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7" w:rsidRDefault="002632B7" w:rsidP="00681D78">
      <w:pPr>
        <w:widowControl w:val="0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  <w:r w:rsidRPr="00681D78">
        <w:rPr>
          <w:b/>
          <w:color w:val="000000"/>
          <w:lang w:eastAsia="zh-CN"/>
        </w:rPr>
        <w:t>РОССИЙСКАЯ ФЕДЕРАЦИЯ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 xml:space="preserve">                                    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color w:val="000000"/>
          <w:lang w:eastAsia="ru-RU"/>
        </w:rPr>
      </w:pPr>
      <w:r w:rsidRPr="00681D78">
        <w:rPr>
          <w:b/>
          <w:color w:val="000000"/>
          <w:lang w:eastAsia="ru-RU"/>
        </w:rPr>
        <w:t>КАРАЧАЕВО-ЧЕРКЕССКАЯ РЕСПУБЛИКА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lang w:eastAsia="zh-CN"/>
        </w:rPr>
      </w:pPr>
      <w:r w:rsidRPr="00681D78">
        <w:rPr>
          <w:b/>
          <w:lang w:eastAsia="zh-CN"/>
        </w:rPr>
        <w:t>СОВЕТ ПРЕДГОРНЕНСКОГО СЕЛЬСКОГО ПОСЕЛЕНИЯ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snapToGrid w:val="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lang w:eastAsia="zh-CN"/>
        </w:rPr>
      </w:pPr>
      <w:r w:rsidRPr="00681D78">
        <w:rPr>
          <w:b/>
          <w:lang w:eastAsia="zh-CN"/>
        </w:rPr>
        <w:t>УРУПСКОГО МУНИЦИПАЛЬНОГО РАЙОНА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color w:val="00000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  <w:proofErr w:type="gramStart"/>
      <w:r w:rsidRPr="00681D78">
        <w:rPr>
          <w:b/>
          <w:color w:val="000000"/>
          <w:lang w:eastAsia="zh-CN"/>
        </w:rPr>
        <w:t>Р</w:t>
      </w:r>
      <w:proofErr w:type="gramEnd"/>
      <w:r w:rsidRPr="00681D78">
        <w:rPr>
          <w:b/>
          <w:color w:val="000000"/>
          <w:lang w:eastAsia="zh-CN"/>
        </w:rPr>
        <w:t xml:space="preserve"> Е Ш Е Н И Е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color w:val="000000"/>
          <w:lang w:eastAsia="zh-CN"/>
        </w:rPr>
      </w:pPr>
      <w:r w:rsidRPr="00681D78">
        <w:rPr>
          <w:snapToGrid w:val="0"/>
          <w:color w:val="000000"/>
          <w:lang w:eastAsia="zh-CN"/>
        </w:rPr>
        <w:t xml:space="preserve">            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lang w:eastAsia="ru-RU"/>
        </w:rPr>
      </w:pPr>
      <w:r w:rsidRPr="00681D78">
        <w:rPr>
          <w:lang w:eastAsia="ru-RU"/>
        </w:rPr>
        <w:t xml:space="preserve">  1</w:t>
      </w:r>
      <w:r w:rsidR="002632B7">
        <w:rPr>
          <w:lang w:eastAsia="ru-RU"/>
        </w:rPr>
        <w:t>8</w:t>
      </w:r>
      <w:r w:rsidRPr="00681D78">
        <w:rPr>
          <w:lang w:eastAsia="ru-RU"/>
        </w:rPr>
        <w:t>.01.20</w:t>
      </w:r>
      <w:r w:rsidR="002632B7">
        <w:rPr>
          <w:lang w:eastAsia="ru-RU"/>
        </w:rPr>
        <w:t>16</w:t>
      </w:r>
      <w:r w:rsidRPr="00681D78">
        <w:rPr>
          <w:lang w:eastAsia="ru-RU"/>
        </w:rPr>
        <w:t xml:space="preserve"> г                         с</w:t>
      </w:r>
      <w:proofErr w:type="gramStart"/>
      <w:r w:rsidRPr="00681D78">
        <w:rPr>
          <w:lang w:eastAsia="ru-RU"/>
        </w:rPr>
        <w:t>.П</w:t>
      </w:r>
      <w:proofErr w:type="gramEnd"/>
      <w:r w:rsidRPr="00681D78">
        <w:rPr>
          <w:lang w:eastAsia="ru-RU"/>
        </w:rPr>
        <w:t>редгорное                                           № 1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</w:p>
    <w:p w:rsidR="00681D78" w:rsidRDefault="00681D78" w:rsidP="00681D78">
      <w:pPr>
        <w:widowControl w:val="0"/>
        <w:suppressAutoHyphens w:val="0"/>
        <w:autoSpaceDN w:val="0"/>
        <w:adjustRightInd w:val="0"/>
        <w:ind w:left="-284" w:firstLine="284"/>
        <w:rPr>
          <w:b/>
          <w:color w:val="000000"/>
          <w:lang w:eastAsia="zh-CN"/>
        </w:rPr>
      </w:pPr>
      <w:r w:rsidRPr="00681D78">
        <w:rPr>
          <w:b/>
          <w:color w:val="000000"/>
          <w:lang w:eastAsia="zh-CN"/>
        </w:rPr>
        <w:t xml:space="preserve"> </w:t>
      </w:r>
      <w:r w:rsidRPr="00681D78">
        <w:rPr>
          <w:b/>
          <w:color w:val="000000"/>
          <w:lang w:eastAsia="zh-CN"/>
        </w:rPr>
        <w:tab/>
      </w:r>
    </w:p>
    <w:p w:rsidR="00681D78" w:rsidRDefault="00681D78" w:rsidP="00681D78">
      <w:pPr>
        <w:widowControl w:val="0"/>
        <w:suppressAutoHyphens w:val="0"/>
        <w:autoSpaceDN w:val="0"/>
        <w:adjustRightInd w:val="0"/>
        <w:ind w:left="-284" w:firstLine="284"/>
        <w:rPr>
          <w:b/>
          <w:color w:val="000000"/>
          <w:lang w:eastAsia="zh-CN"/>
        </w:rPr>
      </w:pPr>
      <w:r w:rsidRPr="00681D78">
        <w:rPr>
          <w:b/>
          <w:color w:val="000000"/>
          <w:lang w:eastAsia="zh-CN"/>
        </w:rPr>
        <w:t>О</w:t>
      </w:r>
      <w:r>
        <w:rPr>
          <w:b/>
          <w:color w:val="000000"/>
          <w:lang w:eastAsia="zh-CN"/>
        </w:rPr>
        <w:t xml:space="preserve">б утверждении </w:t>
      </w:r>
      <w:proofErr w:type="gramStart"/>
      <w:r>
        <w:rPr>
          <w:b/>
          <w:color w:val="000000"/>
          <w:lang w:eastAsia="zh-CN"/>
        </w:rPr>
        <w:t>кассового</w:t>
      </w:r>
      <w:proofErr w:type="gramEnd"/>
      <w:r>
        <w:rPr>
          <w:b/>
          <w:color w:val="000000"/>
          <w:lang w:eastAsia="zh-CN"/>
        </w:rPr>
        <w:t xml:space="preserve"> </w:t>
      </w:r>
    </w:p>
    <w:p w:rsidR="00681D78" w:rsidRDefault="00681D78" w:rsidP="00681D78">
      <w:pPr>
        <w:widowControl w:val="0"/>
        <w:suppressAutoHyphens w:val="0"/>
        <w:autoSpaceDN w:val="0"/>
        <w:adjustRightInd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плана по доходам на 2016 год</w:t>
      </w:r>
    </w:p>
    <w:p w:rsidR="00681D78" w:rsidRDefault="00681D78" w:rsidP="00681D78">
      <w:pPr>
        <w:widowControl w:val="0"/>
        <w:suppressAutoHyphens w:val="0"/>
        <w:autoSpaceDN w:val="0"/>
        <w:adjustRightInd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бюджета Предгорненского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>
        <w:rPr>
          <w:b/>
          <w:color w:val="000000"/>
          <w:lang w:eastAsia="zh-CN"/>
        </w:rPr>
        <w:t xml:space="preserve">сельского поселения </w:t>
      </w:r>
      <w:r w:rsidRPr="00681D78">
        <w:rPr>
          <w:b/>
          <w:color w:val="000000"/>
          <w:lang w:eastAsia="zh-CN"/>
        </w:rPr>
        <w:t xml:space="preserve"> 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b/>
          <w:snapToGrid w:val="0"/>
          <w:color w:val="000000"/>
          <w:lang w:eastAsia="zh-CN"/>
        </w:rPr>
      </w:pPr>
    </w:p>
    <w:p w:rsidR="00681D78" w:rsidRDefault="00681D78" w:rsidP="00681D78">
      <w:pPr>
        <w:widowControl w:val="0"/>
        <w:suppressAutoHyphens w:val="0"/>
        <w:autoSpaceDN w:val="0"/>
        <w:adjustRightInd w:val="0"/>
        <w:ind w:firstLine="708"/>
        <w:rPr>
          <w:color w:val="000000"/>
          <w:lang w:eastAsia="zh-CN"/>
        </w:rPr>
      </w:pPr>
      <w:r w:rsidRPr="00681D78">
        <w:rPr>
          <w:color w:val="000000"/>
          <w:lang w:eastAsia="zh-CN"/>
        </w:rPr>
        <w:t>В соответствии с федеральным законом от 06.10.2003 № 131 – ФЗ «Об общих принципах  организации местного самоуправления в Российской Федерации», в связи с тем, что при принятии бюджета Предгорненского  сельского поселения  на 201</w:t>
      </w:r>
      <w:r>
        <w:rPr>
          <w:color w:val="000000"/>
          <w:lang w:eastAsia="zh-CN"/>
        </w:rPr>
        <w:t>6</w:t>
      </w:r>
      <w:r w:rsidRPr="00681D78">
        <w:rPr>
          <w:color w:val="000000"/>
          <w:lang w:eastAsia="zh-CN"/>
        </w:rPr>
        <w:t xml:space="preserve"> год не было утверждено поквартального и  помесячного распределения доходов бюджета Предгорненского сельского поселения,  Совет Предгорненского сельского поселения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ind w:firstLine="708"/>
        <w:rPr>
          <w:color w:val="000000"/>
          <w:lang w:eastAsia="zh-CN"/>
        </w:rPr>
      </w:pPr>
    </w:p>
    <w:p w:rsidR="00681D78" w:rsidRDefault="00681D78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 xml:space="preserve">    РЕШИЛ:</w:t>
      </w:r>
    </w:p>
    <w:p w:rsidR="00681D78" w:rsidRDefault="00681D78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 w:rsidRPr="00681D78">
        <w:rPr>
          <w:snapToGrid w:val="0"/>
          <w:lang w:eastAsia="zh-CN"/>
        </w:rPr>
        <w:tab/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  <w:r>
        <w:rPr>
          <w:snapToGrid w:val="0"/>
          <w:color w:val="000000"/>
          <w:lang w:eastAsia="zh-CN"/>
        </w:rPr>
        <w:t>1</w:t>
      </w:r>
      <w:r w:rsidRPr="00681D78">
        <w:rPr>
          <w:snapToGrid w:val="0"/>
          <w:color w:val="000000"/>
          <w:lang w:eastAsia="zh-CN"/>
        </w:rPr>
        <w:t>. Утвердить кассовый план по доходам и бюджета Предгорненского  сельского поселения  поквартально и помесячно согласно приложению № 1 к настоящему решению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ind w:right="180"/>
        <w:rPr>
          <w:snapToGrid w:val="0"/>
          <w:color w:val="00000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</w:p>
    <w:p w:rsidR="00681D78" w:rsidRDefault="00681D78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>Председатель Совета Предгорненского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 w:rsidRPr="00681D78">
        <w:rPr>
          <w:b/>
          <w:snapToGrid w:val="0"/>
          <w:lang w:eastAsia="zh-CN"/>
        </w:rPr>
        <w:t xml:space="preserve">сельского поселения                 </w:t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>
        <w:rPr>
          <w:b/>
          <w:snapToGrid w:val="0"/>
          <w:lang w:eastAsia="zh-CN"/>
        </w:rPr>
        <w:t>Р.К.Хубиев</w:t>
      </w:r>
    </w:p>
    <w:p w:rsidR="00D42A26" w:rsidRDefault="00D42A26" w:rsidP="00681D78"/>
    <w:p w:rsidR="00E92915" w:rsidRDefault="00E92915" w:rsidP="00681D78"/>
    <w:p w:rsidR="00E92915" w:rsidRDefault="00E92915" w:rsidP="00681D78"/>
    <w:p w:rsidR="00E92915" w:rsidRDefault="00E92915" w:rsidP="00681D78"/>
    <w:p w:rsidR="00E92915" w:rsidRDefault="00E92915" w:rsidP="00681D78"/>
    <w:p w:rsidR="008A658A" w:rsidRDefault="008A658A" w:rsidP="00681D78"/>
    <w:p w:rsidR="008A658A" w:rsidRDefault="008A658A" w:rsidP="00681D78"/>
    <w:p w:rsidR="00E92915" w:rsidRDefault="00E92915" w:rsidP="00681D78"/>
    <w:p w:rsidR="00E92915" w:rsidRDefault="00E92915" w:rsidP="00681D78"/>
    <w:p w:rsidR="00E92915" w:rsidRPr="00E92915" w:rsidRDefault="00E92915" w:rsidP="00E92915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E92915" w:rsidRPr="00E92915" w:rsidRDefault="00E92915" w:rsidP="00E92915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E92915" w:rsidRPr="00E92915" w:rsidRDefault="00E92915" w:rsidP="00E92915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E92915" w:rsidRPr="00E92915" w:rsidRDefault="00E92915" w:rsidP="00E92915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E92915" w:rsidRPr="00E92915" w:rsidRDefault="00E92915" w:rsidP="00E92915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E92915" w:rsidRPr="00E92915" w:rsidRDefault="00E92915" w:rsidP="00E92915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E92915" w:rsidRPr="00E92915" w:rsidRDefault="00E92915" w:rsidP="00E92915">
      <w:pPr>
        <w:suppressAutoHyphens w:val="0"/>
        <w:rPr>
          <w:rFonts w:cs="Arial"/>
          <w:sz w:val="28"/>
          <w:szCs w:val="28"/>
          <w:lang w:eastAsia="en-US"/>
        </w:rPr>
      </w:pPr>
    </w:p>
    <w:p w:rsidR="00E92915" w:rsidRPr="00E92915" w:rsidRDefault="00B4448F" w:rsidP="00E92915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18</w:t>
      </w:r>
      <w:r w:rsidR="00E92915" w:rsidRPr="00E92915">
        <w:rPr>
          <w:rFonts w:cs="Arial"/>
          <w:sz w:val="28"/>
          <w:szCs w:val="28"/>
          <w:lang w:eastAsia="en-US"/>
        </w:rPr>
        <w:t>.0</w:t>
      </w:r>
      <w:r>
        <w:rPr>
          <w:rFonts w:cs="Arial"/>
          <w:sz w:val="28"/>
          <w:szCs w:val="28"/>
          <w:lang w:eastAsia="en-US"/>
        </w:rPr>
        <w:t>1</w:t>
      </w:r>
      <w:r w:rsidR="00E92915"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6</w:t>
      </w:r>
      <w:r w:rsidR="00E92915" w:rsidRPr="00E92915">
        <w:rPr>
          <w:rFonts w:cs="Arial"/>
          <w:sz w:val="28"/>
          <w:szCs w:val="28"/>
          <w:lang w:eastAsia="en-US"/>
        </w:rPr>
        <w:t xml:space="preserve">                          </w:t>
      </w:r>
      <w:r w:rsidR="00E92915"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="00E92915" w:rsidRPr="00E92915">
        <w:rPr>
          <w:sz w:val="28"/>
          <w:szCs w:val="28"/>
          <w:lang w:eastAsia="en-US"/>
        </w:rPr>
        <w:t>Предгорное</w:t>
      </w:r>
      <w:proofErr w:type="gramEnd"/>
      <w:r w:rsidR="00E92915"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6</w:t>
      </w:r>
    </w:p>
    <w:p w:rsidR="00E92915" w:rsidRPr="00E92915" w:rsidRDefault="00E92915" w:rsidP="00E92915">
      <w:pPr>
        <w:suppressAutoHyphens w:val="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                                              </w:t>
      </w:r>
    </w:p>
    <w:p w:rsidR="00E92915" w:rsidRPr="00E92915" w:rsidRDefault="00E92915" w:rsidP="00E92915">
      <w:pPr>
        <w:suppressAutoHyphens w:val="0"/>
        <w:jc w:val="both"/>
        <w:rPr>
          <w:b/>
          <w:lang w:eastAsia="en-US"/>
        </w:rPr>
      </w:pPr>
      <w:r w:rsidRPr="00E92915">
        <w:rPr>
          <w:b/>
          <w:lang w:eastAsia="en-US"/>
        </w:rPr>
        <w:t>О внесении изменений в решение Совета Предгорненского сельского поселения от 2</w:t>
      </w:r>
      <w:r w:rsidR="00B4448F">
        <w:rPr>
          <w:b/>
          <w:lang w:eastAsia="en-US"/>
        </w:rPr>
        <w:t>5</w:t>
      </w:r>
      <w:r w:rsidRPr="00E92915">
        <w:rPr>
          <w:b/>
          <w:lang w:eastAsia="en-US"/>
        </w:rPr>
        <w:t>.12.201</w:t>
      </w:r>
      <w:r w:rsidR="00B4448F">
        <w:rPr>
          <w:b/>
          <w:lang w:eastAsia="en-US"/>
        </w:rPr>
        <w:t>5</w:t>
      </w:r>
      <w:r w:rsidRPr="00E92915">
        <w:rPr>
          <w:b/>
          <w:lang w:eastAsia="en-US"/>
        </w:rPr>
        <w:t xml:space="preserve"> года № 3</w:t>
      </w:r>
      <w:r w:rsidR="00B4448F">
        <w:rPr>
          <w:b/>
          <w:lang w:eastAsia="en-US"/>
        </w:rPr>
        <w:t>9</w:t>
      </w:r>
      <w:r w:rsidRPr="00E92915">
        <w:rPr>
          <w:b/>
          <w:lang w:eastAsia="en-US"/>
        </w:rPr>
        <w:t xml:space="preserve"> «Об утверждении бюджета Предгорненского сельского поселения на 201</w:t>
      </w:r>
      <w:r w:rsidR="00B4448F">
        <w:rPr>
          <w:b/>
          <w:lang w:eastAsia="en-US"/>
        </w:rPr>
        <w:t>6</w:t>
      </w:r>
      <w:r w:rsidRPr="00E92915">
        <w:rPr>
          <w:b/>
          <w:lang w:eastAsia="en-US"/>
        </w:rPr>
        <w:t xml:space="preserve"> год».</w:t>
      </w:r>
    </w:p>
    <w:p w:rsidR="00E92915" w:rsidRPr="00E92915" w:rsidRDefault="00E92915" w:rsidP="00E92915">
      <w:pPr>
        <w:suppressAutoHyphens w:val="0"/>
        <w:jc w:val="both"/>
        <w:rPr>
          <w:sz w:val="28"/>
          <w:szCs w:val="28"/>
          <w:lang w:eastAsia="en-US"/>
        </w:rPr>
      </w:pPr>
    </w:p>
    <w:p w:rsidR="00E92915" w:rsidRPr="00E92915" w:rsidRDefault="00E92915" w:rsidP="00455E2B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</w:t>
      </w:r>
      <w:proofErr w:type="gramStart"/>
      <w:r w:rsidRPr="00E92915">
        <w:rPr>
          <w:color w:val="000000"/>
          <w:lang w:eastAsia="en-US"/>
        </w:rPr>
        <w:t>,</w:t>
      </w:r>
      <w:r w:rsidRPr="00E92915">
        <w:rPr>
          <w:lang w:eastAsia="en-US"/>
        </w:rPr>
        <w:t xml:space="preserve"> </w:t>
      </w:r>
      <w:r w:rsidR="00455E2B" w:rsidRPr="00E92915">
        <w:rPr>
          <w:color w:val="000000"/>
          <w:lang w:eastAsia="en-US"/>
        </w:rPr>
        <w:t>»</w:t>
      </w:r>
      <w:proofErr w:type="gramEnd"/>
      <w:r w:rsidR="00455E2B" w:rsidRPr="00E92915">
        <w:rPr>
          <w:color w:val="000000"/>
          <w:lang w:eastAsia="en-US"/>
        </w:rPr>
        <w:t>, в связи с уточнением кодов бюджетной классификации,  Совет Предгорненского сельского поселения</w:t>
      </w:r>
      <w:r w:rsidR="00455E2B" w:rsidRPr="00E92915">
        <w:rPr>
          <w:lang w:eastAsia="en-US"/>
        </w:rPr>
        <w:t xml:space="preserve"> </w:t>
      </w:r>
    </w:p>
    <w:p w:rsidR="00E92915" w:rsidRPr="00E92915" w:rsidRDefault="00E92915" w:rsidP="00E92915">
      <w:pPr>
        <w:suppressAutoHyphens w:val="0"/>
        <w:jc w:val="center"/>
        <w:rPr>
          <w:b/>
          <w:color w:val="000000"/>
          <w:lang w:eastAsia="en-US"/>
        </w:rPr>
      </w:pPr>
    </w:p>
    <w:p w:rsidR="00E92915" w:rsidRPr="00E92915" w:rsidRDefault="00E92915" w:rsidP="00E92915">
      <w:pPr>
        <w:suppressAutoHyphens w:val="0"/>
        <w:rPr>
          <w:b/>
          <w:color w:val="000000"/>
          <w:lang w:eastAsia="en-US"/>
        </w:rPr>
      </w:pPr>
      <w:r w:rsidRPr="00E92915">
        <w:rPr>
          <w:b/>
          <w:color w:val="000000"/>
          <w:lang w:eastAsia="en-US"/>
        </w:rPr>
        <w:t xml:space="preserve">    РЕШИЛ:</w:t>
      </w:r>
    </w:p>
    <w:p w:rsidR="00E92915" w:rsidRPr="00E92915" w:rsidRDefault="00E92915" w:rsidP="00E92915">
      <w:pPr>
        <w:suppressAutoHyphens w:val="0"/>
        <w:ind w:right="180"/>
        <w:rPr>
          <w:color w:val="000000"/>
          <w:lang w:eastAsia="en-US"/>
        </w:rPr>
      </w:pPr>
      <w:r w:rsidRPr="00E92915">
        <w:rPr>
          <w:color w:val="000000"/>
          <w:lang w:eastAsia="en-US"/>
        </w:rPr>
        <w:t xml:space="preserve">    </w:t>
      </w:r>
      <w:r w:rsidRPr="00E92915">
        <w:rPr>
          <w:color w:val="000000"/>
          <w:lang w:eastAsia="en-US"/>
        </w:rPr>
        <w:tab/>
      </w:r>
    </w:p>
    <w:p w:rsidR="00455E2B" w:rsidRDefault="00E92915" w:rsidP="00455E2B">
      <w:pPr>
        <w:suppressAutoHyphens w:val="0"/>
        <w:jc w:val="both"/>
        <w:rPr>
          <w:lang w:eastAsia="en-US"/>
        </w:rPr>
      </w:pPr>
      <w:r w:rsidRPr="00E92915">
        <w:rPr>
          <w:lang w:eastAsia="en-US"/>
        </w:rPr>
        <w:tab/>
      </w:r>
      <w:proofErr w:type="gramStart"/>
      <w:r w:rsidRPr="00E92915">
        <w:rPr>
          <w:lang w:eastAsia="en-US"/>
        </w:rPr>
        <w:t>Внести в решение Совета Предгорненского сельского поселения от 2</w:t>
      </w:r>
      <w:r w:rsidR="00455E2B">
        <w:rPr>
          <w:lang w:eastAsia="en-US"/>
        </w:rPr>
        <w:t>5</w:t>
      </w:r>
      <w:r w:rsidRPr="00E92915">
        <w:rPr>
          <w:lang w:eastAsia="en-US"/>
        </w:rPr>
        <w:t>.12.201</w:t>
      </w:r>
      <w:r w:rsidR="00455E2B">
        <w:rPr>
          <w:lang w:eastAsia="en-US"/>
        </w:rPr>
        <w:t xml:space="preserve">5 </w:t>
      </w:r>
      <w:r w:rsidRPr="00E92915">
        <w:rPr>
          <w:lang w:eastAsia="en-US"/>
        </w:rPr>
        <w:t>года № 3</w:t>
      </w:r>
      <w:r w:rsidR="00455E2B">
        <w:rPr>
          <w:lang w:eastAsia="en-US"/>
        </w:rPr>
        <w:t>9</w:t>
      </w:r>
      <w:r w:rsidRPr="00E92915">
        <w:rPr>
          <w:lang w:eastAsia="en-US"/>
        </w:rPr>
        <w:t xml:space="preserve"> «Об утверждении бюджета Предгорненского сельского поселения на 201</w:t>
      </w:r>
      <w:r w:rsidR="00455E2B">
        <w:rPr>
          <w:lang w:eastAsia="en-US"/>
        </w:rPr>
        <w:t>6</w:t>
      </w:r>
      <w:r w:rsidRPr="00E92915">
        <w:rPr>
          <w:lang w:eastAsia="en-US"/>
        </w:rPr>
        <w:t xml:space="preserve"> год»  (в редакции решений Совета Предгорненского сельского поселения от </w:t>
      </w:r>
      <w:r w:rsidR="00455E2B">
        <w:rPr>
          <w:lang w:eastAsia="en-US"/>
        </w:rPr>
        <w:t>18</w:t>
      </w:r>
      <w:r w:rsidRPr="00E92915">
        <w:rPr>
          <w:lang w:eastAsia="en-US"/>
        </w:rPr>
        <w:t>.0</w:t>
      </w:r>
      <w:r w:rsidR="00455E2B">
        <w:rPr>
          <w:lang w:eastAsia="en-US"/>
        </w:rPr>
        <w:t>1</w:t>
      </w:r>
      <w:r w:rsidRPr="00E92915">
        <w:rPr>
          <w:lang w:eastAsia="en-US"/>
        </w:rPr>
        <w:t>.201</w:t>
      </w:r>
      <w:r w:rsidR="00455E2B">
        <w:rPr>
          <w:lang w:eastAsia="en-US"/>
        </w:rPr>
        <w:t>6</w:t>
      </w:r>
      <w:r w:rsidRPr="00E92915">
        <w:rPr>
          <w:lang w:eastAsia="en-US"/>
        </w:rPr>
        <w:t xml:space="preserve"> № </w:t>
      </w:r>
      <w:r w:rsidR="00455E2B">
        <w:rPr>
          <w:lang w:eastAsia="en-US"/>
        </w:rPr>
        <w:t>1</w:t>
      </w:r>
      <w:r w:rsidRPr="00E92915">
        <w:rPr>
          <w:lang w:eastAsia="en-US"/>
        </w:rPr>
        <w:t>, следующие измения:</w:t>
      </w:r>
      <w:proofErr w:type="gramEnd"/>
    </w:p>
    <w:p w:rsidR="00455E2B" w:rsidRDefault="00455E2B" w:rsidP="00455E2B">
      <w:pPr>
        <w:suppressAutoHyphens w:val="0"/>
        <w:jc w:val="both"/>
        <w:rPr>
          <w:lang w:eastAsia="en-US"/>
        </w:rPr>
      </w:pPr>
    </w:p>
    <w:p w:rsidR="00B4448F" w:rsidRPr="00B4448F" w:rsidRDefault="00455E2B" w:rsidP="00B4448F">
      <w:pPr>
        <w:suppressAutoHyphens w:val="0"/>
        <w:ind w:firstLine="708"/>
        <w:rPr>
          <w:lang w:eastAsia="en-US"/>
        </w:rPr>
      </w:pPr>
      <w:r>
        <w:rPr>
          <w:color w:val="000000"/>
          <w:lang w:eastAsia="en-US"/>
        </w:rPr>
        <w:t>1</w:t>
      </w:r>
      <w:r w:rsidR="00B4448F" w:rsidRPr="00B4448F">
        <w:rPr>
          <w:color w:val="000000"/>
          <w:lang w:eastAsia="en-US"/>
        </w:rPr>
        <w:t>.</w:t>
      </w:r>
      <w:r w:rsidR="00B4448F" w:rsidRPr="00B4448F">
        <w:rPr>
          <w:b/>
          <w:color w:val="000000"/>
          <w:lang w:eastAsia="en-US"/>
        </w:rPr>
        <w:t xml:space="preserve"> </w:t>
      </w:r>
      <w:r w:rsidR="00B4448F" w:rsidRPr="00B4448F">
        <w:rPr>
          <w:color w:val="000000"/>
          <w:lang w:eastAsia="en-US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>
        <w:rPr>
          <w:color w:val="000000"/>
          <w:lang w:eastAsia="en-US"/>
        </w:rPr>
        <w:t>6</w:t>
      </w:r>
      <w:r w:rsidR="00B4448F" w:rsidRPr="00B4448F">
        <w:rPr>
          <w:color w:val="000000"/>
          <w:lang w:eastAsia="en-US"/>
        </w:rPr>
        <w:t xml:space="preserve"> год» изложить в следующей редакции:</w:t>
      </w:r>
    </w:p>
    <w:p w:rsidR="00E92915" w:rsidRPr="00E92915" w:rsidRDefault="00E92915" w:rsidP="00E92915">
      <w:pPr>
        <w:suppressAutoHyphens w:val="0"/>
        <w:ind w:left="576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>Приложение 4</w:t>
      </w:r>
    </w:p>
    <w:p w:rsidR="00E92915" w:rsidRPr="00E92915" w:rsidRDefault="00E92915" w:rsidP="00E92915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E92915" w:rsidRPr="00E92915" w:rsidRDefault="00E92915" w:rsidP="00E92915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сельского поселения</w:t>
      </w:r>
    </w:p>
    <w:p w:rsidR="00E92915" w:rsidRPr="00E92915" w:rsidRDefault="00E92915" w:rsidP="00E92915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от 25.12.2015  № 39</w:t>
      </w:r>
    </w:p>
    <w:p w:rsidR="00E92915" w:rsidRPr="00E92915" w:rsidRDefault="00E92915" w:rsidP="00E92915">
      <w:pPr>
        <w:suppressAutoHyphens w:val="0"/>
        <w:rPr>
          <w:sz w:val="28"/>
          <w:szCs w:val="28"/>
          <w:lang w:eastAsia="en-US"/>
        </w:rPr>
      </w:pPr>
    </w:p>
    <w:p w:rsidR="00E92915" w:rsidRPr="00E92915" w:rsidRDefault="00E92915" w:rsidP="00E92915">
      <w:pPr>
        <w:suppressAutoHyphens w:val="0"/>
        <w:rPr>
          <w:lang w:eastAsia="en-US"/>
        </w:rPr>
      </w:pPr>
    </w:p>
    <w:p w:rsidR="00E92915" w:rsidRPr="00E92915" w:rsidRDefault="00E92915" w:rsidP="00E92915">
      <w:pPr>
        <w:suppressAutoHyphens w:val="0"/>
        <w:ind w:left="432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      </w:t>
      </w:r>
    </w:p>
    <w:p w:rsidR="00E92915" w:rsidRPr="00E92915" w:rsidRDefault="00E92915" w:rsidP="00E92915">
      <w:pPr>
        <w:suppressAutoHyphens w:val="0"/>
        <w:spacing w:line="240" w:lineRule="exact"/>
        <w:jc w:val="center"/>
        <w:rPr>
          <w:b/>
          <w:lang w:eastAsia="en-US"/>
        </w:rPr>
      </w:pPr>
    </w:p>
    <w:p w:rsidR="00E92915" w:rsidRPr="00E92915" w:rsidRDefault="00E92915" w:rsidP="00E92915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E92915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2016 год</w:t>
      </w:r>
    </w:p>
    <w:p w:rsidR="00E92915" w:rsidRPr="00E92915" w:rsidRDefault="00E92915" w:rsidP="00E92915">
      <w:pPr>
        <w:suppressAutoHyphens w:val="0"/>
        <w:spacing w:line="240" w:lineRule="exact"/>
        <w:jc w:val="right"/>
        <w:rPr>
          <w:lang w:eastAsia="en-US"/>
        </w:rPr>
      </w:pPr>
      <w:r w:rsidRPr="00E92915">
        <w:rPr>
          <w:lang w:eastAsia="en-US"/>
        </w:rPr>
        <w:t>(тыс. рублей)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E92915" w:rsidRPr="00E92915" w:rsidTr="00455E2B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E92915" w:rsidRPr="00E92915" w:rsidRDefault="00E92915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15" w:rsidRPr="00E92915" w:rsidRDefault="00E92915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E92915" w:rsidRPr="00E92915" w:rsidRDefault="00E92915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15" w:rsidRPr="00E92915" w:rsidRDefault="00E92915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E92915" w:rsidRPr="00E92915" w:rsidRDefault="00E92915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15" w:rsidRPr="00E92915" w:rsidRDefault="00E92915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E92915" w:rsidRPr="00E92915" w:rsidRDefault="00E92915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15" w:rsidRPr="00E92915" w:rsidRDefault="00E92915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E92915" w:rsidRPr="00E92915" w:rsidRDefault="00E92915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15" w:rsidRPr="00E92915" w:rsidRDefault="00E92915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E92915" w:rsidRPr="00E92915" w:rsidRDefault="00E92915" w:rsidP="00E92915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  <w:r w:rsidRPr="00E92915">
              <w:rPr>
                <w:rFonts w:cs="Arial"/>
                <w:bCs/>
                <w:lang w:eastAsia="ru-RU"/>
              </w:rPr>
              <w:t>Сумма</w:t>
            </w:r>
          </w:p>
        </w:tc>
      </w:tr>
      <w:tr w:rsidR="00E92915" w:rsidRPr="00E92915" w:rsidTr="00455E2B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2915" w:rsidRPr="00E92915" w:rsidRDefault="00E92915" w:rsidP="00E92915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2302,0</w:t>
            </w:r>
          </w:p>
        </w:tc>
      </w:tr>
      <w:tr w:rsidR="00E92915" w:rsidRPr="00E92915" w:rsidTr="00455E2B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915" w:rsidRPr="00E92915" w:rsidRDefault="00E92915" w:rsidP="00E92915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1494,7</w:t>
            </w:r>
          </w:p>
        </w:tc>
      </w:tr>
      <w:tr w:rsidR="00E92915" w:rsidRPr="00E92915" w:rsidTr="00455E2B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2915" w:rsidRPr="00E92915" w:rsidRDefault="00E92915" w:rsidP="00E92915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E92915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1480,7</w:t>
            </w:r>
          </w:p>
        </w:tc>
      </w:tr>
      <w:tr w:rsidR="00E92915" w:rsidRPr="00E92915" w:rsidTr="00455E2B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2915" w:rsidRPr="00E92915" w:rsidRDefault="00E92915" w:rsidP="00E92915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E92915" w:rsidRPr="00E92915" w:rsidTr="00455E2B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915" w:rsidRPr="00E92915" w:rsidRDefault="00E92915" w:rsidP="00E92915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lastRenderedPageBreak/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8A4A4E" w:rsidP="008A4A4E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="00E92915"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="00E92915"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473,9</w:t>
            </w:r>
          </w:p>
        </w:tc>
      </w:tr>
      <w:tr w:rsidR="00455E2B" w:rsidRPr="00E92915" w:rsidTr="00455E2B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B59D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455E2B" w:rsidRPr="00E92915" w:rsidTr="00455E2B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B59D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455E2B" w:rsidRPr="00E92915" w:rsidTr="00455E2B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B59D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455E2B" w:rsidRPr="00E92915" w:rsidTr="00455E2B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B59D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455E2B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455E2B" w:rsidRPr="00E92915" w:rsidTr="00455E2B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B59D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364,0</w:t>
            </w:r>
          </w:p>
        </w:tc>
      </w:tr>
      <w:tr w:rsidR="00E92915" w:rsidRPr="00E92915" w:rsidTr="00455E2B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915" w:rsidRPr="00E92915" w:rsidRDefault="00E92915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010</w:t>
            </w:r>
            <w:r w:rsidRPr="00E9291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455E2B" w:rsidP="00455E2B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="00E92915"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455E2B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 w:rsidR="00455E2B"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109,9</w:t>
            </w:r>
          </w:p>
        </w:tc>
      </w:tr>
      <w:tr w:rsidR="00E92915" w:rsidRPr="00E92915" w:rsidTr="00455E2B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915" w:rsidRPr="00E92915" w:rsidRDefault="00E92915" w:rsidP="00E92915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8A4A4E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15" w:rsidRPr="00E92915" w:rsidRDefault="00E92915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1006,8</w:t>
            </w:r>
          </w:p>
        </w:tc>
      </w:tr>
      <w:tr w:rsidR="00455E2B" w:rsidRPr="00E92915" w:rsidTr="00455E2B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455E2B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</w:t>
            </w:r>
            <w:r>
              <w:rPr>
                <w:lang w:eastAsia="en-US"/>
              </w:rPr>
              <w:t>4</w:t>
            </w:r>
            <w:r w:rsidRPr="00E92915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1006,8</w:t>
            </w:r>
          </w:p>
        </w:tc>
      </w:tr>
      <w:tr w:rsidR="00455E2B" w:rsidRPr="00E92915" w:rsidTr="00455E2B">
        <w:trPr>
          <w:gridAfter w:val="1"/>
          <w:wAfter w:w="1607" w:type="dxa"/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1006,8</w:t>
            </w:r>
          </w:p>
        </w:tc>
      </w:tr>
      <w:tr w:rsidR="00455E2B" w:rsidRPr="00E92915" w:rsidTr="00455E2B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8A4A4E" w:rsidRDefault="00455E2B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667,3</w:t>
            </w:r>
          </w:p>
        </w:tc>
      </w:tr>
      <w:tr w:rsidR="00455E2B" w:rsidRPr="00E92915" w:rsidTr="00455E2B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667,3</w:t>
            </w:r>
          </w:p>
        </w:tc>
      </w:tr>
      <w:tr w:rsidR="00455E2B" w:rsidRPr="00E92915" w:rsidTr="00455E2B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512,5</w:t>
            </w:r>
          </w:p>
        </w:tc>
      </w:tr>
      <w:tr w:rsidR="00455E2B" w:rsidRPr="00E92915" w:rsidTr="00455E2B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455E2B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154,8</w:t>
            </w:r>
          </w:p>
        </w:tc>
      </w:tr>
      <w:tr w:rsidR="00455E2B" w:rsidRPr="00E92915" w:rsidTr="00455E2B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8A4A4E" w:rsidRDefault="00455E2B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264,6</w:t>
            </w:r>
          </w:p>
        </w:tc>
      </w:tr>
      <w:tr w:rsidR="00455E2B" w:rsidRPr="00E92915" w:rsidTr="00455E2B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E92915">
              <w:rPr>
                <w:lang w:eastAsia="en-US"/>
              </w:rPr>
              <w:t>о-</w:t>
            </w:r>
            <w:proofErr w:type="gramEnd"/>
            <w:r w:rsidRPr="00E92915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105,5</w:t>
            </w:r>
          </w:p>
        </w:tc>
      </w:tr>
      <w:tr w:rsidR="00455E2B" w:rsidRPr="00E92915" w:rsidTr="00455E2B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80,5</w:t>
            </w:r>
          </w:p>
        </w:tc>
      </w:tr>
      <w:tr w:rsidR="00455E2B" w:rsidRPr="00E92915" w:rsidTr="00455E2B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4,0</w:t>
            </w:r>
          </w:p>
        </w:tc>
      </w:tr>
      <w:tr w:rsidR="00455E2B" w:rsidRPr="00E92915" w:rsidTr="00455E2B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21,0</w:t>
            </w:r>
          </w:p>
        </w:tc>
      </w:tr>
      <w:tr w:rsidR="00455E2B" w:rsidRPr="00E92915" w:rsidTr="00455E2B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139,1</w:t>
            </w:r>
          </w:p>
        </w:tc>
      </w:tr>
      <w:tr w:rsidR="00455E2B" w:rsidRPr="00E92915" w:rsidTr="00455E2B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60,0</w:t>
            </w:r>
          </w:p>
        </w:tc>
      </w:tr>
      <w:tr w:rsidR="00455E2B" w:rsidRPr="00E92915" w:rsidTr="00455E2B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36,0</w:t>
            </w:r>
          </w:p>
        </w:tc>
      </w:tr>
      <w:tr w:rsidR="00455E2B" w:rsidRPr="00E92915" w:rsidTr="00455E2B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7,0</w:t>
            </w:r>
          </w:p>
        </w:tc>
      </w:tr>
      <w:tr w:rsidR="00455E2B" w:rsidRPr="00E92915" w:rsidTr="00455E2B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36,1</w:t>
            </w:r>
          </w:p>
        </w:tc>
      </w:tr>
      <w:tr w:rsidR="00455E2B" w:rsidRPr="00E92915" w:rsidTr="00455E2B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455E2B" w:rsidRDefault="00455E2B">
            <w:pPr>
              <w:rPr>
                <w:b/>
              </w:rPr>
            </w:pPr>
            <w:r w:rsidRPr="00455E2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94,9</w:t>
            </w:r>
          </w:p>
        </w:tc>
      </w:tr>
      <w:tr w:rsidR="00455E2B" w:rsidRPr="00E92915" w:rsidTr="00455E2B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</w:t>
            </w:r>
            <w:r w:rsidRPr="00E92915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91,2</w:t>
            </w:r>
          </w:p>
        </w:tc>
      </w:tr>
      <w:tr w:rsidR="00455E2B" w:rsidRPr="00E92915" w:rsidTr="00455E2B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Default="00455E2B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3,7</w:t>
            </w:r>
          </w:p>
        </w:tc>
      </w:tr>
      <w:tr w:rsidR="008A4A4E" w:rsidRPr="00E92915" w:rsidTr="00455E2B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A4E" w:rsidRPr="00E92915" w:rsidRDefault="008A4A4E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8A4A4E" w:rsidRDefault="008A4A4E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9,0</w:t>
            </w:r>
          </w:p>
        </w:tc>
      </w:tr>
      <w:tr w:rsidR="008A4A4E" w:rsidRPr="00E92915" w:rsidTr="00455E2B">
        <w:trPr>
          <w:gridAfter w:val="1"/>
          <w:wAfter w:w="1607" w:type="dxa"/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A4E" w:rsidRPr="00E92915" w:rsidRDefault="008A4A4E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Безвоздмездные перечисления бюджетам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Default="008A4A4E">
            <w:r w:rsidRPr="00AF0971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9,0</w:t>
            </w:r>
          </w:p>
        </w:tc>
      </w:tr>
      <w:tr w:rsidR="008A4A4E" w:rsidRPr="00E92915" w:rsidTr="00455E2B">
        <w:trPr>
          <w:gridAfter w:val="1"/>
          <w:wAfter w:w="1607" w:type="dxa"/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A4E" w:rsidRPr="00E92915" w:rsidRDefault="008A4A4E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Default="008A4A4E">
            <w:r w:rsidRPr="00AF0971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9,0</w:t>
            </w:r>
          </w:p>
        </w:tc>
      </w:tr>
      <w:tr w:rsidR="00455E2B" w:rsidRPr="00E92915" w:rsidTr="00455E2B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8A4A4E" w:rsidP="00E9291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455E2B" w:rsidRPr="00E92915" w:rsidTr="00455E2B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A4A4E" w:rsidRPr="00E92915" w:rsidTr="00455E2B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A4E" w:rsidRPr="00E92915" w:rsidRDefault="008A4A4E" w:rsidP="00E92915">
            <w:pPr>
              <w:suppressAutoHyphens w:val="0"/>
              <w:rPr>
                <w:snapToGrid w:val="0"/>
                <w:lang w:val="en-US" w:eastAsia="en-US"/>
              </w:rPr>
            </w:pPr>
            <w:r w:rsidRPr="00E92915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A4A4E" w:rsidRPr="00E92915" w:rsidTr="00455E2B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A4E" w:rsidRPr="00E92915" w:rsidRDefault="008A4A4E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A4A4E" w:rsidRPr="00E92915" w:rsidTr="00455E2B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A4E" w:rsidRPr="00E92915" w:rsidRDefault="008A4A4E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455E2B" w:rsidRPr="00E92915" w:rsidTr="00455E2B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8A4A4E" w:rsidP="00E92915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92915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0,3</w:t>
            </w:r>
          </w:p>
        </w:tc>
      </w:tr>
      <w:tr w:rsidR="00455E2B" w:rsidRPr="00E92915" w:rsidTr="00455E2B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455E2B" w:rsidRPr="00E92915" w:rsidRDefault="00455E2B" w:rsidP="00E92915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8A4A4E" w:rsidP="008A4A4E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A4A4E" w:rsidRPr="00E92915" w:rsidTr="00455E2B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8A4A4E" w:rsidRPr="00E92915" w:rsidRDefault="008A4A4E" w:rsidP="00E92915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B59DF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A4A4E" w:rsidRPr="00E92915" w:rsidTr="00455E2B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A4E" w:rsidRPr="00E92915" w:rsidRDefault="008A4A4E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B59DF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A4A4E" w:rsidRPr="00E92915" w:rsidTr="00455E2B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A4E" w:rsidRPr="00E92915" w:rsidRDefault="008A4A4E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B59DF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A4A4E" w:rsidRPr="00E92915" w:rsidTr="00455E2B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A4E" w:rsidRPr="00E92915" w:rsidRDefault="008A4A4E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B59DF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4E" w:rsidRPr="00E92915" w:rsidRDefault="008A4A4E" w:rsidP="00E92915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455E2B" w:rsidRPr="00E92915" w:rsidTr="00455E2B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8A4A4E" w:rsidP="00E9291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68,3</w:t>
            </w:r>
          </w:p>
        </w:tc>
      </w:tr>
      <w:tr w:rsidR="00455E2B" w:rsidRPr="00E92915" w:rsidTr="00455E2B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99</w:t>
            </w:r>
            <w:r w:rsidR="008A4A4E">
              <w:rPr>
                <w:lang w:eastAsia="en-US"/>
              </w:rPr>
              <w:t xml:space="preserve"> </w:t>
            </w:r>
            <w:r w:rsidRPr="00E92915">
              <w:rPr>
                <w:lang w:eastAsia="en-US"/>
              </w:rPr>
              <w:t>9 00 000</w:t>
            </w:r>
            <w:r w:rsidR="008A4A4E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9A7706" w:rsidRPr="00E92915" w:rsidTr="00455E2B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9A7706" w:rsidRPr="00E92915" w:rsidRDefault="009A7706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Default="009A7706" w:rsidP="00EB59DF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9A7706" w:rsidRPr="00E92915" w:rsidTr="00455E2B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Default="009A7706" w:rsidP="00EB59DF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54,3</w:t>
            </w:r>
          </w:p>
        </w:tc>
      </w:tr>
      <w:tr w:rsidR="009A7706" w:rsidRPr="00E92915" w:rsidTr="00455E2B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Default="009A7706" w:rsidP="00EB59DF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41,7</w:t>
            </w:r>
          </w:p>
        </w:tc>
      </w:tr>
      <w:tr w:rsidR="009A7706" w:rsidRPr="00E92915" w:rsidTr="00455E2B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</w:t>
            </w: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Default="009A7706" w:rsidP="00EB59DF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CC1162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 w:rsidR="00CC1162"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12,6</w:t>
            </w:r>
          </w:p>
        </w:tc>
      </w:tr>
      <w:tr w:rsidR="009A7706" w:rsidRPr="00E92915" w:rsidTr="00455E2B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Default="009A7706" w:rsidP="00EB59DF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14,0</w:t>
            </w:r>
          </w:p>
        </w:tc>
      </w:tr>
      <w:tr w:rsidR="009A7706" w:rsidRPr="00E92915" w:rsidTr="00455E2B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Default="009A7706" w:rsidP="00EB59DF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9A7706" w:rsidRPr="00E92915" w:rsidTr="00455E2B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Default="009A7706" w:rsidP="00EB59DF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9A7706" w:rsidRPr="00E92915" w:rsidTr="00455E2B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Default="009A7706" w:rsidP="00EB59DF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13,0</w:t>
            </w:r>
          </w:p>
        </w:tc>
      </w:tr>
      <w:tr w:rsidR="009A7706" w:rsidRPr="00E92915" w:rsidTr="00455E2B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Транспорные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Default="009A7706" w:rsidP="00EB59DF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9A7706" w:rsidRPr="00E92915" w:rsidTr="00455E2B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Default="009A7706" w:rsidP="009A7706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8,0</w:t>
            </w:r>
          </w:p>
        </w:tc>
      </w:tr>
      <w:tr w:rsidR="00455E2B" w:rsidRPr="00E92915" w:rsidTr="00455E2B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8A4A4E" w:rsidP="00E9291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376228" w:rsidRPr="00E92915" w:rsidTr="00455E2B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228" w:rsidRPr="00E92915" w:rsidRDefault="00376228" w:rsidP="00E92915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376228" w:rsidRPr="00E92915" w:rsidRDefault="00376228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8" w:rsidRPr="00E92915" w:rsidRDefault="00376228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8" w:rsidRPr="00E92915" w:rsidRDefault="00376228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228" w:rsidRPr="00E92915" w:rsidRDefault="00376228" w:rsidP="0037622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228" w:rsidRPr="00E92915" w:rsidRDefault="00376228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228" w:rsidRPr="00E92915" w:rsidRDefault="00376228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228" w:rsidRPr="00E92915" w:rsidRDefault="00376228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9A7706" w:rsidRPr="00E92915" w:rsidTr="00455E2B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9A7706" w:rsidRPr="00E92915" w:rsidTr="00455E2B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9A7706" w:rsidRPr="00E92915" w:rsidTr="00455E2B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706" w:rsidRPr="00E92915" w:rsidRDefault="009A7706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06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455E2B" w:rsidRPr="00E92915" w:rsidTr="00455E2B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9A7706" w:rsidP="00E929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455E2B" w:rsidRPr="00E92915" w:rsidTr="00376228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8A4A4E" w:rsidP="00E9291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E2B" w:rsidRPr="00376228" w:rsidRDefault="00455E2B" w:rsidP="00376228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226,0</w:t>
            </w:r>
          </w:p>
        </w:tc>
      </w:tr>
      <w:tr w:rsidR="00455E2B" w:rsidRPr="00E92915" w:rsidTr="00455E2B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8A4A4E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 w:rsidRPr="008A4A4E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E2B" w:rsidRPr="00376228" w:rsidRDefault="00455E2B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224,5</w:t>
            </w:r>
          </w:p>
        </w:tc>
      </w:tr>
      <w:tr w:rsidR="00455E2B" w:rsidRPr="00E92915" w:rsidTr="00455E2B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E2B" w:rsidRPr="00376228" w:rsidRDefault="00455E2B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50,0</w:t>
            </w:r>
          </w:p>
        </w:tc>
      </w:tr>
      <w:tr w:rsidR="00112C7C" w:rsidRPr="00E92915" w:rsidTr="00455E2B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C" w:rsidRPr="00E92915" w:rsidRDefault="00112C7C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112C7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C7C" w:rsidRPr="00376228" w:rsidRDefault="00112C7C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17,0</w:t>
            </w:r>
          </w:p>
        </w:tc>
      </w:tr>
      <w:tr w:rsidR="00112C7C" w:rsidRPr="00E92915" w:rsidTr="00455E2B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C" w:rsidRPr="00E92915" w:rsidRDefault="00112C7C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112C7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C7C" w:rsidRPr="00376228" w:rsidRDefault="00112C7C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129,0</w:t>
            </w:r>
          </w:p>
        </w:tc>
      </w:tr>
      <w:tr w:rsidR="00112C7C" w:rsidRPr="00E92915" w:rsidTr="00455E2B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C" w:rsidRPr="00E92915" w:rsidRDefault="00112C7C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112C7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C7C" w:rsidRPr="00376228" w:rsidRDefault="00112C7C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C" w:rsidRPr="00E92915" w:rsidRDefault="00112C7C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28,5</w:t>
            </w:r>
          </w:p>
        </w:tc>
      </w:tr>
      <w:tr w:rsidR="00CC1162" w:rsidRPr="00E92915" w:rsidTr="00455E2B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Default="00CC1162" w:rsidP="00EB59D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162" w:rsidRPr="00376228" w:rsidRDefault="00CC1162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1,5</w:t>
            </w:r>
          </w:p>
        </w:tc>
      </w:tr>
      <w:tr w:rsidR="00455E2B" w:rsidRPr="00E92915" w:rsidTr="00455E2B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8A4A4E" w:rsidP="00E9291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E2B" w:rsidRPr="00376228" w:rsidRDefault="00455E2B" w:rsidP="00E92915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255,7</w:t>
            </w:r>
          </w:p>
        </w:tc>
      </w:tr>
      <w:tr w:rsidR="00CC1162" w:rsidRPr="00E92915" w:rsidTr="00455E2B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62" w:rsidRPr="00376228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104,2</w:t>
            </w:r>
          </w:p>
        </w:tc>
      </w:tr>
      <w:tr w:rsidR="00CC1162" w:rsidRPr="00E92915" w:rsidTr="00376228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62" w:rsidRPr="00376228" w:rsidRDefault="00CC1162" w:rsidP="0037622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CC1162" w:rsidRPr="00E92915" w:rsidTr="00455E2B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162" w:rsidRPr="00112C7C" w:rsidRDefault="00CC1162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CC1162" w:rsidRPr="00E92915" w:rsidTr="00455E2B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162" w:rsidRPr="00112C7C" w:rsidRDefault="00CC1162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CC1162" w:rsidRPr="00E92915" w:rsidTr="00455E2B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162" w:rsidRPr="00112C7C" w:rsidRDefault="00CC1162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CC1162" w:rsidRPr="00E92915" w:rsidTr="00455E2B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162" w:rsidRPr="00112C7C" w:rsidRDefault="00CC1162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CC1162" w:rsidRPr="00E92915" w:rsidTr="00455E2B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162" w:rsidRPr="00112C7C" w:rsidRDefault="00CC1162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455E2B" w:rsidRPr="00E92915" w:rsidTr="00455E2B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E2B" w:rsidRPr="00112C7C" w:rsidRDefault="00455E2B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CC1162" w:rsidRPr="00E92915" w:rsidTr="00455E2B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CC1162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62" w:rsidRPr="00112C7C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151,5</w:t>
            </w:r>
          </w:p>
        </w:tc>
      </w:tr>
      <w:tr w:rsidR="00CC1162" w:rsidRPr="00E92915" w:rsidTr="00455E2B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62" w:rsidRPr="00112C7C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CC1162" w:rsidRPr="00E92915" w:rsidTr="00455E2B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62" w:rsidRPr="00112C7C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CC1162" w:rsidRPr="00E92915" w:rsidTr="00455E2B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62" w:rsidRPr="00112C7C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CC1162" w:rsidRPr="00E92915" w:rsidTr="00455E2B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162" w:rsidRPr="00112C7C" w:rsidRDefault="00CC1162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CC1162" w:rsidRPr="00E92915" w:rsidTr="00455E2B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lastRenderedPageBreak/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162" w:rsidRPr="00112C7C" w:rsidRDefault="00CC1162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CC1162" w:rsidRPr="00E92915" w:rsidTr="00455E2B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62" w:rsidRPr="00112C7C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CC1162" w:rsidRPr="00E92915" w:rsidTr="00455E2B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62" w:rsidRPr="00112C7C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CC1162" w:rsidRPr="00E92915" w:rsidTr="00455E2B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62" w:rsidRPr="00112C7C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44,3</w:t>
            </w:r>
          </w:p>
        </w:tc>
      </w:tr>
      <w:tr w:rsidR="00CC1162" w:rsidRPr="00E92915" w:rsidTr="00455E2B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62" w:rsidRPr="00112C7C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3,0</w:t>
            </w:r>
          </w:p>
        </w:tc>
      </w:tr>
      <w:tr w:rsidR="00455E2B" w:rsidRPr="00E92915" w:rsidTr="00455E2B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8A4A4E" w:rsidP="00E9291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E2B" w:rsidRPr="00112C7C" w:rsidRDefault="00455E2B" w:rsidP="00E9291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252,0</w:t>
            </w:r>
          </w:p>
        </w:tc>
      </w:tr>
      <w:tr w:rsidR="00CC1162" w:rsidRPr="00E92915" w:rsidTr="00EB59DF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62" w:rsidRPr="00112C7C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CC1162" w:rsidRPr="00E92915" w:rsidTr="00EB59DF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62" w:rsidRPr="00112C7C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8F" w:rsidRDefault="00BA5C8F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BA5C8F" w:rsidRDefault="00BA5C8F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CC1162" w:rsidRPr="00E92915" w:rsidTr="00EB59DF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162" w:rsidRPr="00E92915" w:rsidRDefault="00CC1162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162" w:rsidRPr="00E92915" w:rsidRDefault="00CC1162" w:rsidP="00EB59D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62" w:rsidRPr="00112C7C" w:rsidRDefault="00CC1162" w:rsidP="00E9291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8F" w:rsidRDefault="00BA5C8F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CC1162" w:rsidRPr="00E92915" w:rsidRDefault="00CC1162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455E2B" w:rsidRPr="00E92915" w:rsidTr="00CC1162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2B" w:rsidRPr="00E92915" w:rsidRDefault="00CC1162" w:rsidP="00CC1162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2B" w:rsidRPr="00112C7C" w:rsidRDefault="00455E2B" w:rsidP="00E9291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2B" w:rsidRPr="00E92915" w:rsidRDefault="00455E2B" w:rsidP="00E92915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8F" w:rsidRDefault="00BA5C8F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BA5C8F" w:rsidRDefault="00BA5C8F" w:rsidP="00E92915">
            <w:pPr>
              <w:suppressAutoHyphens w:val="0"/>
              <w:jc w:val="center"/>
              <w:rPr>
                <w:lang w:eastAsia="en-US"/>
              </w:rPr>
            </w:pPr>
          </w:p>
          <w:p w:rsidR="00455E2B" w:rsidRPr="00E92915" w:rsidRDefault="00455E2B" w:rsidP="00E92915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455E2B" w:rsidRPr="00E92915" w:rsidTr="00455E2B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5E2B" w:rsidRPr="00E92915" w:rsidRDefault="00455E2B" w:rsidP="00E92915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  <w:r w:rsidRPr="00E92915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E2B" w:rsidRPr="00E92915" w:rsidRDefault="00455E2B" w:rsidP="00E92915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E2B" w:rsidRPr="00E92915" w:rsidRDefault="00455E2B" w:rsidP="00E92915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E2B" w:rsidRPr="00E92915" w:rsidRDefault="00455E2B" w:rsidP="00E92915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2302,0</w:t>
            </w:r>
          </w:p>
        </w:tc>
      </w:tr>
    </w:tbl>
    <w:p w:rsidR="00E92915" w:rsidRPr="00E92915" w:rsidRDefault="00E92915" w:rsidP="00E92915">
      <w:pPr>
        <w:suppressAutoHyphens w:val="0"/>
        <w:rPr>
          <w:b/>
          <w:lang w:eastAsia="en-US"/>
        </w:rPr>
      </w:pPr>
    </w:p>
    <w:p w:rsidR="00E92915" w:rsidRPr="00E92915" w:rsidRDefault="00E92915" w:rsidP="00E92915">
      <w:pPr>
        <w:suppressAutoHyphens w:val="0"/>
        <w:rPr>
          <w:b/>
          <w:lang w:eastAsia="en-US"/>
        </w:rPr>
      </w:pPr>
    </w:p>
    <w:p w:rsidR="00C825B6" w:rsidRDefault="00C825B6" w:rsidP="00E92915">
      <w:pPr>
        <w:suppressAutoHyphens w:val="0"/>
        <w:rPr>
          <w:b/>
          <w:lang w:eastAsia="en-US"/>
        </w:rPr>
      </w:pPr>
    </w:p>
    <w:p w:rsidR="00C825B6" w:rsidRDefault="00C825B6" w:rsidP="00E92915">
      <w:pPr>
        <w:suppressAutoHyphens w:val="0"/>
        <w:rPr>
          <w:b/>
          <w:lang w:eastAsia="en-US"/>
        </w:rPr>
      </w:pPr>
    </w:p>
    <w:p w:rsidR="00C825B6" w:rsidRDefault="00C825B6" w:rsidP="00E92915">
      <w:pPr>
        <w:suppressAutoHyphens w:val="0"/>
        <w:rPr>
          <w:b/>
          <w:lang w:eastAsia="en-US"/>
        </w:rPr>
      </w:pPr>
    </w:p>
    <w:p w:rsidR="00C825B6" w:rsidRDefault="00C825B6" w:rsidP="00E92915">
      <w:pPr>
        <w:suppressAutoHyphens w:val="0"/>
        <w:rPr>
          <w:b/>
          <w:lang w:eastAsia="en-US"/>
        </w:rPr>
      </w:pPr>
    </w:p>
    <w:p w:rsidR="00C825B6" w:rsidRDefault="00C825B6" w:rsidP="00E92915">
      <w:pPr>
        <w:suppressAutoHyphens w:val="0"/>
        <w:rPr>
          <w:b/>
          <w:lang w:eastAsia="en-US"/>
        </w:rPr>
      </w:pPr>
    </w:p>
    <w:p w:rsidR="00C825B6" w:rsidRDefault="00C825B6" w:rsidP="00E92915">
      <w:pPr>
        <w:suppressAutoHyphens w:val="0"/>
        <w:rPr>
          <w:b/>
          <w:lang w:eastAsia="en-US"/>
        </w:rPr>
      </w:pPr>
    </w:p>
    <w:p w:rsidR="00C825B6" w:rsidRDefault="00C825B6" w:rsidP="00E92915">
      <w:pPr>
        <w:suppressAutoHyphens w:val="0"/>
        <w:rPr>
          <w:b/>
          <w:lang w:eastAsia="en-US"/>
        </w:rPr>
      </w:pPr>
    </w:p>
    <w:p w:rsidR="00C825B6" w:rsidRDefault="00C825B6" w:rsidP="00E92915">
      <w:pPr>
        <w:suppressAutoHyphens w:val="0"/>
        <w:rPr>
          <w:b/>
          <w:lang w:eastAsia="en-US"/>
        </w:rPr>
      </w:pPr>
    </w:p>
    <w:p w:rsidR="00C825B6" w:rsidRDefault="00C825B6" w:rsidP="00E92915">
      <w:pPr>
        <w:suppressAutoHyphens w:val="0"/>
        <w:rPr>
          <w:b/>
          <w:lang w:eastAsia="en-US"/>
        </w:rPr>
      </w:pPr>
    </w:p>
    <w:p w:rsidR="00C825B6" w:rsidRDefault="00C825B6" w:rsidP="00E92915">
      <w:pPr>
        <w:suppressAutoHyphens w:val="0"/>
        <w:rPr>
          <w:b/>
          <w:lang w:eastAsia="en-US"/>
        </w:rPr>
      </w:pPr>
    </w:p>
    <w:p w:rsidR="00E92915" w:rsidRPr="00E92915" w:rsidRDefault="00E92915" w:rsidP="00E92915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Председатель Совета Предгорненского</w:t>
      </w:r>
    </w:p>
    <w:p w:rsidR="00E92915" w:rsidRPr="00E92915" w:rsidRDefault="00E92915" w:rsidP="00E92915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сельского поселения                                                                   Р.К.Хубиев</w:t>
      </w:r>
    </w:p>
    <w:p w:rsidR="00E92915" w:rsidRPr="00E92915" w:rsidRDefault="00E92915" w:rsidP="00E92915">
      <w:pPr>
        <w:suppressAutoHyphens w:val="0"/>
        <w:jc w:val="center"/>
        <w:rPr>
          <w:lang w:eastAsia="en-US"/>
        </w:rPr>
      </w:pPr>
    </w:p>
    <w:p w:rsidR="00E92915" w:rsidRPr="00EB59DF" w:rsidRDefault="00E92915" w:rsidP="00E92915">
      <w:pPr>
        <w:suppressAutoHyphens w:val="0"/>
        <w:rPr>
          <w:lang w:eastAsia="en-US"/>
        </w:rPr>
      </w:pPr>
    </w:p>
    <w:p w:rsidR="00E92915" w:rsidRDefault="00E92915" w:rsidP="00681D78"/>
    <w:p w:rsidR="00EB59DF" w:rsidRDefault="00EB59DF" w:rsidP="00681D78"/>
    <w:p w:rsidR="00EB59DF" w:rsidRDefault="00EB59DF" w:rsidP="00681D78"/>
    <w:p w:rsidR="00EB59DF" w:rsidRDefault="00EB59DF" w:rsidP="00681D78"/>
    <w:p w:rsidR="00EB59DF" w:rsidRDefault="00EB59DF" w:rsidP="00681D78"/>
    <w:p w:rsidR="00EB59DF" w:rsidRDefault="00EB59DF" w:rsidP="00681D78"/>
    <w:p w:rsidR="00EB59DF" w:rsidRDefault="00EB59DF" w:rsidP="00681D78"/>
    <w:p w:rsidR="00EB59DF" w:rsidRDefault="00EB59DF" w:rsidP="00681D78"/>
    <w:p w:rsidR="00EB59DF" w:rsidRDefault="00EB59DF" w:rsidP="00681D78"/>
    <w:p w:rsidR="00EB59DF" w:rsidRDefault="00EB59DF" w:rsidP="00681D78"/>
    <w:p w:rsidR="00EB59DF" w:rsidRDefault="00EB59DF" w:rsidP="00681D78"/>
    <w:p w:rsidR="00EB59DF" w:rsidRPr="00532563" w:rsidRDefault="00EB59DF" w:rsidP="00EB59DF">
      <w:pPr>
        <w:jc w:val="center"/>
      </w:pPr>
      <w:r w:rsidRPr="00532563">
        <w:lastRenderedPageBreak/>
        <w:t xml:space="preserve">ПОЯСНИТЕЛЬНАЯ ЗАПИСКА </w:t>
      </w:r>
    </w:p>
    <w:p w:rsidR="00EB59DF" w:rsidRPr="00532563" w:rsidRDefault="00EB59DF" w:rsidP="00EB59DF">
      <w:pPr>
        <w:jc w:val="center"/>
        <w:rPr>
          <w:lang w:eastAsia="ru-RU"/>
        </w:rPr>
      </w:pPr>
      <w:r w:rsidRPr="00532563">
        <w:t xml:space="preserve">решению </w:t>
      </w:r>
      <w:r w:rsidRPr="00532563">
        <w:rPr>
          <w:color w:val="000000"/>
        </w:rPr>
        <w:t xml:space="preserve">Совета Предгорненского сельского поселения от </w:t>
      </w:r>
      <w:r>
        <w:rPr>
          <w:lang w:eastAsia="ru-RU"/>
        </w:rPr>
        <w:t>18</w:t>
      </w:r>
      <w:r w:rsidRPr="00532563">
        <w:rPr>
          <w:lang w:eastAsia="ru-RU"/>
        </w:rPr>
        <w:t>.</w:t>
      </w:r>
      <w:r>
        <w:rPr>
          <w:lang w:eastAsia="ru-RU"/>
        </w:rPr>
        <w:t>01</w:t>
      </w:r>
      <w:r w:rsidRPr="00532563">
        <w:rPr>
          <w:lang w:eastAsia="ru-RU"/>
        </w:rPr>
        <w:t>.201</w:t>
      </w:r>
      <w:r>
        <w:rPr>
          <w:lang w:eastAsia="ru-RU"/>
        </w:rPr>
        <w:t>6</w:t>
      </w:r>
      <w:r w:rsidRPr="00532563">
        <w:rPr>
          <w:lang w:eastAsia="ru-RU"/>
        </w:rPr>
        <w:t xml:space="preserve"> г № </w:t>
      </w:r>
      <w:r>
        <w:rPr>
          <w:lang w:eastAsia="ru-RU"/>
        </w:rPr>
        <w:t>6</w:t>
      </w:r>
    </w:p>
    <w:p w:rsidR="00EB59DF" w:rsidRPr="00532563" w:rsidRDefault="00EB59DF" w:rsidP="00EB59DF">
      <w:pPr>
        <w:ind w:firstLine="708"/>
        <w:rPr>
          <w:color w:val="000000"/>
        </w:rPr>
      </w:pPr>
      <w:r w:rsidRPr="00532563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EB59DF" w:rsidRPr="00532563" w:rsidRDefault="00EB59DF" w:rsidP="00EB59DF">
      <w:pPr>
        <w:ind w:left="708"/>
        <w:rPr>
          <w:color w:val="000000"/>
        </w:rPr>
      </w:pPr>
      <w:r w:rsidRPr="00532563">
        <w:rPr>
          <w:color w:val="000000"/>
        </w:rPr>
        <w:t xml:space="preserve">от </w:t>
      </w:r>
      <w:r>
        <w:rPr>
          <w:color w:val="000000"/>
        </w:rPr>
        <w:t>25</w:t>
      </w:r>
      <w:r w:rsidRPr="00532563">
        <w:rPr>
          <w:color w:val="000000"/>
        </w:rPr>
        <w:t>.12.201</w:t>
      </w:r>
      <w:r>
        <w:rPr>
          <w:color w:val="000000"/>
        </w:rPr>
        <w:t xml:space="preserve">5 </w:t>
      </w:r>
      <w:r w:rsidRPr="00532563">
        <w:rPr>
          <w:color w:val="000000"/>
        </w:rPr>
        <w:t xml:space="preserve"> № 3</w:t>
      </w:r>
      <w:r>
        <w:rPr>
          <w:color w:val="000000"/>
        </w:rPr>
        <w:t>9</w:t>
      </w:r>
      <w:r w:rsidRPr="00532563">
        <w:rPr>
          <w:color w:val="000000"/>
        </w:rPr>
        <w:t xml:space="preserve"> «Об утверждении бюджета Предгорненского сельского посе- </w:t>
      </w:r>
    </w:p>
    <w:p w:rsidR="00EB59DF" w:rsidRPr="00532563" w:rsidRDefault="00EB59DF" w:rsidP="00EB59DF">
      <w:pPr>
        <w:ind w:left="708"/>
        <w:rPr>
          <w:color w:val="000000"/>
        </w:rPr>
      </w:pPr>
      <w:r w:rsidRPr="00532563">
        <w:rPr>
          <w:color w:val="000000"/>
        </w:rPr>
        <w:t>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</w:t>
      </w:r>
    </w:p>
    <w:p w:rsidR="00EB59DF" w:rsidRPr="00532563" w:rsidRDefault="00EB59DF" w:rsidP="00EB59DF">
      <w:pPr>
        <w:ind w:left="708"/>
        <w:rPr>
          <w:color w:val="000000"/>
        </w:rPr>
      </w:pPr>
    </w:p>
    <w:p w:rsidR="00EB59DF" w:rsidRDefault="00EB59DF" w:rsidP="00EB59DF">
      <w:pPr>
        <w:ind w:left="360"/>
      </w:pPr>
      <w:r w:rsidRPr="00532563">
        <w:t>1.</w:t>
      </w:r>
      <w:r>
        <w:t xml:space="preserve">В расходной части в связи с изменение классификаций целевых статей следует сделать изменения: </w:t>
      </w:r>
    </w:p>
    <w:p w:rsidR="00EB59DF" w:rsidRDefault="00EB59DF" w:rsidP="00EB59DF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0102</w:t>
      </w:r>
    </w:p>
    <w:p w:rsidR="006D1D34" w:rsidRDefault="006D1D34" w:rsidP="00EB59DF">
      <w:pPr>
        <w:ind w:left="360"/>
        <w:rPr>
          <w:color w:val="000000"/>
        </w:rPr>
      </w:pPr>
      <w:r w:rsidRPr="006D1D34">
        <w:rPr>
          <w:color w:val="000000"/>
        </w:rPr>
        <w:t>Ц.ст. 99203000 заменить на</w:t>
      </w:r>
      <w:r>
        <w:rPr>
          <w:color w:val="000000"/>
        </w:rPr>
        <w:t xml:space="preserve"> </w:t>
      </w:r>
      <w:r w:rsidRPr="006D1D34">
        <w:rPr>
          <w:color w:val="000000"/>
        </w:rPr>
        <w:t>7220020300</w:t>
      </w:r>
      <w:r>
        <w:rPr>
          <w:color w:val="000000"/>
        </w:rPr>
        <w:t>;</w:t>
      </w:r>
    </w:p>
    <w:p w:rsidR="006D1D34" w:rsidRDefault="006D1D34" w:rsidP="00EB59DF">
      <w:pPr>
        <w:ind w:left="360"/>
        <w:rPr>
          <w:color w:val="000000"/>
        </w:rPr>
      </w:pPr>
    </w:p>
    <w:p w:rsidR="006D1D34" w:rsidRDefault="006D1D34" w:rsidP="006D1D34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010</w:t>
      </w:r>
      <w:r>
        <w:rPr>
          <w:u w:val="single"/>
        </w:rPr>
        <w:t>4</w:t>
      </w:r>
    </w:p>
    <w:p w:rsidR="006D1D34" w:rsidRDefault="006D1D34" w:rsidP="006D1D34">
      <w:pPr>
        <w:ind w:left="360"/>
        <w:rPr>
          <w:color w:val="000000"/>
        </w:rPr>
      </w:pPr>
      <w:r w:rsidRPr="006D1D34">
        <w:rPr>
          <w:color w:val="000000"/>
        </w:rPr>
        <w:t>Ц.ст. 9920</w:t>
      </w:r>
      <w:r>
        <w:rPr>
          <w:color w:val="000000"/>
        </w:rPr>
        <w:t>4</w:t>
      </w:r>
      <w:r w:rsidRPr="006D1D34">
        <w:rPr>
          <w:color w:val="000000"/>
        </w:rPr>
        <w:t>000 заменить на</w:t>
      </w:r>
      <w:r>
        <w:rPr>
          <w:color w:val="000000"/>
        </w:rPr>
        <w:t xml:space="preserve"> </w:t>
      </w:r>
      <w:r w:rsidRPr="006D1D34">
        <w:rPr>
          <w:color w:val="000000"/>
        </w:rPr>
        <w:t>7220020</w:t>
      </w:r>
      <w:r>
        <w:rPr>
          <w:color w:val="000000"/>
        </w:rPr>
        <w:t>4</w:t>
      </w:r>
      <w:r w:rsidRPr="006D1D34">
        <w:rPr>
          <w:color w:val="000000"/>
        </w:rPr>
        <w:t>00</w:t>
      </w:r>
      <w:r>
        <w:rPr>
          <w:color w:val="000000"/>
        </w:rPr>
        <w:t>;</w:t>
      </w:r>
    </w:p>
    <w:p w:rsidR="006D1D34" w:rsidRDefault="006D1D34" w:rsidP="006D1D34">
      <w:pPr>
        <w:ind w:left="360"/>
        <w:rPr>
          <w:color w:val="000000"/>
        </w:rPr>
      </w:pPr>
    </w:p>
    <w:p w:rsidR="006D1D34" w:rsidRDefault="006D1D34" w:rsidP="006D1D34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01</w:t>
      </w:r>
      <w:r>
        <w:rPr>
          <w:u w:val="single"/>
        </w:rPr>
        <w:t>13</w:t>
      </w:r>
    </w:p>
    <w:p w:rsidR="006D1D34" w:rsidRDefault="006D1D34" w:rsidP="006D1D34">
      <w:pPr>
        <w:ind w:left="360"/>
        <w:rPr>
          <w:color w:val="000000"/>
        </w:rPr>
      </w:pPr>
      <w:r w:rsidRPr="006D1D34">
        <w:rPr>
          <w:color w:val="000000"/>
        </w:rPr>
        <w:t>Ц.ст. 9920</w:t>
      </w:r>
      <w:r>
        <w:rPr>
          <w:color w:val="000000"/>
        </w:rPr>
        <w:t>4</w:t>
      </w:r>
      <w:r w:rsidRPr="006D1D34">
        <w:rPr>
          <w:color w:val="000000"/>
        </w:rPr>
        <w:t>000 заменить на</w:t>
      </w:r>
      <w:r>
        <w:rPr>
          <w:color w:val="000000"/>
        </w:rPr>
        <w:t xml:space="preserve"> </w:t>
      </w:r>
      <w:r w:rsidRPr="006D1D34">
        <w:rPr>
          <w:color w:val="000000"/>
        </w:rPr>
        <w:t>7220020</w:t>
      </w:r>
      <w:r>
        <w:rPr>
          <w:color w:val="000000"/>
        </w:rPr>
        <w:t>4</w:t>
      </w:r>
      <w:r w:rsidRPr="006D1D34">
        <w:rPr>
          <w:color w:val="000000"/>
        </w:rPr>
        <w:t>00</w:t>
      </w:r>
      <w:r>
        <w:rPr>
          <w:color w:val="000000"/>
        </w:rPr>
        <w:t>;</w:t>
      </w:r>
    </w:p>
    <w:p w:rsidR="006D1D34" w:rsidRDefault="006D1D34" w:rsidP="006D1D34">
      <w:pPr>
        <w:ind w:left="360"/>
        <w:rPr>
          <w:color w:val="000000"/>
        </w:rPr>
      </w:pPr>
    </w:p>
    <w:p w:rsidR="006D1D34" w:rsidRDefault="006D1D34" w:rsidP="006D1D34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01</w:t>
      </w:r>
      <w:r>
        <w:rPr>
          <w:u w:val="single"/>
        </w:rPr>
        <w:t>11</w:t>
      </w:r>
    </w:p>
    <w:p w:rsidR="006D1D34" w:rsidRDefault="006D1D34" w:rsidP="006D1D34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>
        <w:rPr>
          <w:color w:val="000000"/>
        </w:rPr>
        <w:t>07005</w:t>
      </w:r>
      <w:r w:rsidRPr="006D1D34">
        <w:rPr>
          <w:color w:val="000000"/>
        </w:rPr>
        <w:t>000 заменить на</w:t>
      </w:r>
      <w:r>
        <w:rPr>
          <w:color w:val="000000"/>
        </w:rPr>
        <w:t xml:space="preserve">  999</w:t>
      </w:r>
      <w:r w:rsidRPr="006D1D34">
        <w:rPr>
          <w:color w:val="000000"/>
        </w:rPr>
        <w:t>00</w:t>
      </w:r>
      <w:r>
        <w:rPr>
          <w:color w:val="000000"/>
        </w:rPr>
        <w:t>07005;</w:t>
      </w:r>
    </w:p>
    <w:p w:rsidR="006D1D34" w:rsidRDefault="006D1D34" w:rsidP="006D1D34">
      <w:pPr>
        <w:ind w:left="360"/>
        <w:rPr>
          <w:color w:val="000000"/>
        </w:rPr>
      </w:pPr>
    </w:p>
    <w:p w:rsidR="006D1D34" w:rsidRDefault="006D1D34" w:rsidP="006D1D34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</w:t>
      </w:r>
      <w:r>
        <w:rPr>
          <w:u w:val="single"/>
        </w:rPr>
        <w:t>3</w:t>
      </w:r>
      <w:r w:rsidRPr="00EB59DF">
        <w:rPr>
          <w:u w:val="single"/>
        </w:rPr>
        <w:t>0</w:t>
      </w:r>
      <w:r>
        <w:rPr>
          <w:u w:val="single"/>
        </w:rPr>
        <w:t>4</w:t>
      </w:r>
    </w:p>
    <w:p w:rsidR="006D1D34" w:rsidRDefault="006D1D34" w:rsidP="006D1D34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>
        <w:rPr>
          <w:color w:val="000000"/>
        </w:rPr>
        <w:t xml:space="preserve">8059300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999</w:t>
      </w:r>
      <w:r w:rsidRPr="006D1D34">
        <w:rPr>
          <w:color w:val="000000"/>
        </w:rPr>
        <w:t>00</w:t>
      </w:r>
      <w:r>
        <w:rPr>
          <w:color w:val="000000"/>
        </w:rPr>
        <w:t>15930;</w:t>
      </w:r>
    </w:p>
    <w:p w:rsidR="006D1D34" w:rsidRDefault="006D1D34" w:rsidP="006D1D34">
      <w:pPr>
        <w:ind w:left="360"/>
        <w:rPr>
          <w:color w:val="000000"/>
        </w:rPr>
      </w:pPr>
    </w:p>
    <w:p w:rsidR="006D1D34" w:rsidRDefault="006D1D34" w:rsidP="006D1D34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</w:t>
      </w:r>
      <w:r w:rsidR="0082341D">
        <w:rPr>
          <w:u w:val="single"/>
        </w:rPr>
        <w:t>2</w:t>
      </w:r>
      <w:r w:rsidRPr="00EB59DF">
        <w:rPr>
          <w:u w:val="single"/>
        </w:rPr>
        <w:t>0</w:t>
      </w:r>
      <w:r w:rsidR="0082341D">
        <w:rPr>
          <w:u w:val="single"/>
        </w:rPr>
        <w:t>3</w:t>
      </w:r>
    </w:p>
    <w:p w:rsidR="006D1D34" w:rsidRDefault="006D1D34" w:rsidP="006D1D34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 w:rsidR="0082341D">
        <w:rPr>
          <w:color w:val="000000"/>
        </w:rPr>
        <w:t>99951180</w:t>
      </w:r>
      <w:r>
        <w:rPr>
          <w:color w:val="000000"/>
        </w:rPr>
        <w:t xml:space="preserve">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999</w:t>
      </w:r>
      <w:r w:rsidRPr="006D1D34">
        <w:rPr>
          <w:color w:val="000000"/>
        </w:rPr>
        <w:t>00</w:t>
      </w:r>
      <w:r w:rsidR="0082341D">
        <w:rPr>
          <w:color w:val="000000"/>
        </w:rPr>
        <w:t>0</w:t>
      </w:r>
      <w:r>
        <w:rPr>
          <w:color w:val="000000"/>
        </w:rPr>
        <w:t>5</w:t>
      </w:r>
      <w:r w:rsidR="0082341D">
        <w:rPr>
          <w:color w:val="000000"/>
        </w:rPr>
        <w:t>118</w:t>
      </w:r>
      <w:r>
        <w:rPr>
          <w:color w:val="000000"/>
        </w:rPr>
        <w:t>;</w:t>
      </w:r>
    </w:p>
    <w:p w:rsidR="0082341D" w:rsidRDefault="0082341D" w:rsidP="006D1D34">
      <w:pPr>
        <w:ind w:left="360"/>
        <w:rPr>
          <w:color w:val="000000"/>
        </w:rPr>
      </w:pPr>
    </w:p>
    <w:p w:rsidR="0082341D" w:rsidRDefault="0082341D" w:rsidP="0082341D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</w:t>
      </w:r>
      <w:r>
        <w:rPr>
          <w:u w:val="single"/>
        </w:rPr>
        <w:t>3</w:t>
      </w:r>
      <w:r w:rsidRPr="00EB59DF">
        <w:rPr>
          <w:u w:val="single"/>
        </w:rPr>
        <w:t>0</w:t>
      </w:r>
      <w:r>
        <w:rPr>
          <w:u w:val="single"/>
        </w:rPr>
        <w:t>9</w:t>
      </w:r>
    </w:p>
    <w:p w:rsidR="0082341D" w:rsidRDefault="0082341D" w:rsidP="0082341D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>
        <w:rPr>
          <w:color w:val="000000"/>
        </w:rPr>
        <w:t xml:space="preserve">21801000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722</w:t>
      </w:r>
      <w:r w:rsidRPr="006D1D34">
        <w:rPr>
          <w:color w:val="000000"/>
        </w:rPr>
        <w:t>00</w:t>
      </w:r>
      <w:r>
        <w:rPr>
          <w:color w:val="000000"/>
        </w:rPr>
        <w:t>21801;</w:t>
      </w:r>
    </w:p>
    <w:p w:rsidR="0082341D" w:rsidRDefault="0082341D" w:rsidP="006D1D34">
      <w:pPr>
        <w:ind w:left="360"/>
        <w:rPr>
          <w:color w:val="000000"/>
        </w:rPr>
      </w:pPr>
    </w:p>
    <w:p w:rsidR="00B6773D" w:rsidRDefault="00B6773D" w:rsidP="00B6773D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</w:t>
      </w:r>
      <w:r>
        <w:rPr>
          <w:u w:val="single"/>
        </w:rPr>
        <w:t>5</w:t>
      </w:r>
      <w:r w:rsidRPr="00EB59DF">
        <w:rPr>
          <w:u w:val="single"/>
        </w:rPr>
        <w:t>0</w:t>
      </w:r>
      <w:r>
        <w:rPr>
          <w:u w:val="single"/>
        </w:rPr>
        <w:t>3</w:t>
      </w:r>
    </w:p>
    <w:p w:rsidR="00B6773D" w:rsidRDefault="00B6773D" w:rsidP="00B6773D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>
        <w:rPr>
          <w:color w:val="000000"/>
        </w:rPr>
        <w:t xml:space="preserve">60001000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9990000100;</w:t>
      </w:r>
    </w:p>
    <w:p w:rsidR="00B6773D" w:rsidRDefault="00B6773D" w:rsidP="00B6773D">
      <w:pPr>
        <w:ind w:left="360"/>
        <w:rPr>
          <w:color w:val="000000"/>
        </w:rPr>
      </w:pPr>
    </w:p>
    <w:p w:rsidR="00B6773D" w:rsidRDefault="00B6773D" w:rsidP="00B6773D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</w:t>
      </w:r>
      <w:r>
        <w:rPr>
          <w:u w:val="single"/>
        </w:rPr>
        <w:t>5</w:t>
      </w:r>
      <w:r w:rsidRPr="00EB59DF">
        <w:rPr>
          <w:u w:val="single"/>
        </w:rPr>
        <w:t>0</w:t>
      </w:r>
      <w:r>
        <w:rPr>
          <w:u w:val="single"/>
        </w:rPr>
        <w:t>3</w:t>
      </w:r>
    </w:p>
    <w:p w:rsidR="00B6773D" w:rsidRDefault="00B6773D" w:rsidP="00B6773D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>
        <w:rPr>
          <w:color w:val="000000"/>
        </w:rPr>
        <w:t xml:space="preserve">60004000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9990000400;</w:t>
      </w:r>
    </w:p>
    <w:p w:rsidR="00B6773D" w:rsidRDefault="00B6773D" w:rsidP="00B6773D">
      <w:pPr>
        <w:ind w:left="360"/>
        <w:rPr>
          <w:color w:val="000000"/>
        </w:rPr>
      </w:pPr>
    </w:p>
    <w:p w:rsidR="00B6773D" w:rsidRDefault="00B6773D" w:rsidP="00B6773D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</w:t>
      </w:r>
      <w:r>
        <w:rPr>
          <w:u w:val="single"/>
        </w:rPr>
        <w:t>5</w:t>
      </w:r>
      <w:r w:rsidRPr="00EB59DF">
        <w:rPr>
          <w:u w:val="single"/>
        </w:rPr>
        <w:t>0</w:t>
      </w:r>
      <w:r>
        <w:rPr>
          <w:u w:val="single"/>
        </w:rPr>
        <w:t>3</w:t>
      </w:r>
    </w:p>
    <w:p w:rsidR="00B6773D" w:rsidRDefault="00B6773D" w:rsidP="00B6773D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>
        <w:rPr>
          <w:color w:val="000000"/>
        </w:rPr>
        <w:t>6000</w:t>
      </w:r>
      <w:r w:rsidR="007D0F37">
        <w:rPr>
          <w:color w:val="000000"/>
        </w:rPr>
        <w:t>5</w:t>
      </w:r>
      <w:r>
        <w:rPr>
          <w:color w:val="000000"/>
        </w:rPr>
        <w:t xml:space="preserve">000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9990000</w:t>
      </w:r>
      <w:r w:rsidR="007D0F37">
        <w:rPr>
          <w:color w:val="000000"/>
        </w:rPr>
        <w:t>5</w:t>
      </w:r>
      <w:r>
        <w:rPr>
          <w:color w:val="000000"/>
        </w:rPr>
        <w:t>00;</w:t>
      </w:r>
    </w:p>
    <w:p w:rsidR="007D0F37" w:rsidRDefault="007D0F37" w:rsidP="00B6773D">
      <w:pPr>
        <w:ind w:left="360"/>
        <w:rPr>
          <w:color w:val="000000"/>
        </w:rPr>
      </w:pPr>
    </w:p>
    <w:p w:rsidR="007D0F37" w:rsidRDefault="007D0F37" w:rsidP="007D0F37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</w:t>
      </w:r>
      <w:r>
        <w:rPr>
          <w:u w:val="single"/>
        </w:rPr>
        <w:t>5</w:t>
      </w:r>
      <w:r w:rsidRPr="00EB59DF">
        <w:rPr>
          <w:u w:val="single"/>
        </w:rPr>
        <w:t>0</w:t>
      </w:r>
      <w:r>
        <w:rPr>
          <w:u w:val="single"/>
        </w:rPr>
        <w:t>5</w:t>
      </w:r>
    </w:p>
    <w:p w:rsidR="007D0F37" w:rsidRDefault="007D0F37" w:rsidP="007D0F37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>
        <w:rPr>
          <w:color w:val="000000"/>
        </w:rPr>
        <w:t xml:space="preserve">00204000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7220020400;</w:t>
      </w:r>
    </w:p>
    <w:p w:rsidR="007D0F37" w:rsidRDefault="007D0F37" w:rsidP="007D0F37">
      <w:pPr>
        <w:ind w:left="360"/>
        <w:rPr>
          <w:color w:val="000000"/>
        </w:rPr>
      </w:pPr>
    </w:p>
    <w:p w:rsidR="007D0F37" w:rsidRDefault="007D0F37" w:rsidP="007D0F37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</w:t>
      </w:r>
      <w:r>
        <w:rPr>
          <w:u w:val="single"/>
        </w:rPr>
        <w:t>8</w:t>
      </w:r>
      <w:r w:rsidRPr="00EB59DF">
        <w:rPr>
          <w:u w:val="single"/>
        </w:rPr>
        <w:t>0</w:t>
      </w:r>
      <w:r>
        <w:rPr>
          <w:u w:val="single"/>
        </w:rPr>
        <w:t>1</w:t>
      </w:r>
    </w:p>
    <w:p w:rsidR="007D0F37" w:rsidRDefault="007D0F37" w:rsidP="007D0F37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>
        <w:rPr>
          <w:color w:val="000000"/>
        </w:rPr>
        <w:t xml:space="preserve">44099000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9990044099;</w:t>
      </w:r>
    </w:p>
    <w:p w:rsidR="007D0F37" w:rsidRDefault="007D0F37" w:rsidP="007D0F37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>
        <w:rPr>
          <w:color w:val="000000"/>
        </w:rPr>
        <w:t xml:space="preserve">44299000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9990044299;</w:t>
      </w:r>
    </w:p>
    <w:p w:rsidR="007D0F37" w:rsidRDefault="007D0F37" w:rsidP="007D0F37">
      <w:pPr>
        <w:ind w:left="360"/>
        <w:rPr>
          <w:color w:val="000000"/>
        </w:rPr>
      </w:pPr>
    </w:p>
    <w:p w:rsidR="007D0F37" w:rsidRDefault="007D0F37" w:rsidP="007D0F37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 xml:space="preserve">по подразделу </w:t>
      </w:r>
      <w:r>
        <w:rPr>
          <w:u w:val="single"/>
        </w:rPr>
        <w:t>10</w:t>
      </w:r>
      <w:r w:rsidRPr="00EB59DF">
        <w:rPr>
          <w:u w:val="single"/>
        </w:rPr>
        <w:t>0</w:t>
      </w:r>
      <w:r>
        <w:rPr>
          <w:u w:val="single"/>
        </w:rPr>
        <w:t>1</w:t>
      </w:r>
    </w:p>
    <w:p w:rsidR="007D0F37" w:rsidRDefault="007D0F37" w:rsidP="007D0F37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>
        <w:rPr>
          <w:color w:val="000000"/>
        </w:rPr>
        <w:t xml:space="preserve">49101000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9990049101;</w:t>
      </w:r>
    </w:p>
    <w:p w:rsidR="007D0F37" w:rsidRDefault="007D0F37" w:rsidP="007D0F37">
      <w:pPr>
        <w:ind w:left="360"/>
        <w:rPr>
          <w:color w:val="000000"/>
        </w:rPr>
      </w:pPr>
    </w:p>
    <w:p w:rsidR="007D0F37" w:rsidRDefault="007D0F37" w:rsidP="007D0F37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0102</w:t>
      </w:r>
    </w:p>
    <w:p w:rsidR="007D0F37" w:rsidRDefault="007D0F37" w:rsidP="007D0F37">
      <w:pPr>
        <w:ind w:left="360"/>
        <w:rPr>
          <w:color w:val="000000"/>
        </w:rPr>
      </w:pPr>
      <w:r>
        <w:rPr>
          <w:color w:val="000000"/>
        </w:rPr>
        <w:t>Вид</w:t>
      </w:r>
      <w:proofErr w:type="gramStart"/>
      <w:r w:rsidRPr="006D1D34">
        <w:rPr>
          <w:color w:val="000000"/>
        </w:rPr>
        <w:t>.</w:t>
      </w:r>
      <w:r>
        <w:rPr>
          <w:color w:val="000000"/>
        </w:rPr>
        <w:t>р</w:t>
      </w:r>
      <w:proofErr w:type="gramEnd"/>
      <w:r>
        <w:rPr>
          <w:color w:val="000000"/>
        </w:rPr>
        <w:t>асх</w:t>
      </w:r>
      <w:r w:rsidRPr="006D1D34">
        <w:rPr>
          <w:color w:val="000000"/>
        </w:rPr>
        <w:t xml:space="preserve">. </w:t>
      </w:r>
      <w:r>
        <w:rPr>
          <w:color w:val="000000"/>
        </w:rPr>
        <w:t>111</w:t>
      </w:r>
      <w:r w:rsidRPr="006D1D34">
        <w:rPr>
          <w:color w:val="000000"/>
        </w:rPr>
        <w:t xml:space="preserve"> заменить на</w:t>
      </w:r>
      <w:r>
        <w:rPr>
          <w:color w:val="000000"/>
        </w:rPr>
        <w:t xml:space="preserve"> 121;</w:t>
      </w:r>
    </w:p>
    <w:p w:rsidR="007D0F37" w:rsidRDefault="007D0F37" w:rsidP="007D0F37">
      <w:pPr>
        <w:ind w:left="360"/>
        <w:rPr>
          <w:color w:val="000000"/>
        </w:rPr>
      </w:pPr>
      <w:r>
        <w:rPr>
          <w:color w:val="000000"/>
        </w:rPr>
        <w:t>Вид</w:t>
      </w:r>
      <w:proofErr w:type="gramStart"/>
      <w:r w:rsidRPr="006D1D34">
        <w:rPr>
          <w:color w:val="000000"/>
        </w:rPr>
        <w:t>.</w:t>
      </w:r>
      <w:r>
        <w:rPr>
          <w:color w:val="000000"/>
        </w:rPr>
        <w:t>р</w:t>
      </w:r>
      <w:proofErr w:type="gramEnd"/>
      <w:r>
        <w:rPr>
          <w:color w:val="000000"/>
        </w:rPr>
        <w:t>асх</w:t>
      </w:r>
      <w:r w:rsidRPr="006D1D34">
        <w:rPr>
          <w:color w:val="000000"/>
        </w:rPr>
        <w:t xml:space="preserve">. </w:t>
      </w:r>
      <w:r>
        <w:rPr>
          <w:color w:val="000000"/>
        </w:rPr>
        <w:t>119</w:t>
      </w:r>
      <w:r w:rsidRPr="006D1D34">
        <w:rPr>
          <w:color w:val="000000"/>
        </w:rPr>
        <w:t xml:space="preserve"> заменить на</w:t>
      </w:r>
      <w:r>
        <w:rPr>
          <w:color w:val="000000"/>
        </w:rPr>
        <w:t xml:space="preserve"> 129;</w:t>
      </w:r>
    </w:p>
    <w:p w:rsidR="007D0F37" w:rsidRDefault="007D0F37" w:rsidP="007D0F37">
      <w:pPr>
        <w:ind w:left="360"/>
        <w:rPr>
          <w:color w:val="000000"/>
        </w:rPr>
      </w:pPr>
    </w:p>
    <w:p w:rsidR="007D0F37" w:rsidRDefault="007D0F37" w:rsidP="007D0F37">
      <w:pPr>
        <w:ind w:left="360"/>
        <w:rPr>
          <w:b/>
          <w:color w:val="000000"/>
        </w:rPr>
      </w:pPr>
      <w:r>
        <w:lastRenderedPageBreak/>
        <w:t>-</w:t>
      </w:r>
      <w:r w:rsidRPr="00EB59DF">
        <w:rPr>
          <w:u w:val="single"/>
        </w:rPr>
        <w:t>по подразделу 010</w:t>
      </w:r>
      <w:r>
        <w:rPr>
          <w:u w:val="single"/>
        </w:rPr>
        <w:t>4</w:t>
      </w:r>
    </w:p>
    <w:p w:rsidR="007D0F37" w:rsidRDefault="007D0F37" w:rsidP="007D0F37">
      <w:pPr>
        <w:ind w:left="360"/>
        <w:rPr>
          <w:color w:val="000000"/>
        </w:rPr>
      </w:pPr>
      <w:r>
        <w:rPr>
          <w:color w:val="000000"/>
        </w:rPr>
        <w:t>Вид</w:t>
      </w:r>
      <w:proofErr w:type="gramStart"/>
      <w:r w:rsidRPr="006D1D34">
        <w:rPr>
          <w:color w:val="000000"/>
        </w:rPr>
        <w:t>.</w:t>
      </w:r>
      <w:r>
        <w:rPr>
          <w:color w:val="000000"/>
        </w:rPr>
        <w:t>р</w:t>
      </w:r>
      <w:proofErr w:type="gramEnd"/>
      <w:r>
        <w:rPr>
          <w:color w:val="000000"/>
        </w:rPr>
        <w:t>асх</w:t>
      </w:r>
      <w:r w:rsidRPr="006D1D34">
        <w:rPr>
          <w:color w:val="000000"/>
        </w:rPr>
        <w:t xml:space="preserve">. </w:t>
      </w:r>
      <w:r>
        <w:rPr>
          <w:color w:val="000000"/>
        </w:rPr>
        <w:t>111</w:t>
      </w:r>
      <w:r w:rsidRPr="006D1D34">
        <w:rPr>
          <w:color w:val="000000"/>
        </w:rPr>
        <w:t xml:space="preserve"> заменить на</w:t>
      </w:r>
      <w:r>
        <w:rPr>
          <w:color w:val="000000"/>
        </w:rPr>
        <w:t xml:space="preserve"> 121;</w:t>
      </w:r>
    </w:p>
    <w:p w:rsidR="007D0F37" w:rsidRDefault="007D0F37" w:rsidP="007D0F37">
      <w:pPr>
        <w:ind w:left="360"/>
        <w:rPr>
          <w:color w:val="000000"/>
        </w:rPr>
      </w:pPr>
      <w:r>
        <w:rPr>
          <w:color w:val="000000"/>
        </w:rPr>
        <w:t>Вид</w:t>
      </w:r>
      <w:proofErr w:type="gramStart"/>
      <w:r w:rsidRPr="006D1D34">
        <w:rPr>
          <w:color w:val="000000"/>
        </w:rPr>
        <w:t>.</w:t>
      </w:r>
      <w:r>
        <w:rPr>
          <w:color w:val="000000"/>
        </w:rPr>
        <w:t>р</w:t>
      </w:r>
      <w:proofErr w:type="gramEnd"/>
      <w:r>
        <w:rPr>
          <w:color w:val="000000"/>
        </w:rPr>
        <w:t>асх</w:t>
      </w:r>
      <w:r w:rsidRPr="006D1D34">
        <w:rPr>
          <w:color w:val="000000"/>
        </w:rPr>
        <w:t xml:space="preserve">. </w:t>
      </w:r>
      <w:r>
        <w:rPr>
          <w:color w:val="000000"/>
        </w:rPr>
        <w:t>119</w:t>
      </w:r>
      <w:r w:rsidRPr="006D1D34">
        <w:rPr>
          <w:color w:val="000000"/>
        </w:rPr>
        <w:t xml:space="preserve"> заменить на</w:t>
      </w:r>
      <w:r>
        <w:rPr>
          <w:color w:val="000000"/>
        </w:rPr>
        <w:t xml:space="preserve"> 129;</w:t>
      </w:r>
    </w:p>
    <w:p w:rsidR="007D0F37" w:rsidRDefault="007D0F37" w:rsidP="007D0F37">
      <w:pPr>
        <w:ind w:left="360"/>
        <w:rPr>
          <w:color w:val="000000"/>
        </w:rPr>
      </w:pPr>
    </w:p>
    <w:p w:rsidR="007D0F37" w:rsidRDefault="007D0F37" w:rsidP="007D0F37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</w:t>
      </w:r>
      <w:r>
        <w:rPr>
          <w:u w:val="single"/>
        </w:rPr>
        <w:t>2</w:t>
      </w:r>
      <w:r w:rsidRPr="00EB59DF">
        <w:rPr>
          <w:u w:val="single"/>
        </w:rPr>
        <w:t>0</w:t>
      </w:r>
      <w:r>
        <w:rPr>
          <w:u w:val="single"/>
        </w:rPr>
        <w:t>3</w:t>
      </w:r>
    </w:p>
    <w:p w:rsidR="007D0F37" w:rsidRDefault="007D0F37" w:rsidP="007D0F37">
      <w:pPr>
        <w:ind w:left="360"/>
        <w:rPr>
          <w:color w:val="000000"/>
        </w:rPr>
      </w:pPr>
      <w:r>
        <w:rPr>
          <w:color w:val="000000"/>
        </w:rPr>
        <w:t>Вид</w:t>
      </w:r>
      <w:proofErr w:type="gramStart"/>
      <w:r w:rsidRPr="006D1D34">
        <w:rPr>
          <w:color w:val="000000"/>
        </w:rPr>
        <w:t>.</w:t>
      </w:r>
      <w:r>
        <w:rPr>
          <w:color w:val="000000"/>
        </w:rPr>
        <w:t>р</w:t>
      </w:r>
      <w:proofErr w:type="gramEnd"/>
      <w:r>
        <w:rPr>
          <w:color w:val="000000"/>
        </w:rPr>
        <w:t>асх</w:t>
      </w:r>
      <w:r w:rsidRPr="006D1D34">
        <w:rPr>
          <w:color w:val="000000"/>
        </w:rPr>
        <w:t xml:space="preserve">. </w:t>
      </w:r>
      <w:r>
        <w:rPr>
          <w:color w:val="000000"/>
        </w:rPr>
        <w:t>111</w:t>
      </w:r>
      <w:r w:rsidRPr="006D1D34">
        <w:rPr>
          <w:color w:val="000000"/>
        </w:rPr>
        <w:t xml:space="preserve"> заменить на</w:t>
      </w:r>
      <w:r>
        <w:rPr>
          <w:color w:val="000000"/>
        </w:rPr>
        <w:t xml:space="preserve"> 121;</w:t>
      </w:r>
    </w:p>
    <w:p w:rsidR="007D0F37" w:rsidRDefault="007D0F37" w:rsidP="007D0F37">
      <w:pPr>
        <w:ind w:left="360"/>
        <w:rPr>
          <w:color w:val="000000"/>
        </w:rPr>
      </w:pPr>
      <w:r>
        <w:rPr>
          <w:color w:val="000000"/>
        </w:rPr>
        <w:t>Вид</w:t>
      </w:r>
      <w:proofErr w:type="gramStart"/>
      <w:r w:rsidRPr="006D1D34">
        <w:rPr>
          <w:color w:val="000000"/>
        </w:rPr>
        <w:t>.</w:t>
      </w:r>
      <w:r>
        <w:rPr>
          <w:color w:val="000000"/>
        </w:rPr>
        <w:t>р</w:t>
      </w:r>
      <w:proofErr w:type="gramEnd"/>
      <w:r>
        <w:rPr>
          <w:color w:val="000000"/>
        </w:rPr>
        <w:t>асх</w:t>
      </w:r>
      <w:r w:rsidRPr="006D1D34">
        <w:rPr>
          <w:color w:val="000000"/>
        </w:rPr>
        <w:t xml:space="preserve">. </w:t>
      </w:r>
      <w:r>
        <w:rPr>
          <w:color w:val="000000"/>
        </w:rPr>
        <w:t>119</w:t>
      </w:r>
      <w:r w:rsidRPr="006D1D34">
        <w:rPr>
          <w:color w:val="000000"/>
        </w:rPr>
        <w:t xml:space="preserve"> заменить на</w:t>
      </w:r>
      <w:r>
        <w:rPr>
          <w:color w:val="000000"/>
        </w:rPr>
        <w:t xml:space="preserve"> 129;</w:t>
      </w:r>
    </w:p>
    <w:p w:rsidR="007D0F37" w:rsidRDefault="007D0F37" w:rsidP="007D0F37">
      <w:pPr>
        <w:ind w:left="360"/>
        <w:rPr>
          <w:color w:val="000000"/>
        </w:rPr>
      </w:pPr>
    </w:p>
    <w:p w:rsidR="00E75CF6" w:rsidRDefault="00E75CF6" w:rsidP="00EB59DF">
      <w:pPr>
        <w:ind w:right="180" w:firstLine="708"/>
        <w:rPr>
          <w:color w:val="000000"/>
        </w:rPr>
      </w:pPr>
    </w:p>
    <w:p w:rsidR="00EB59DF" w:rsidRPr="00532563" w:rsidRDefault="00EB59DF" w:rsidP="00EB59DF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Default="00EB59DF" w:rsidP="00EB59DF">
      <w:pPr>
        <w:jc w:val="center"/>
        <w:rPr>
          <w:b/>
          <w:color w:val="000000"/>
        </w:rPr>
      </w:pPr>
    </w:p>
    <w:p w:rsidR="00E75CF6" w:rsidRDefault="00E75CF6" w:rsidP="00EB59DF">
      <w:pPr>
        <w:jc w:val="center"/>
        <w:rPr>
          <w:b/>
          <w:color w:val="000000"/>
        </w:rPr>
      </w:pPr>
    </w:p>
    <w:p w:rsidR="00E75CF6" w:rsidRDefault="00E75CF6" w:rsidP="00EB59DF">
      <w:pPr>
        <w:jc w:val="center"/>
        <w:rPr>
          <w:b/>
          <w:color w:val="000000"/>
        </w:rPr>
      </w:pPr>
    </w:p>
    <w:p w:rsidR="00E75CF6" w:rsidRPr="00532563" w:rsidRDefault="00E75CF6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r w:rsidRPr="00532563">
        <w:rPr>
          <w:b/>
        </w:rPr>
        <w:t>Председатель Совета Предгорненского</w:t>
      </w:r>
    </w:p>
    <w:p w:rsidR="00EB59DF" w:rsidRPr="00532563" w:rsidRDefault="00EB59DF" w:rsidP="00EB59DF">
      <w:r w:rsidRPr="00532563">
        <w:rPr>
          <w:b/>
        </w:rPr>
        <w:t>сельского поселения                                                              Р.К.Хубиев</w:t>
      </w: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>
      <w:pPr>
        <w:jc w:val="center"/>
        <w:rPr>
          <w:b/>
          <w:color w:val="000000"/>
        </w:rPr>
      </w:pPr>
    </w:p>
    <w:p w:rsidR="00EB59DF" w:rsidRPr="00532563" w:rsidRDefault="00EB59DF" w:rsidP="00EB59DF"/>
    <w:p w:rsidR="00EB59DF" w:rsidRDefault="00EB59DF" w:rsidP="00EB59DF">
      <w:pPr>
        <w:rPr>
          <w:b/>
          <w:color w:val="000000"/>
        </w:rPr>
      </w:pPr>
    </w:p>
    <w:p w:rsidR="00EB59DF" w:rsidRDefault="00EB59DF" w:rsidP="00EB59DF">
      <w:pPr>
        <w:rPr>
          <w:b/>
          <w:color w:val="000000"/>
        </w:rPr>
      </w:pPr>
    </w:p>
    <w:p w:rsidR="00EB59DF" w:rsidRDefault="00EB59DF" w:rsidP="00681D78"/>
    <w:p w:rsidR="003D671B" w:rsidRDefault="003D671B" w:rsidP="00681D78"/>
    <w:p w:rsidR="003D671B" w:rsidRDefault="003D671B" w:rsidP="00681D78"/>
    <w:p w:rsidR="003D671B" w:rsidRDefault="003D671B" w:rsidP="00681D78"/>
    <w:p w:rsidR="003D671B" w:rsidRDefault="003D671B" w:rsidP="00681D78"/>
    <w:p w:rsidR="003D671B" w:rsidRDefault="003D671B" w:rsidP="00681D78"/>
    <w:p w:rsidR="003D671B" w:rsidRDefault="003D671B" w:rsidP="00681D78"/>
    <w:p w:rsidR="003D671B" w:rsidRDefault="003D671B" w:rsidP="00681D78"/>
    <w:p w:rsidR="003D671B" w:rsidRDefault="003D671B" w:rsidP="00681D78"/>
    <w:p w:rsidR="003D671B" w:rsidRDefault="003D671B" w:rsidP="00681D78"/>
    <w:p w:rsidR="003D671B" w:rsidRDefault="003D671B" w:rsidP="00681D78"/>
    <w:p w:rsidR="003D671B" w:rsidRDefault="003D671B" w:rsidP="00681D78"/>
    <w:p w:rsidR="003D671B" w:rsidRDefault="003D671B" w:rsidP="00681D78"/>
    <w:p w:rsidR="003D671B" w:rsidRDefault="003D671B" w:rsidP="00681D78"/>
    <w:p w:rsidR="003D671B" w:rsidRPr="00681D78" w:rsidRDefault="003D671B" w:rsidP="003D671B">
      <w:pPr>
        <w:widowControl w:val="0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  <w:r w:rsidRPr="00681D78">
        <w:rPr>
          <w:b/>
          <w:color w:val="000000"/>
          <w:lang w:eastAsia="zh-CN"/>
        </w:rPr>
        <w:lastRenderedPageBreak/>
        <w:t>РОССИЙСКАЯ ФЕДЕРАЦИЯ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 xml:space="preserve">                                    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jc w:val="center"/>
        <w:rPr>
          <w:color w:val="000000"/>
          <w:lang w:eastAsia="ru-RU"/>
        </w:rPr>
      </w:pPr>
      <w:r w:rsidRPr="00681D78">
        <w:rPr>
          <w:b/>
          <w:color w:val="000000"/>
          <w:lang w:eastAsia="ru-RU"/>
        </w:rPr>
        <w:t>КАРАЧАЕВО-ЧЕРКЕССКАЯ РЕСПУБЛИКА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jc w:val="center"/>
        <w:rPr>
          <w:lang w:eastAsia="zh-CN"/>
        </w:rPr>
      </w:pPr>
      <w:r w:rsidRPr="00681D78">
        <w:rPr>
          <w:b/>
          <w:lang w:eastAsia="zh-CN"/>
        </w:rPr>
        <w:t>СОВЕТ ПРЕДГОРНЕНСКОГО СЕЛЬСКОГО ПОСЕЛЕНИЯ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jc w:val="center"/>
        <w:rPr>
          <w:snapToGrid w:val="0"/>
          <w:lang w:eastAsia="zh-CN"/>
        </w:rPr>
      </w:pP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jc w:val="center"/>
        <w:rPr>
          <w:lang w:eastAsia="zh-CN"/>
        </w:rPr>
      </w:pPr>
      <w:r w:rsidRPr="00681D78">
        <w:rPr>
          <w:b/>
          <w:lang w:eastAsia="zh-CN"/>
        </w:rPr>
        <w:t>УРУПСКОГО МУНИЦИПАЛЬНОГО РАЙОНА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rPr>
          <w:snapToGrid w:val="0"/>
          <w:color w:val="000000"/>
          <w:lang w:eastAsia="zh-CN"/>
        </w:rPr>
      </w:pP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  <w:proofErr w:type="gramStart"/>
      <w:r w:rsidRPr="00681D78">
        <w:rPr>
          <w:b/>
          <w:color w:val="000000"/>
          <w:lang w:eastAsia="zh-CN"/>
        </w:rPr>
        <w:t>Р</w:t>
      </w:r>
      <w:proofErr w:type="gramEnd"/>
      <w:r w:rsidRPr="00681D78">
        <w:rPr>
          <w:b/>
          <w:color w:val="000000"/>
          <w:lang w:eastAsia="zh-CN"/>
        </w:rPr>
        <w:t xml:space="preserve"> Е Ш Е Н И Е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rPr>
          <w:snapToGrid w:val="0"/>
          <w:color w:val="000000"/>
          <w:lang w:eastAsia="zh-CN"/>
        </w:rPr>
      </w:pPr>
      <w:r w:rsidRPr="00681D78">
        <w:rPr>
          <w:snapToGrid w:val="0"/>
          <w:color w:val="000000"/>
          <w:lang w:eastAsia="zh-CN"/>
        </w:rPr>
        <w:t xml:space="preserve">            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rPr>
          <w:lang w:eastAsia="ru-RU"/>
        </w:rPr>
      </w:pPr>
      <w:r w:rsidRPr="00681D78">
        <w:rPr>
          <w:lang w:eastAsia="ru-RU"/>
        </w:rPr>
        <w:t xml:space="preserve">  </w:t>
      </w:r>
      <w:r w:rsidR="00574DE7">
        <w:rPr>
          <w:lang w:eastAsia="ru-RU"/>
        </w:rPr>
        <w:t>01</w:t>
      </w:r>
      <w:r w:rsidRPr="00681D78">
        <w:rPr>
          <w:lang w:eastAsia="ru-RU"/>
        </w:rPr>
        <w:t>.0</w:t>
      </w:r>
      <w:r w:rsidR="00574DE7">
        <w:rPr>
          <w:lang w:eastAsia="ru-RU"/>
        </w:rPr>
        <w:t>3</w:t>
      </w:r>
      <w:r w:rsidRPr="00681D78">
        <w:rPr>
          <w:lang w:eastAsia="ru-RU"/>
        </w:rPr>
        <w:t>.20</w:t>
      </w:r>
      <w:r>
        <w:rPr>
          <w:lang w:eastAsia="ru-RU"/>
        </w:rPr>
        <w:t>16</w:t>
      </w:r>
      <w:r w:rsidRPr="00681D78">
        <w:rPr>
          <w:lang w:eastAsia="ru-RU"/>
        </w:rPr>
        <w:t xml:space="preserve"> г                         с</w:t>
      </w:r>
      <w:proofErr w:type="gramStart"/>
      <w:r w:rsidRPr="00681D78">
        <w:rPr>
          <w:lang w:eastAsia="ru-RU"/>
        </w:rPr>
        <w:t>.П</w:t>
      </w:r>
      <w:proofErr w:type="gramEnd"/>
      <w:r w:rsidRPr="00681D78">
        <w:rPr>
          <w:lang w:eastAsia="ru-RU"/>
        </w:rPr>
        <w:t xml:space="preserve">редгорное                                           № </w:t>
      </w:r>
      <w:r>
        <w:rPr>
          <w:lang w:eastAsia="ru-RU"/>
        </w:rPr>
        <w:t>9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</w:p>
    <w:p w:rsidR="003D671B" w:rsidRDefault="003D671B" w:rsidP="003D671B">
      <w:pPr>
        <w:widowControl w:val="0"/>
        <w:suppressAutoHyphens w:val="0"/>
        <w:autoSpaceDN w:val="0"/>
        <w:adjustRightInd w:val="0"/>
        <w:ind w:left="-284" w:firstLine="284"/>
        <w:rPr>
          <w:b/>
          <w:color w:val="000000"/>
          <w:lang w:eastAsia="zh-CN"/>
        </w:rPr>
      </w:pPr>
      <w:r w:rsidRPr="00681D78">
        <w:rPr>
          <w:b/>
          <w:color w:val="000000"/>
          <w:lang w:eastAsia="zh-CN"/>
        </w:rPr>
        <w:t xml:space="preserve"> </w:t>
      </w:r>
      <w:r w:rsidRPr="00681D78">
        <w:rPr>
          <w:b/>
          <w:color w:val="000000"/>
          <w:lang w:eastAsia="zh-CN"/>
        </w:rPr>
        <w:tab/>
      </w:r>
    </w:p>
    <w:p w:rsidR="003D671B" w:rsidRDefault="003D671B" w:rsidP="003D671B">
      <w:pPr>
        <w:widowControl w:val="0"/>
        <w:suppressAutoHyphens w:val="0"/>
        <w:autoSpaceDN w:val="0"/>
        <w:adjustRightInd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О переводе основных средств</w:t>
      </w:r>
    </w:p>
    <w:p w:rsidR="003D671B" w:rsidRDefault="003D671B" w:rsidP="003D671B">
      <w:pPr>
        <w:widowControl w:val="0"/>
        <w:suppressAutoHyphens w:val="0"/>
        <w:autoSpaceDN w:val="0"/>
        <w:adjustRightInd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Предгорненского сельского</w:t>
      </w:r>
    </w:p>
    <w:p w:rsidR="003D671B" w:rsidRDefault="003D671B" w:rsidP="003D671B">
      <w:pPr>
        <w:widowControl w:val="0"/>
        <w:suppressAutoHyphens w:val="0"/>
        <w:autoSpaceDN w:val="0"/>
        <w:adjustRightInd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поселения </w:t>
      </w:r>
      <w:proofErr w:type="gramStart"/>
      <w:r>
        <w:rPr>
          <w:b/>
          <w:color w:val="000000"/>
          <w:lang w:eastAsia="zh-CN"/>
        </w:rPr>
        <w:t>в</w:t>
      </w:r>
      <w:proofErr w:type="gramEnd"/>
      <w:r>
        <w:rPr>
          <w:b/>
          <w:color w:val="000000"/>
          <w:lang w:eastAsia="zh-CN"/>
        </w:rPr>
        <w:t xml:space="preserve"> нефинансовые 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>
        <w:rPr>
          <w:b/>
          <w:color w:val="000000"/>
          <w:lang w:eastAsia="zh-CN"/>
        </w:rPr>
        <w:t>активы имущества казны</w:t>
      </w:r>
      <w:r w:rsidRPr="00681D78">
        <w:rPr>
          <w:b/>
          <w:color w:val="000000"/>
          <w:lang w:eastAsia="zh-CN"/>
        </w:rPr>
        <w:t xml:space="preserve"> 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jc w:val="center"/>
        <w:rPr>
          <w:b/>
          <w:snapToGrid w:val="0"/>
          <w:color w:val="000000"/>
          <w:lang w:eastAsia="zh-CN"/>
        </w:rPr>
      </w:pPr>
    </w:p>
    <w:p w:rsidR="003D671B" w:rsidRPr="00171525" w:rsidRDefault="00171525" w:rsidP="00171525">
      <w:pPr>
        <w:shd w:val="clear" w:color="auto" w:fill="F9FCFF"/>
        <w:suppressAutoHyphens w:val="0"/>
        <w:spacing w:before="100" w:beforeAutospacing="1" w:after="100" w:afterAutospacing="1"/>
        <w:jc w:val="both"/>
        <w:rPr>
          <w:color w:val="000000" w:themeColor="text1"/>
          <w:lang w:eastAsia="zh-CN"/>
        </w:rPr>
      </w:pPr>
      <w:proofErr w:type="gramStart"/>
      <w:r w:rsidRPr="00171525">
        <w:rPr>
          <w:color w:val="000000" w:themeColor="text1"/>
          <w:lang w:eastAsia="ru-RU"/>
        </w:rPr>
        <w:t>В соответствии с п. 4 ст. 264.1 Бюджетного кодекса Российской Федерации, приказом Министерства финансов Российской Федерации от 01.12.2010 № 157н «Об утверждении Единого плана счетов бухгалтерского учета для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государственными фондами, государственных академий наук, государственных (муниципальных) учреждений и Инструкции по его применению», и Инструкции по его применению», Уставом администрации Предгорненского</w:t>
      </w:r>
      <w:proofErr w:type="gramEnd"/>
      <w:r w:rsidRPr="00171525">
        <w:rPr>
          <w:color w:val="000000" w:themeColor="text1"/>
          <w:lang w:eastAsia="ru-RU"/>
        </w:rPr>
        <w:t xml:space="preserve"> сельского поселения</w:t>
      </w:r>
      <w:proofErr w:type="gramStart"/>
      <w:r w:rsidRPr="00171525">
        <w:rPr>
          <w:color w:val="000000" w:themeColor="text1"/>
          <w:lang w:eastAsia="ru-RU"/>
        </w:rPr>
        <w:t xml:space="preserve"> </w:t>
      </w:r>
      <w:r w:rsidR="003D671B" w:rsidRPr="00171525">
        <w:rPr>
          <w:color w:val="000000" w:themeColor="text1"/>
          <w:lang w:eastAsia="zh-CN"/>
        </w:rPr>
        <w:t>,</w:t>
      </w:r>
      <w:proofErr w:type="gramEnd"/>
      <w:r w:rsidR="003D671B" w:rsidRPr="00171525">
        <w:rPr>
          <w:color w:val="000000" w:themeColor="text1"/>
          <w:lang w:eastAsia="zh-CN"/>
        </w:rPr>
        <w:t xml:space="preserve">  Совет Предгорненского сельского поселения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ind w:firstLine="708"/>
        <w:rPr>
          <w:color w:val="000000"/>
          <w:lang w:eastAsia="zh-CN"/>
        </w:rPr>
      </w:pPr>
    </w:p>
    <w:p w:rsidR="003D671B" w:rsidRDefault="003D671B" w:rsidP="003D671B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 xml:space="preserve">    РЕШИЛ:</w:t>
      </w:r>
    </w:p>
    <w:p w:rsidR="003D671B" w:rsidRDefault="003D671B" w:rsidP="003D671B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 w:rsidRPr="00681D78">
        <w:rPr>
          <w:snapToGrid w:val="0"/>
          <w:lang w:eastAsia="zh-CN"/>
        </w:rPr>
        <w:tab/>
      </w:r>
    </w:p>
    <w:p w:rsidR="003D671B" w:rsidRDefault="003D671B" w:rsidP="00835B59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  <w:r>
        <w:rPr>
          <w:snapToGrid w:val="0"/>
          <w:color w:val="000000"/>
          <w:lang w:eastAsia="zh-CN"/>
        </w:rPr>
        <w:t>1</w:t>
      </w:r>
      <w:r w:rsidRPr="00681D78">
        <w:rPr>
          <w:snapToGrid w:val="0"/>
          <w:color w:val="000000"/>
          <w:lang w:eastAsia="zh-CN"/>
        </w:rPr>
        <w:t xml:space="preserve">. </w:t>
      </w:r>
      <w:r w:rsidR="00835B59">
        <w:rPr>
          <w:snapToGrid w:val="0"/>
          <w:color w:val="000000"/>
          <w:lang w:eastAsia="zh-CN"/>
        </w:rPr>
        <w:t>Основные средства, не имеющие права собственности</w:t>
      </w:r>
      <w:proofErr w:type="gramStart"/>
      <w:r w:rsidR="00835B59">
        <w:rPr>
          <w:snapToGrid w:val="0"/>
          <w:color w:val="000000"/>
          <w:lang w:eastAsia="zh-CN"/>
        </w:rPr>
        <w:t xml:space="preserve"> ,</w:t>
      </w:r>
      <w:proofErr w:type="gramEnd"/>
      <w:r w:rsidR="00835B59">
        <w:rPr>
          <w:snapToGrid w:val="0"/>
          <w:color w:val="000000"/>
          <w:lang w:eastAsia="zh-CN"/>
        </w:rPr>
        <w:t xml:space="preserve"> ошибочно поставленные  на учет как основные средства, в бухгалтерском учете  перевести на учет</w:t>
      </w:r>
      <w:r w:rsidR="00D34F46">
        <w:rPr>
          <w:snapToGrid w:val="0"/>
          <w:color w:val="000000"/>
          <w:lang w:eastAsia="zh-CN"/>
        </w:rPr>
        <w:t xml:space="preserve"> с 01.02.2016 года </w:t>
      </w:r>
      <w:r w:rsidR="00835B59">
        <w:rPr>
          <w:snapToGrid w:val="0"/>
          <w:color w:val="000000"/>
          <w:lang w:eastAsia="zh-CN"/>
        </w:rPr>
        <w:t xml:space="preserve"> как нефинансовые активы имущества казны Предгорненского</w:t>
      </w:r>
      <w:r w:rsidR="00D34F46">
        <w:rPr>
          <w:snapToGrid w:val="0"/>
          <w:color w:val="000000"/>
          <w:lang w:eastAsia="zh-CN"/>
        </w:rPr>
        <w:t xml:space="preserve"> </w:t>
      </w:r>
      <w:r w:rsidR="00835B59">
        <w:rPr>
          <w:snapToGrid w:val="0"/>
          <w:color w:val="000000"/>
          <w:lang w:eastAsia="zh-CN"/>
        </w:rPr>
        <w:t xml:space="preserve"> сельского поселения</w:t>
      </w:r>
      <w:r w:rsidR="00C028E2">
        <w:rPr>
          <w:snapToGrid w:val="0"/>
          <w:color w:val="000000"/>
          <w:lang w:eastAsia="zh-CN"/>
        </w:rPr>
        <w:t xml:space="preserve"> следующие объекты:</w:t>
      </w:r>
    </w:p>
    <w:p w:rsidR="00831B3E" w:rsidRDefault="00831B3E" w:rsidP="00831B3E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  <w:r>
        <w:rPr>
          <w:snapToGrid w:val="0"/>
          <w:color w:val="000000"/>
          <w:lang w:eastAsia="zh-CN"/>
        </w:rPr>
        <w:t>Берегоукрепительное сооружение на левом берегу р. Б.Лаба в районе водокачки и АЗС, с</w:t>
      </w:r>
      <w:proofErr w:type="gramStart"/>
      <w:r>
        <w:rPr>
          <w:snapToGrid w:val="0"/>
          <w:color w:val="000000"/>
          <w:lang w:eastAsia="zh-CN"/>
        </w:rPr>
        <w:t>.П</w:t>
      </w:r>
      <w:proofErr w:type="gramEnd"/>
      <w:r>
        <w:rPr>
          <w:snapToGrid w:val="0"/>
          <w:color w:val="000000"/>
          <w:lang w:eastAsia="zh-CN"/>
        </w:rPr>
        <w:t>редгорное, введено в эксплуатацию 26.08.2013 года, стоимость 3083000 рублей;</w:t>
      </w:r>
    </w:p>
    <w:p w:rsidR="00831B3E" w:rsidRDefault="00831B3E" w:rsidP="00831B3E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</w:p>
    <w:p w:rsidR="00831B3E" w:rsidRDefault="00831B3E" w:rsidP="00831B3E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  <w:r>
        <w:rPr>
          <w:snapToGrid w:val="0"/>
          <w:color w:val="000000"/>
          <w:lang w:eastAsia="zh-CN"/>
        </w:rPr>
        <w:t>Водопровод с</w:t>
      </w:r>
      <w:proofErr w:type="gramStart"/>
      <w:r>
        <w:rPr>
          <w:snapToGrid w:val="0"/>
          <w:color w:val="000000"/>
          <w:lang w:eastAsia="zh-CN"/>
        </w:rPr>
        <w:t>.П</w:t>
      </w:r>
      <w:proofErr w:type="gramEnd"/>
      <w:r>
        <w:rPr>
          <w:snapToGrid w:val="0"/>
          <w:color w:val="000000"/>
          <w:lang w:eastAsia="zh-CN"/>
        </w:rPr>
        <w:t>редгорное,</w:t>
      </w:r>
      <w:r w:rsidRPr="00C028E2">
        <w:rPr>
          <w:snapToGrid w:val="0"/>
          <w:color w:val="000000"/>
          <w:lang w:eastAsia="zh-CN"/>
        </w:rPr>
        <w:t xml:space="preserve"> </w:t>
      </w:r>
      <w:r>
        <w:rPr>
          <w:snapToGrid w:val="0"/>
          <w:color w:val="000000"/>
          <w:lang w:eastAsia="zh-CN"/>
        </w:rPr>
        <w:t>введено в эксплуатацию 17.08.1986 года, стоимость 841556, 76 рублей;</w:t>
      </w:r>
    </w:p>
    <w:p w:rsidR="00831B3E" w:rsidRDefault="00831B3E" w:rsidP="00831B3E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</w:p>
    <w:p w:rsidR="00831B3E" w:rsidRDefault="00831B3E" w:rsidP="00831B3E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  <w:r>
        <w:rPr>
          <w:snapToGrid w:val="0"/>
          <w:color w:val="000000"/>
          <w:lang w:eastAsia="zh-CN"/>
        </w:rPr>
        <w:t>Дороги, введено в эксплуатацию 30.07.2013 года, стоимость 677637 рублей;</w:t>
      </w:r>
    </w:p>
    <w:p w:rsidR="00831B3E" w:rsidRDefault="00831B3E" w:rsidP="00831B3E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</w:p>
    <w:p w:rsidR="00C028E2" w:rsidRPr="00681D78" w:rsidRDefault="00C028E2" w:rsidP="00835B59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  <w:r>
        <w:rPr>
          <w:snapToGrid w:val="0"/>
          <w:color w:val="000000"/>
          <w:lang w:eastAsia="zh-CN"/>
        </w:rPr>
        <w:t xml:space="preserve"> </w:t>
      </w:r>
    </w:p>
    <w:p w:rsidR="003D671B" w:rsidRDefault="003D671B" w:rsidP="003D671B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</w:p>
    <w:p w:rsidR="00E26450" w:rsidRDefault="00E26450" w:rsidP="003D671B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</w:p>
    <w:p w:rsidR="003D671B" w:rsidRDefault="003D671B" w:rsidP="003D671B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>Председатель Совета Предгорненского</w:t>
      </w:r>
    </w:p>
    <w:p w:rsidR="003D671B" w:rsidRPr="00681D78" w:rsidRDefault="003D671B" w:rsidP="003D671B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 w:rsidRPr="00681D78">
        <w:rPr>
          <w:b/>
          <w:snapToGrid w:val="0"/>
          <w:lang w:eastAsia="zh-CN"/>
        </w:rPr>
        <w:t xml:space="preserve">сельского поселения                 </w:t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>
        <w:rPr>
          <w:b/>
          <w:snapToGrid w:val="0"/>
          <w:lang w:eastAsia="zh-CN"/>
        </w:rPr>
        <w:t>Р.К.Хубиев</w:t>
      </w:r>
    </w:p>
    <w:p w:rsidR="003D671B" w:rsidRDefault="003D671B" w:rsidP="003D671B"/>
    <w:p w:rsidR="00574DE7" w:rsidRDefault="00574DE7" w:rsidP="003D671B"/>
    <w:p w:rsidR="00D34F46" w:rsidRDefault="00D34F46" w:rsidP="003D671B"/>
    <w:p w:rsidR="008A658A" w:rsidRDefault="008A658A" w:rsidP="003D671B"/>
    <w:p w:rsidR="00E26450" w:rsidRPr="00532563" w:rsidRDefault="00E26450" w:rsidP="00E26450">
      <w:pPr>
        <w:jc w:val="center"/>
        <w:rPr>
          <w:rFonts w:cs="Arial"/>
          <w:b/>
          <w:sz w:val="28"/>
          <w:szCs w:val="28"/>
        </w:rPr>
      </w:pPr>
      <w:r w:rsidRPr="00532563">
        <w:rPr>
          <w:rFonts w:cs="Arial"/>
          <w:b/>
          <w:sz w:val="28"/>
          <w:szCs w:val="28"/>
        </w:rPr>
        <w:t>РОССИЙСКАЯ ФЕДЕРАЦИЯ</w:t>
      </w:r>
    </w:p>
    <w:p w:rsidR="00E26450" w:rsidRPr="00532563" w:rsidRDefault="00E26450" w:rsidP="00E26450">
      <w:pPr>
        <w:jc w:val="center"/>
        <w:rPr>
          <w:rFonts w:cs="Arial"/>
          <w:b/>
          <w:sz w:val="28"/>
          <w:szCs w:val="28"/>
        </w:rPr>
      </w:pPr>
      <w:r w:rsidRPr="00532563">
        <w:rPr>
          <w:rFonts w:cs="Arial"/>
          <w:b/>
          <w:sz w:val="28"/>
          <w:szCs w:val="28"/>
        </w:rPr>
        <w:t>КАРАЧАЕВО-ЧЕРКЕССКАЯ РЕСПУБЛИКА</w:t>
      </w:r>
    </w:p>
    <w:p w:rsidR="00E26450" w:rsidRPr="00532563" w:rsidRDefault="00E26450" w:rsidP="00E26450">
      <w:pPr>
        <w:jc w:val="center"/>
        <w:rPr>
          <w:rFonts w:cs="Arial"/>
          <w:b/>
          <w:sz w:val="28"/>
          <w:szCs w:val="28"/>
        </w:rPr>
      </w:pPr>
      <w:r w:rsidRPr="00532563">
        <w:rPr>
          <w:rFonts w:cs="Arial"/>
          <w:b/>
          <w:sz w:val="28"/>
          <w:szCs w:val="28"/>
        </w:rPr>
        <w:t>СОВЕТ ПРЕДГОРНЕНСКОГО СЕЛЬСКОГО ПОСЕЛЕНИЯ</w:t>
      </w:r>
    </w:p>
    <w:p w:rsidR="00E26450" w:rsidRPr="00532563" w:rsidRDefault="00E26450" w:rsidP="00E26450">
      <w:pPr>
        <w:jc w:val="center"/>
        <w:rPr>
          <w:rFonts w:cs="Arial"/>
          <w:b/>
          <w:sz w:val="28"/>
          <w:szCs w:val="28"/>
        </w:rPr>
      </w:pPr>
      <w:r w:rsidRPr="00532563">
        <w:rPr>
          <w:rFonts w:cs="Arial"/>
          <w:b/>
          <w:sz w:val="28"/>
          <w:szCs w:val="28"/>
        </w:rPr>
        <w:t>УРУПСКОГО МУНИЦИПАЛЬНОГО РАЙОНА</w:t>
      </w:r>
    </w:p>
    <w:p w:rsidR="00E26450" w:rsidRPr="00532563" w:rsidRDefault="00E26450" w:rsidP="00E26450">
      <w:pPr>
        <w:jc w:val="center"/>
        <w:rPr>
          <w:rFonts w:cs="Arial"/>
          <w:b/>
          <w:sz w:val="28"/>
          <w:szCs w:val="28"/>
        </w:rPr>
      </w:pPr>
    </w:p>
    <w:p w:rsidR="00E26450" w:rsidRPr="00532563" w:rsidRDefault="00E26450" w:rsidP="00E26450">
      <w:pPr>
        <w:jc w:val="center"/>
        <w:rPr>
          <w:rFonts w:cs="Arial"/>
          <w:b/>
          <w:sz w:val="28"/>
          <w:szCs w:val="28"/>
        </w:rPr>
      </w:pPr>
      <w:r w:rsidRPr="00532563">
        <w:rPr>
          <w:rFonts w:cs="Arial"/>
          <w:b/>
          <w:sz w:val="28"/>
          <w:szCs w:val="28"/>
        </w:rPr>
        <w:t>РЕШЕНИЕ</w:t>
      </w:r>
    </w:p>
    <w:p w:rsidR="00E26450" w:rsidRPr="00532563" w:rsidRDefault="00E26450" w:rsidP="00E26450">
      <w:pPr>
        <w:rPr>
          <w:rFonts w:cs="Arial"/>
          <w:sz w:val="28"/>
          <w:szCs w:val="28"/>
        </w:rPr>
      </w:pPr>
    </w:p>
    <w:p w:rsidR="00E26450" w:rsidRPr="00532563" w:rsidRDefault="00F27EF9" w:rsidP="00E26450">
      <w:pPr>
        <w:rPr>
          <w:sz w:val="28"/>
          <w:szCs w:val="28"/>
        </w:rPr>
      </w:pPr>
      <w:r>
        <w:rPr>
          <w:rFonts w:cs="Arial"/>
          <w:sz w:val="28"/>
          <w:szCs w:val="28"/>
        </w:rPr>
        <w:t>01</w:t>
      </w:r>
      <w:r w:rsidR="00E26450" w:rsidRPr="00532563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03</w:t>
      </w:r>
      <w:r w:rsidR="00E26450" w:rsidRPr="00532563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6</w:t>
      </w:r>
      <w:r w:rsidR="00E26450" w:rsidRPr="00532563">
        <w:rPr>
          <w:rFonts w:cs="Arial"/>
          <w:sz w:val="28"/>
          <w:szCs w:val="28"/>
        </w:rPr>
        <w:t xml:space="preserve">                        </w:t>
      </w:r>
      <w:r w:rsidR="00E26450" w:rsidRPr="00532563">
        <w:rPr>
          <w:sz w:val="28"/>
          <w:szCs w:val="28"/>
        </w:rPr>
        <w:t xml:space="preserve">          с. </w:t>
      </w:r>
      <w:proofErr w:type="gramStart"/>
      <w:r w:rsidR="00E26450" w:rsidRPr="00532563">
        <w:rPr>
          <w:sz w:val="28"/>
          <w:szCs w:val="28"/>
        </w:rPr>
        <w:t>Предгорное</w:t>
      </w:r>
      <w:proofErr w:type="gramEnd"/>
      <w:r w:rsidR="00E26450" w:rsidRPr="00532563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</w:t>
      </w:r>
      <w:r w:rsidR="00E26450" w:rsidRPr="00532563">
        <w:rPr>
          <w:sz w:val="28"/>
          <w:szCs w:val="28"/>
        </w:rPr>
        <w:t>0</w:t>
      </w:r>
    </w:p>
    <w:p w:rsidR="00E26450" w:rsidRPr="00532563" w:rsidRDefault="00E26450" w:rsidP="00E26450">
      <w:pPr>
        <w:jc w:val="both"/>
        <w:rPr>
          <w:sz w:val="28"/>
          <w:szCs w:val="28"/>
        </w:rPr>
      </w:pPr>
      <w:r w:rsidRPr="00532563">
        <w:rPr>
          <w:sz w:val="28"/>
          <w:szCs w:val="28"/>
        </w:rPr>
        <w:t xml:space="preserve">                                                  </w:t>
      </w:r>
    </w:p>
    <w:p w:rsidR="00E26450" w:rsidRPr="00532563" w:rsidRDefault="00E26450" w:rsidP="00E26450">
      <w:pPr>
        <w:jc w:val="both"/>
        <w:rPr>
          <w:b/>
        </w:rPr>
      </w:pPr>
      <w:r w:rsidRPr="00532563">
        <w:rPr>
          <w:b/>
        </w:rPr>
        <w:t>О внесении изменений и дополнений в решение Совета Предгорненского сельского поселения от 2</w:t>
      </w:r>
      <w:r w:rsidR="00F27EF9">
        <w:rPr>
          <w:b/>
        </w:rPr>
        <w:t>5</w:t>
      </w:r>
      <w:r w:rsidRPr="00532563">
        <w:rPr>
          <w:b/>
        </w:rPr>
        <w:t>.12.201</w:t>
      </w:r>
      <w:r w:rsidR="00F27EF9">
        <w:rPr>
          <w:b/>
        </w:rPr>
        <w:t>5</w:t>
      </w:r>
      <w:r w:rsidRPr="00532563">
        <w:rPr>
          <w:b/>
        </w:rPr>
        <w:t xml:space="preserve"> года № 3</w:t>
      </w:r>
      <w:r w:rsidR="00F27EF9">
        <w:rPr>
          <w:b/>
        </w:rPr>
        <w:t>9</w:t>
      </w:r>
      <w:r w:rsidRPr="00532563">
        <w:rPr>
          <w:b/>
        </w:rPr>
        <w:t xml:space="preserve"> «Об утверждении бюджета Предгорненского сельского поселения на 201</w:t>
      </w:r>
      <w:r w:rsidR="00F27EF9">
        <w:rPr>
          <w:b/>
        </w:rPr>
        <w:t>6</w:t>
      </w:r>
      <w:r w:rsidRPr="00532563">
        <w:rPr>
          <w:b/>
        </w:rPr>
        <w:t xml:space="preserve"> год».</w:t>
      </w:r>
    </w:p>
    <w:p w:rsidR="00E26450" w:rsidRPr="00532563" w:rsidRDefault="00E26450" w:rsidP="00E26450">
      <w:pPr>
        <w:jc w:val="both"/>
        <w:rPr>
          <w:sz w:val="28"/>
          <w:szCs w:val="28"/>
        </w:rPr>
      </w:pPr>
    </w:p>
    <w:p w:rsidR="00E26450" w:rsidRPr="00532563" w:rsidRDefault="00E26450" w:rsidP="00E26450">
      <w:pPr>
        <w:ind w:firstLine="720"/>
        <w:jc w:val="both"/>
      </w:pPr>
      <w:r w:rsidRPr="00532563">
        <w:rPr>
          <w:color w:val="000000"/>
        </w:rPr>
        <w:t>В соответствии с  Законом Карачаево-Черкесской Республики</w:t>
      </w:r>
      <w:r w:rsidR="004E13B5">
        <w:rPr>
          <w:color w:val="000000"/>
        </w:rPr>
        <w:t xml:space="preserve"> от 09.11.2015 № 76-РЗ</w:t>
      </w:r>
      <w:r w:rsidRPr="00532563">
        <w:rPr>
          <w:color w:val="000000"/>
        </w:rPr>
        <w:t xml:space="preserve"> «О </w:t>
      </w:r>
      <w:r w:rsidR="004E13B5">
        <w:rPr>
          <w:color w:val="000000"/>
        </w:rPr>
        <w:t xml:space="preserve">закреплении отдельных вопросов местного значения за сельскими поселениями в </w:t>
      </w:r>
      <w:r w:rsidRPr="00532563">
        <w:rPr>
          <w:color w:val="000000"/>
        </w:rPr>
        <w:t xml:space="preserve"> Карачаево-Черкесской Респу</w:t>
      </w:r>
      <w:r w:rsidR="004E13B5">
        <w:rPr>
          <w:color w:val="000000"/>
        </w:rPr>
        <w:t>б</w:t>
      </w:r>
      <w:r w:rsidRPr="00532563">
        <w:rPr>
          <w:color w:val="000000"/>
        </w:rPr>
        <w:t>лик</w:t>
      </w:r>
      <w:r w:rsidR="004E13B5">
        <w:rPr>
          <w:color w:val="000000"/>
        </w:rPr>
        <w:t>е</w:t>
      </w:r>
      <w:r w:rsidRPr="00532563">
        <w:rPr>
          <w:color w:val="000000"/>
        </w:rPr>
        <w:t>», перераспределения бюджетных средств сельского поселения в пределах сметных назначений</w:t>
      </w:r>
      <w:r w:rsidRPr="00532563">
        <w:t xml:space="preserve">, справки № </w:t>
      </w:r>
      <w:r w:rsidR="004E13B5">
        <w:t>13.4</w:t>
      </w:r>
      <w:proofErr w:type="gramStart"/>
      <w:r w:rsidR="004E13B5">
        <w:t>фу</w:t>
      </w:r>
      <w:proofErr w:type="gramEnd"/>
      <w:r w:rsidRPr="00532563">
        <w:t xml:space="preserve"> об изменении росписи расходов на 201</w:t>
      </w:r>
      <w:r w:rsidR="004E13B5">
        <w:t>6</w:t>
      </w:r>
      <w:r w:rsidRPr="00532563">
        <w:t xml:space="preserve"> год, </w:t>
      </w:r>
      <w:r w:rsidR="004E13B5">
        <w:t xml:space="preserve">решения СоветаАУМР </w:t>
      </w:r>
      <w:r w:rsidRPr="00532563">
        <w:t xml:space="preserve">№ </w:t>
      </w:r>
      <w:r w:rsidR="004E13B5">
        <w:t>10</w:t>
      </w:r>
      <w:r w:rsidRPr="00532563">
        <w:t xml:space="preserve"> от </w:t>
      </w:r>
      <w:r w:rsidR="004E13B5">
        <w:t>11</w:t>
      </w:r>
      <w:r w:rsidRPr="00532563">
        <w:t>.</w:t>
      </w:r>
      <w:r w:rsidR="004E13B5">
        <w:t>03</w:t>
      </w:r>
      <w:r w:rsidRPr="00532563">
        <w:t>.201</w:t>
      </w:r>
      <w:r w:rsidR="004E13B5">
        <w:t>6</w:t>
      </w:r>
      <w:r w:rsidRPr="00532563">
        <w:t xml:space="preserve">г,  Совет Предгорненского сельского поселения </w:t>
      </w: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rPr>
          <w:b/>
          <w:color w:val="000000"/>
        </w:rPr>
      </w:pPr>
      <w:r w:rsidRPr="00532563">
        <w:rPr>
          <w:b/>
          <w:color w:val="000000"/>
        </w:rPr>
        <w:t xml:space="preserve">    РЕШИЛ:</w:t>
      </w:r>
    </w:p>
    <w:p w:rsidR="00E26450" w:rsidRPr="00532563" w:rsidRDefault="00E26450" w:rsidP="00E26450">
      <w:pPr>
        <w:ind w:right="180"/>
        <w:rPr>
          <w:color w:val="000000"/>
        </w:rPr>
      </w:pPr>
      <w:r w:rsidRPr="00532563">
        <w:rPr>
          <w:color w:val="000000"/>
        </w:rPr>
        <w:t xml:space="preserve">    </w:t>
      </w:r>
      <w:r w:rsidRPr="00532563">
        <w:rPr>
          <w:color w:val="000000"/>
        </w:rPr>
        <w:tab/>
      </w:r>
    </w:p>
    <w:p w:rsidR="00E26450" w:rsidRPr="00532563" w:rsidRDefault="00E26450" w:rsidP="00E26450">
      <w:pPr>
        <w:jc w:val="both"/>
      </w:pPr>
      <w:r w:rsidRPr="00532563">
        <w:rPr>
          <w:color w:val="000000"/>
        </w:rPr>
        <w:t xml:space="preserve">    </w:t>
      </w:r>
      <w:r w:rsidRPr="00532563">
        <w:tab/>
      </w:r>
      <w:proofErr w:type="gramStart"/>
      <w:r w:rsidRPr="00532563">
        <w:t>Внести в решение Совета Предгорненского сельского поселения от 2</w:t>
      </w:r>
      <w:r w:rsidR="0012429F">
        <w:t>5</w:t>
      </w:r>
      <w:r w:rsidRPr="00532563">
        <w:t>.12.201</w:t>
      </w:r>
      <w:r w:rsidR="0012429F">
        <w:t>5</w:t>
      </w:r>
      <w:r w:rsidRPr="00532563">
        <w:t xml:space="preserve"> года № 3</w:t>
      </w:r>
      <w:r w:rsidR="0012429F">
        <w:t>9</w:t>
      </w:r>
      <w:r w:rsidRPr="00532563">
        <w:t xml:space="preserve"> «Об утверждении бюджета Предгорненского сельского поселения на 201</w:t>
      </w:r>
      <w:r w:rsidR="0012429F">
        <w:t>6</w:t>
      </w:r>
      <w:r w:rsidRPr="00532563">
        <w:t xml:space="preserve"> год»  (в редакции решений Совета Предгорненского сельского поселения от </w:t>
      </w:r>
      <w:r w:rsidR="0012429F">
        <w:t>18</w:t>
      </w:r>
      <w:r w:rsidRPr="00532563">
        <w:t>.0</w:t>
      </w:r>
      <w:r w:rsidR="0012429F">
        <w:t>1</w:t>
      </w:r>
      <w:r w:rsidRPr="00532563">
        <w:t>.2015 № 6 следующие измения:</w:t>
      </w:r>
      <w:proofErr w:type="gramEnd"/>
    </w:p>
    <w:p w:rsidR="00E26450" w:rsidRPr="00532563" w:rsidRDefault="00E26450" w:rsidP="00E26450"/>
    <w:p w:rsidR="00E26450" w:rsidRPr="00532563" w:rsidRDefault="00E26450" w:rsidP="00E26450">
      <w:r w:rsidRPr="00532563">
        <w:tab/>
        <w:t>1.  Статью 1. Пункт 1 изложить в следующей редакции:</w:t>
      </w:r>
    </w:p>
    <w:p w:rsidR="00E26450" w:rsidRPr="00532563" w:rsidRDefault="00E26450" w:rsidP="00E26450">
      <w:r w:rsidRPr="00532563">
        <w:t>Утвердить бюджет Предгорненского сельского поселения (местный бюджет) на 201</w:t>
      </w:r>
      <w:r w:rsidR="0012429F">
        <w:t>6</w:t>
      </w:r>
      <w:r w:rsidRPr="00532563">
        <w:t xml:space="preserve"> год, по расходам в сумме </w:t>
      </w:r>
      <w:r w:rsidR="0012429F">
        <w:t>2338566,79</w:t>
      </w:r>
      <w:r w:rsidRPr="00532563">
        <w:t xml:space="preserve"> рублей, по доходам в сумме </w:t>
      </w:r>
      <w:r w:rsidR="0012429F">
        <w:t>2338566,79</w:t>
      </w:r>
      <w:r w:rsidRPr="00532563">
        <w:t xml:space="preserve"> рублей.</w:t>
      </w:r>
    </w:p>
    <w:p w:rsidR="00E26450" w:rsidRPr="00532563" w:rsidRDefault="00E26450" w:rsidP="00E26450">
      <w:pPr>
        <w:rPr>
          <w:color w:val="000000"/>
        </w:rPr>
      </w:pPr>
    </w:p>
    <w:p w:rsidR="00E26450" w:rsidRPr="00532563" w:rsidRDefault="00E26450" w:rsidP="00E26450">
      <w:pPr>
        <w:rPr>
          <w:color w:val="000000"/>
        </w:rPr>
      </w:pPr>
    </w:p>
    <w:p w:rsidR="00E26450" w:rsidRPr="00532563" w:rsidRDefault="00E26450" w:rsidP="00E26450">
      <w:pPr>
        <w:rPr>
          <w:color w:val="000000"/>
        </w:rPr>
      </w:pPr>
      <w:r w:rsidRPr="00532563">
        <w:rPr>
          <w:color w:val="000000"/>
        </w:rPr>
        <w:tab/>
        <w:t xml:space="preserve">2. Приложение № 2 к решению Совета Предгорненского сельского поселения </w:t>
      </w:r>
      <w:r w:rsidRPr="00532563">
        <w:t>от 2</w:t>
      </w:r>
      <w:r w:rsidR="008355F8">
        <w:t>5</w:t>
      </w:r>
      <w:r w:rsidRPr="00532563">
        <w:t>.12.201</w:t>
      </w:r>
      <w:r w:rsidR="008355F8">
        <w:t>5</w:t>
      </w:r>
      <w:r w:rsidRPr="00532563">
        <w:t xml:space="preserve"> года № 3</w:t>
      </w:r>
      <w:r w:rsidR="008355F8">
        <w:t>9</w:t>
      </w:r>
      <w:r w:rsidRPr="00532563">
        <w:t xml:space="preserve"> «Об утверждении бюджета Предгорненского сельского поселения на 201</w:t>
      </w:r>
      <w:r w:rsidR="008355F8">
        <w:t>6</w:t>
      </w:r>
      <w:r w:rsidRPr="00532563">
        <w:t xml:space="preserve"> год» </w:t>
      </w:r>
      <w:r w:rsidRPr="00532563">
        <w:rPr>
          <w:color w:val="000000"/>
        </w:rPr>
        <w:t>«Объем поступлений доходов в бюджет Предгорненского сельского поселения в 201</w:t>
      </w:r>
      <w:r w:rsidR="008355F8">
        <w:rPr>
          <w:color w:val="000000"/>
        </w:rPr>
        <w:t>6</w:t>
      </w:r>
      <w:r w:rsidRPr="00532563">
        <w:rPr>
          <w:color w:val="000000"/>
        </w:rPr>
        <w:t xml:space="preserve"> году» изложить в следующей редакции:</w:t>
      </w:r>
    </w:p>
    <w:p w:rsidR="008355F8" w:rsidRPr="00F36275" w:rsidRDefault="008355F8" w:rsidP="008355F8">
      <w:pPr>
        <w:ind w:left="5760"/>
        <w:rPr>
          <w:sz w:val="28"/>
          <w:szCs w:val="28"/>
        </w:rPr>
      </w:pPr>
      <w:r w:rsidRPr="00F362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355F8" w:rsidRDefault="008355F8" w:rsidP="008355F8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к </w:t>
      </w:r>
      <w:r w:rsidRPr="00F36275">
        <w:rPr>
          <w:sz w:val="28"/>
          <w:szCs w:val="28"/>
        </w:rPr>
        <w:t xml:space="preserve">решению Совета </w:t>
      </w:r>
      <w:r>
        <w:rPr>
          <w:sz w:val="28"/>
          <w:szCs w:val="28"/>
        </w:rPr>
        <w:t>Предгорненского</w:t>
      </w:r>
    </w:p>
    <w:p w:rsidR="008355F8" w:rsidRDefault="008355F8" w:rsidP="008355F8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27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8355F8" w:rsidRDefault="008355F8" w:rsidP="008355F8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от 25.12.2015  № 39</w:t>
      </w:r>
    </w:p>
    <w:p w:rsidR="008355F8" w:rsidRDefault="008355F8" w:rsidP="008355F8">
      <w:pPr>
        <w:ind w:left="4320"/>
        <w:rPr>
          <w:sz w:val="28"/>
          <w:szCs w:val="28"/>
        </w:rPr>
      </w:pPr>
    </w:p>
    <w:p w:rsidR="008355F8" w:rsidRPr="00F36275" w:rsidRDefault="008355F8" w:rsidP="008355F8">
      <w:pPr>
        <w:ind w:left="4320"/>
        <w:rPr>
          <w:sz w:val="28"/>
          <w:szCs w:val="28"/>
        </w:rPr>
      </w:pPr>
    </w:p>
    <w:p w:rsidR="008355F8" w:rsidRDefault="008355F8" w:rsidP="008355F8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F36275">
        <w:rPr>
          <w:rStyle w:val="hl41"/>
          <w:rFonts w:ascii="Times New Roman" w:hAnsi="Times New Roman"/>
          <w:sz w:val="28"/>
          <w:szCs w:val="28"/>
        </w:rPr>
        <w:t xml:space="preserve">Объем поступлений доходов </w:t>
      </w:r>
      <w:r>
        <w:rPr>
          <w:rStyle w:val="hl41"/>
          <w:rFonts w:ascii="Times New Roman" w:hAnsi="Times New Roman"/>
          <w:sz w:val="28"/>
          <w:szCs w:val="28"/>
        </w:rPr>
        <w:t xml:space="preserve">к </w:t>
      </w:r>
      <w:r w:rsidRPr="00F36275">
        <w:rPr>
          <w:rStyle w:val="hl41"/>
          <w:rFonts w:ascii="Times New Roman" w:hAnsi="Times New Roman"/>
          <w:sz w:val="28"/>
          <w:szCs w:val="28"/>
        </w:rPr>
        <w:t>бюджет</w:t>
      </w:r>
      <w:r>
        <w:rPr>
          <w:rStyle w:val="hl41"/>
          <w:rFonts w:ascii="Times New Roman" w:hAnsi="Times New Roman"/>
          <w:sz w:val="28"/>
          <w:szCs w:val="28"/>
        </w:rPr>
        <w:t>у</w:t>
      </w:r>
      <w:r w:rsidRPr="00F36275">
        <w:rPr>
          <w:rStyle w:val="hl41"/>
          <w:rFonts w:ascii="Times New Roman" w:hAnsi="Times New Roman"/>
          <w:sz w:val="28"/>
          <w:szCs w:val="28"/>
        </w:rPr>
        <w:t xml:space="preserve"> </w:t>
      </w:r>
      <w:r>
        <w:rPr>
          <w:rStyle w:val="hl41"/>
          <w:rFonts w:ascii="Times New Roman" w:hAnsi="Times New Roman"/>
          <w:sz w:val="28"/>
          <w:szCs w:val="28"/>
        </w:rPr>
        <w:t>Предгорненского</w:t>
      </w:r>
      <w:r w:rsidRPr="00F36275">
        <w:rPr>
          <w:rStyle w:val="hl41"/>
          <w:rFonts w:ascii="Times New Roman" w:hAnsi="Times New Roman"/>
          <w:sz w:val="28"/>
          <w:szCs w:val="28"/>
        </w:rPr>
        <w:t xml:space="preserve"> сельского </w:t>
      </w:r>
      <w:r>
        <w:rPr>
          <w:rStyle w:val="hl41"/>
          <w:rFonts w:ascii="Times New Roman" w:hAnsi="Times New Roman"/>
          <w:sz w:val="28"/>
          <w:szCs w:val="28"/>
        </w:rPr>
        <w:t>поселения</w:t>
      </w:r>
      <w:r w:rsidRPr="00F36275">
        <w:rPr>
          <w:rStyle w:val="hl41"/>
          <w:rFonts w:ascii="Times New Roman" w:hAnsi="Times New Roman"/>
          <w:sz w:val="28"/>
          <w:szCs w:val="28"/>
        </w:rPr>
        <w:t xml:space="preserve"> в 20</w:t>
      </w:r>
      <w:r>
        <w:rPr>
          <w:rStyle w:val="hl41"/>
          <w:rFonts w:ascii="Times New Roman" w:hAnsi="Times New Roman"/>
          <w:sz w:val="28"/>
          <w:szCs w:val="28"/>
        </w:rPr>
        <w:t>16</w:t>
      </w:r>
      <w:r w:rsidRPr="00F36275">
        <w:rPr>
          <w:rStyle w:val="hl41"/>
          <w:rFonts w:ascii="Times New Roman" w:hAnsi="Times New Roman"/>
          <w:sz w:val="28"/>
          <w:szCs w:val="28"/>
        </w:rPr>
        <w:t xml:space="preserve"> году </w:t>
      </w:r>
    </w:p>
    <w:p w:rsidR="008355F8" w:rsidRPr="00ED6445" w:rsidRDefault="008355F8" w:rsidP="008355F8">
      <w:pPr>
        <w:pStyle w:val="Web"/>
        <w:spacing w:before="0"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5F8" w:rsidRPr="00F36275" w:rsidRDefault="008355F8" w:rsidP="008355F8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36275">
        <w:rPr>
          <w:rFonts w:ascii="Times New Roman" w:hAnsi="Times New Roman"/>
          <w:sz w:val="20"/>
          <w:szCs w:val="20"/>
        </w:rPr>
        <w:t>(тыс</w:t>
      </w:r>
      <w:proofErr w:type="gramStart"/>
      <w:r w:rsidRPr="00F36275">
        <w:rPr>
          <w:rFonts w:ascii="Times New Roman" w:hAnsi="Times New Roman"/>
          <w:sz w:val="20"/>
          <w:szCs w:val="20"/>
        </w:rPr>
        <w:t>.р</w:t>
      </w:r>
      <w:proofErr w:type="gramEnd"/>
      <w:r w:rsidRPr="00F36275">
        <w:rPr>
          <w:rFonts w:ascii="Times New Roman" w:hAnsi="Times New Roman"/>
          <w:sz w:val="20"/>
          <w:szCs w:val="20"/>
        </w:rPr>
        <w:t>ублей)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0"/>
        <w:gridCol w:w="197"/>
        <w:gridCol w:w="5152"/>
        <w:gridCol w:w="1084"/>
        <w:gridCol w:w="318"/>
      </w:tblGrid>
      <w:tr w:rsidR="008355F8" w:rsidRPr="00F36275" w:rsidTr="00904AF9">
        <w:trPr>
          <w:jc w:val="center"/>
        </w:trPr>
        <w:tc>
          <w:tcPr>
            <w:tcW w:w="3147" w:type="dxa"/>
            <w:gridSpan w:val="2"/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36275">
              <w:rPr>
                <w:rFonts w:ascii="Times New Roman" w:hAnsi="Times New Roman"/>
              </w:rPr>
              <w:t>Код</w:t>
            </w:r>
          </w:p>
          <w:p w:rsidR="008355F8" w:rsidRPr="00F36275" w:rsidRDefault="008355F8" w:rsidP="00904AF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36275">
              <w:rPr>
                <w:rFonts w:ascii="Times New Roman" w:hAnsi="Times New Roman"/>
              </w:rPr>
              <w:t xml:space="preserve">бюджетной классификации </w:t>
            </w:r>
            <w:r w:rsidRPr="00F36275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36275">
              <w:rPr>
                <w:rFonts w:ascii="Times New Roman" w:hAnsi="Times New Roman"/>
              </w:rPr>
              <w:lastRenderedPageBreak/>
              <w:t>Наименование</w:t>
            </w:r>
          </w:p>
          <w:p w:rsidR="008355F8" w:rsidRPr="00F36275" w:rsidRDefault="008355F8" w:rsidP="00904AF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36275">
              <w:rPr>
                <w:rFonts w:ascii="Times New Roman" w:hAnsi="Times New Roman"/>
              </w:rPr>
              <w:t>доходов</w:t>
            </w:r>
          </w:p>
        </w:tc>
        <w:tc>
          <w:tcPr>
            <w:tcW w:w="1402" w:type="dxa"/>
            <w:gridSpan w:val="2"/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36275">
              <w:rPr>
                <w:rFonts w:ascii="Times New Roman" w:hAnsi="Times New Roman"/>
              </w:rPr>
              <w:t xml:space="preserve">Сумма </w:t>
            </w:r>
          </w:p>
        </w:tc>
      </w:tr>
      <w:tr w:rsidR="008355F8" w:rsidRPr="00F36275" w:rsidTr="00904AF9">
        <w:trPr>
          <w:cantSplit/>
          <w:jc w:val="center"/>
        </w:trPr>
        <w:tc>
          <w:tcPr>
            <w:tcW w:w="3147" w:type="dxa"/>
            <w:gridSpan w:val="2"/>
            <w:tcBorders>
              <w:bottom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52" w:type="dxa"/>
            <w:tcBorders>
              <w:bottom w:val="nil"/>
            </w:tcBorders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gridSpan w:val="2"/>
            <w:tcBorders>
              <w:bottom w:val="nil"/>
            </w:tcBorders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55F8" w:rsidRPr="00F36275" w:rsidTr="00904AF9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F36275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F36275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492,0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355F8" w:rsidRPr="00F36275" w:rsidTr="00904AF9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F36275">
              <w:rPr>
                <w:rFonts w:ascii="Times New Roman" w:hAnsi="Times New Roman"/>
                <w:b/>
              </w:rPr>
              <w:t>000 1 01 00000 00 0000 000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F36275">
              <w:rPr>
                <w:rFonts w:ascii="Times New Roman" w:hAnsi="Times New Roman"/>
                <w:b/>
              </w:rPr>
              <w:t>НАЛОГИ НА ПРИБЫЛЬ</w:t>
            </w:r>
            <w:proofErr w:type="gramStart"/>
            <w:r w:rsidRPr="00F36275">
              <w:rPr>
                <w:rFonts w:ascii="Times New Roman" w:hAnsi="Times New Roman"/>
                <w:b/>
              </w:rPr>
              <w:t>,Д</w:t>
            </w:r>
            <w:proofErr w:type="gramEnd"/>
            <w:r w:rsidRPr="00F36275">
              <w:rPr>
                <w:rFonts w:ascii="Times New Roman" w:hAnsi="Times New Roman"/>
                <w:b/>
              </w:rPr>
              <w:t>ОХОДЫ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355F8" w:rsidRPr="00F36275" w:rsidTr="00904AF9">
        <w:trPr>
          <w:trHeight w:val="480"/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355F8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000 1 01 020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 xml:space="preserve">0 01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>000 110</w:t>
            </w:r>
          </w:p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55F8" w:rsidRPr="00F36275" w:rsidTr="00904AF9">
        <w:trPr>
          <w:trHeight w:val="480"/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b/>
              </w:rPr>
              <w:t>000 1 0</w:t>
            </w:r>
            <w:r>
              <w:rPr>
                <w:rFonts w:ascii="Times New Roman" w:hAnsi="Times New Roman"/>
                <w:b/>
              </w:rPr>
              <w:t>5</w:t>
            </w:r>
            <w:r w:rsidRPr="00F36275">
              <w:rPr>
                <w:rFonts w:ascii="Times New Roman" w:hAnsi="Times New Roman"/>
                <w:b/>
              </w:rPr>
              <w:t xml:space="preserve">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1135D9" w:rsidRDefault="008355F8" w:rsidP="00904AF9">
            <w:pPr>
              <w:pStyle w:val="Web"/>
              <w:ind w:left="359" w:hanging="359"/>
              <w:rPr>
                <w:rFonts w:ascii="Times New Roman" w:hAnsi="Times New Roman"/>
                <w:b/>
              </w:rPr>
            </w:pPr>
            <w:r w:rsidRPr="001135D9">
              <w:rPr>
                <w:rFonts w:ascii="Times New Roman" w:hAnsi="Times New Roman"/>
                <w:b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1135D9" w:rsidRDefault="008355F8" w:rsidP="00904AF9">
            <w:pPr>
              <w:pStyle w:val="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55F8" w:rsidRPr="00F36275" w:rsidTr="00904AF9">
        <w:trPr>
          <w:trHeight w:val="360"/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Default="008355F8" w:rsidP="00904AF9">
            <w:pPr>
              <w:pStyle w:val="We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000 1 05 03010 01 1000 110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1135D9" w:rsidRDefault="008355F8" w:rsidP="00904AF9">
            <w:pPr>
              <w:pStyle w:val="Web"/>
              <w:ind w:left="359" w:hanging="359"/>
              <w:rPr>
                <w:rFonts w:ascii="Times New Roman" w:hAnsi="Times New Roman"/>
                <w:sz w:val="20"/>
                <w:szCs w:val="20"/>
              </w:rPr>
            </w:pPr>
            <w:r w:rsidRPr="001135D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Default="008355F8" w:rsidP="00904AF9">
            <w:pPr>
              <w:pStyle w:val="We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55F8" w:rsidRPr="00F36275" w:rsidTr="00904AF9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 w:rsidRPr="00F36275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F36275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332,0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355F8" w:rsidRPr="00F36275" w:rsidTr="00904AF9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55F8" w:rsidRPr="00F36275" w:rsidTr="00904AF9">
        <w:trPr>
          <w:trHeight w:val="210"/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ind w:left="359" w:hanging="359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55F8" w:rsidRPr="00F36275" w:rsidTr="00904AF9">
        <w:trPr>
          <w:trHeight w:val="210"/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000 1 06 060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00 110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2" w:type="dxa"/>
          </w:tcPr>
          <w:p w:rsidR="008355F8" w:rsidRPr="00D75F03" w:rsidRDefault="008355F8" w:rsidP="00904AF9">
            <w:pPr>
              <w:rPr>
                <w:color w:val="000000"/>
              </w:rPr>
            </w:pPr>
            <w:r w:rsidRPr="00D75F03"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организаций, обладающих земельными участками, </w:t>
            </w:r>
            <w:r w:rsidRPr="00D75F03">
              <w:rPr>
                <w:color w:val="000000"/>
              </w:rPr>
              <w:t>расположенны</w:t>
            </w:r>
            <w:r>
              <w:rPr>
                <w:color w:val="000000"/>
              </w:rPr>
              <w:t>х</w:t>
            </w:r>
            <w:r w:rsidRPr="00D75F03">
              <w:rPr>
                <w:color w:val="000000"/>
              </w:rPr>
              <w:t xml:space="preserve"> в границах  </w:t>
            </w:r>
            <w:r>
              <w:rPr>
                <w:color w:val="000000"/>
              </w:rPr>
              <w:t xml:space="preserve">сельских </w:t>
            </w:r>
            <w:r w:rsidRPr="00D75F03">
              <w:rPr>
                <w:color w:val="000000"/>
              </w:rPr>
              <w:t xml:space="preserve">поселений 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55F8" w:rsidRPr="00F36275" w:rsidTr="00904AF9">
        <w:trPr>
          <w:trHeight w:val="210"/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000 1 06 060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2" w:type="dxa"/>
          </w:tcPr>
          <w:p w:rsidR="008355F8" w:rsidRPr="00D75F03" w:rsidRDefault="008355F8" w:rsidP="00904AF9">
            <w:pPr>
              <w:rPr>
                <w:color w:val="000000"/>
              </w:rPr>
            </w:pPr>
            <w:r w:rsidRPr="00D75F03"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лиц, обладающих земельными участками, </w:t>
            </w:r>
            <w:r w:rsidRPr="00D75F03">
              <w:rPr>
                <w:color w:val="000000"/>
              </w:rPr>
              <w:t>расположенны</w:t>
            </w:r>
            <w:r>
              <w:rPr>
                <w:color w:val="000000"/>
              </w:rPr>
              <w:t>х</w:t>
            </w:r>
            <w:r w:rsidRPr="00D75F03">
              <w:rPr>
                <w:color w:val="000000"/>
              </w:rPr>
              <w:t xml:space="preserve"> в границах  </w:t>
            </w:r>
            <w:r>
              <w:rPr>
                <w:color w:val="000000"/>
              </w:rPr>
              <w:t xml:space="preserve">сельских </w:t>
            </w:r>
            <w:r w:rsidRPr="00D75F03">
              <w:rPr>
                <w:color w:val="000000"/>
              </w:rPr>
              <w:t xml:space="preserve">поселений 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55F8" w:rsidRPr="00F36275" w:rsidTr="00904AF9">
        <w:trPr>
          <w:trHeight w:val="135"/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EB02CF" w:rsidRDefault="008355F8" w:rsidP="00904AF9">
            <w:pPr>
              <w:pStyle w:val="We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000 1 08</w:t>
            </w:r>
            <w:r w:rsidRPr="00F36275">
              <w:rPr>
                <w:rFonts w:ascii="Times New Roman" w:hAnsi="Times New Roman"/>
                <w:b/>
              </w:rPr>
              <w:t xml:space="preserve">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EB02CF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EB02CF" w:rsidRDefault="008355F8" w:rsidP="00904AF9">
            <w:pPr>
              <w:pStyle w:val="Web"/>
              <w:ind w:left="359" w:hanging="3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EB02CF" w:rsidRDefault="008355F8" w:rsidP="00904AF9">
            <w:pPr>
              <w:pStyle w:val="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55F8" w:rsidRPr="00EB02CF" w:rsidTr="00904AF9">
        <w:trPr>
          <w:trHeight w:val="285"/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000 1 08 04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20 01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ind w:left="359" w:hanging="3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Default="008355F8" w:rsidP="00904AF9">
            <w:pPr>
              <w:pStyle w:val="We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55F8" w:rsidRPr="00F36275" w:rsidTr="00904AF9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6275"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275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1810,0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5F8" w:rsidRPr="00F36275" w:rsidTr="00904AF9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 xml:space="preserve">000 2 02 01001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 xml:space="preserve"> Дотации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бюджетам поселений 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>на выравнивание бюджетной    обеспеченности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1741,4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5F8" w:rsidRPr="00F117A4" w:rsidTr="00904AF9">
        <w:trPr>
          <w:trHeight w:val="645"/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000 202 0</w:t>
            </w:r>
            <w:r>
              <w:rPr>
                <w:rFonts w:ascii="Times New Roman" w:hAnsi="Times New Roman"/>
                <w:sz w:val="20"/>
                <w:szCs w:val="20"/>
              </w:rPr>
              <w:t>3015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первичного воинского учета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5F8" w:rsidRPr="00DC7C47" w:rsidTr="00904AF9">
        <w:trPr>
          <w:trHeight w:val="270"/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000 202 0</w:t>
            </w:r>
            <w:r>
              <w:rPr>
                <w:rFonts w:ascii="Times New Roman" w:hAnsi="Times New Roman"/>
                <w:sz w:val="20"/>
                <w:szCs w:val="20"/>
              </w:rPr>
              <w:t>3003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Субвенции бюджетам поселений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государственную регистрацию актов гражданского состояния 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Default="008355F8" w:rsidP="00904AF9">
            <w:pPr>
              <w:pStyle w:val="We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5F8" w:rsidRPr="00DC7C47" w:rsidTr="00904AF9">
        <w:trPr>
          <w:trHeight w:val="270"/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CD4CB4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6275">
              <w:rPr>
                <w:rFonts w:ascii="Times New Roman" w:hAnsi="Times New Roman"/>
                <w:sz w:val="20"/>
                <w:szCs w:val="20"/>
              </w:rPr>
              <w:t>000 202 0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D4CB4">
              <w:rPr>
                <w:rFonts w:ascii="Times New Roman" w:hAnsi="Times New Roman"/>
                <w:sz w:val="20"/>
                <w:szCs w:val="20"/>
              </w:rPr>
              <w:t>999</w:t>
            </w:r>
            <w:r w:rsidRPr="00F36275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Default="008355F8" w:rsidP="00904AF9">
            <w:pPr>
              <w:pStyle w:val="We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5F8" w:rsidRPr="00F36275" w:rsidTr="00904AF9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8355F8" w:rsidRPr="00F36275" w:rsidRDefault="008355F8" w:rsidP="00904A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52" w:type="dxa"/>
            <w:vAlign w:val="center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F3627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8355F8" w:rsidRPr="00F36275" w:rsidRDefault="008355F8" w:rsidP="008355F8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2338,6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8355F8" w:rsidRPr="00F36275" w:rsidRDefault="008355F8" w:rsidP="00904AF9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355F8" w:rsidRPr="00F36275" w:rsidRDefault="008355F8" w:rsidP="008355F8">
      <w:pPr>
        <w:rPr>
          <w:sz w:val="20"/>
          <w:szCs w:val="20"/>
        </w:rPr>
      </w:pPr>
    </w:p>
    <w:p w:rsidR="008355F8" w:rsidRDefault="008355F8" w:rsidP="008355F8">
      <w:pPr>
        <w:pStyle w:val="a9"/>
        <w:tabs>
          <w:tab w:val="clear" w:pos="4677"/>
          <w:tab w:val="clear" w:pos="9355"/>
        </w:tabs>
        <w:rPr>
          <w:b/>
          <w:lang w:val="ru-RU"/>
        </w:rPr>
      </w:pPr>
    </w:p>
    <w:p w:rsidR="008355F8" w:rsidRDefault="008355F8" w:rsidP="008355F8">
      <w:pPr>
        <w:pStyle w:val="a9"/>
        <w:tabs>
          <w:tab w:val="clear" w:pos="4677"/>
          <w:tab w:val="clear" w:pos="9355"/>
        </w:tabs>
        <w:rPr>
          <w:b/>
          <w:lang w:val="ru-RU"/>
        </w:rPr>
      </w:pPr>
      <w:r w:rsidRPr="001E3232">
        <w:rPr>
          <w:b/>
          <w:lang w:val="ru-RU"/>
        </w:rPr>
        <w:t>Председатель Совета</w:t>
      </w:r>
    </w:p>
    <w:p w:rsidR="008355F8" w:rsidRDefault="008355F8" w:rsidP="008355F8">
      <w:r>
        <w:rPr>
          <w:b/>
        </w:rPr>
        <w:t>П</w:t>
      </w:r>
      <w:r w:rsidRPr="001E3232">
        <w:rPr>
          <w:b/>
        </w:rPr>
        <w:t>редгорненского сельского поселения</w:t>
      </w:r>
      <w:r>
        <w:rPr>
          <w:b/>
        </w:rPr>
        <w:t xml:space="preserve">                               Р</w:t>
      </w:r>
      <w:r w:rsidRPr="001E3232">
        <w:rPr>
          <w:b/>
          <w:snapToGrid w:val="0"/>
          <w:color w:val="000000"/>
        </w:rPr>
        <w:t>.К.Хубиев</w:t>
      </w:r>
    </w:p>
    <w:p w:rsidR="00E26450" w:rsidRPr="00532563" w:rsidRDefault="00E26450" w:rsidP="00E26450">
      <w:pPr>
        <w:rPr>
          <w:b/>
          <w:color w:val="000000"/>
        </w:rPr>
      </w:pPr>
    </w:p>
    <w:p w:rsidR="00E26450" w:rsidRPr="00532563" w:rsidRDefault="00E26450" w:rsidP="00E26450">
      <w:pPr>
        <w:rPr>
          <w:b/>
          <w:color w:val="000000"/>
        </w:rPr>
      </w:pPr>
    </w:p>
    <w:p w:rsidR="00E26450" w:rsidRPr="00532563" w:rsidRDefault="00E26450" w:rsidP="00E26450">
      <w:pPr>
        <w:rPr>
          <w:b/>
          <w:color w:val="000000"/>
        </w:rPr>
      </w:pPr>
    </w:p>
    <w:p w:rsidR="00E26450" w:rsidRPr="00532563" w:rsidRDefault="00E26450" w:rsidP="00E26450">
      <w:pPr>
        <w:rPr>
          <w:b/>
          <w:color w:val="000000"/>
        </w:rPr>
      </w:pPr>
    </w:p>
    <w:p w:rsidR="00E26450" w:rsidRPr="00532563" w:rsidRDefault="00E26450" w:rsidP="00E26450">
      <w:pPr>
        <w:rPr>
          <w:b/>
          <w:color w:val="000000"/>
        </w:rPr>
      </w:pPr>
    </w:p>
    <w:p w:rsidR="00E26450" w:rsidRPr="00532563" w:rsidRDefault="00E26450" w:rsidP="00E26450">
      <w:pPr>
        <w:rPr>
          <w:b/>
          <w:color w:val="000000"/>
        </w:rPr>
      </w:pPr>
    </w:p>
    <w:p w:rsidR="00E26450" w:rsidRPr="00532563" w:rsidRDefault="00E26450" w:rsidP="00E26450">
      <w:pPr>
        <w:rPr>
          <w:b/>
          <w:color w:val="000000"/>
        </w:rPr>
      </w:pPr>
    </w:p>
    <w:p w:rsidR="00E26450" w:rsidRPr="00532563" w:rsidRDefault="00E26450" w:rsidP="00E26450">
      <w:pPr>
        <w:rPr>
          <w:b/>
          <w:color w:val="000000"/>
        </w:rPr>
      </w:pPr>
    </w:p>
    <w:p w:rsidR="00E26450" w:rsidRPr="00532563" w:rsidRDefault="00E26450" w:rsidP="00E26450">
      <w:pPr>
        <w:rPr>
          <w:b/>
          <w:color w:val="000000"/>
        </w:rPr>
      </w:pPr>
    </w:p>
    <w:p w:rsidR="00E26450" w:rsidRPr="00532563" w:rsidRDefault="00E26450" w:rsidP="00E26450">
      <w:pPr>
        <w:ind w:firstLine="708"/>
        <w:rPr>
          <w:color w:val="000000"/>
        </w:rPr>
      </w:pPr>
      <w:r w:rsidRPr="00532563">
        <w:rPr>
          <w:color w:val="000000"/>
        </w:rPr>
        <w:t>3</w:t>
      </w:r>
      <w:r w:rsidRPr="00532563">
        <w:rPr>
          <w:b/>
          <w:color w:val="000000"/>
        </w:rPr>
        <w:t xml:space="preserve">. </w:t>
      </w:r>
      <w:r w:rsidRPr="00532563">
        <w:rPr>
          <w:color w:val="000000"/>
        </w:rPr>
        <w:t>Приложение № 3 «Распределение расходов местного бюджета Предгорненского сельского поселенияпо разделам, подразделам, целевым статьям расходов, видам расходов, функциональной классификации расходов Российской Федерации» изложить в следующей редакции:</w:t>
      </w:r>
    </w:p>
    <w:p w:rsidR="00856798" w:rsidRPr="00F36275" w:rsidRDefault="00856798" w:rsidP="00856798">
      <w:pPr>
        <w:ind w:left="5760"/>
        <w:rPr>
          <w:sz w:val="28"/>
          <w:szCs w:val="28"/>
        </w:rPr>
      </w:pPr>
      <w:r w:rsidRPr="00F362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56798" w:rsidRDefault="00856798" w:rsidP="00856798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к </w:t>
      </w:r>
      <w:r w:rsidRPr="00F36275">
        <w:rPr>
          <w:sz w:val="28"/>
          <w:szCs w:val="28"/>
        </w:rPr>
        <w:t xml:space="preserve">решению Совета </w:t>
      </w:r>
      <w:r>
        <w:rPr>
          <w:sz w:val="28"/>
          <w:szCs w:val="28"/>
        </w:rPr>
        <w:t>Предгорненского</w:t>
      </w:r>
    </w:p>
    <w:p w:rsidR="00856798" w:rsidRDefault="00856798" w:rsidP="00856798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27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856798" w:rsidRDefault="00856798" w:rsidP="00856798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от 25.12.2015  № 39</w:t>
      </w:r>
    </w:p>
    <w:p w:rsidR="00856798" w:rsidRPr="005054DE" w:rsidRDefault="00856798" w:rsidP="00856798">
      <w:pPr>
        <w:rPr>
          <w:sz w:val="28"/>
          <w:szCs w:val="28"/>
        </w:rPr>
      </w:pPr>
    </w:p>
    <w:p w:rsidR="00856798" w:rsidRDefault="00856798" w:rsidP="00856798"/>
    <w:p w:rsidR="00856798" w:rsidRDefault="00856798" w:rsidP="00856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856798" w:rsidRDefault="00856798" w:rsidP="00856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местного бюджета Предгорненского сельского поселения к бюджету на 2016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856798" w:rsidRDefault="00856798" w:rsidP="00856798">
      <w:pPr>
        <w:jc w:val="center"/>
        <w:rPr>
          <w:b/>
          <w:sz w:val="28"/>
          <w:szCs w:val="28"/>
        </w:rPr>
      </w:pPr>
    </w:p>
    <w:p w:rsidR="00856798" w:rsidRDefault="00856798" w:rsidP="008567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856798" w:rsidTr="00904AF9">
        <w:trPr>
          <w:trHeight w:val="1984"/>
        </w:trPr>
        <w:tc>
          <w:tcPr>
            <w:tcW w:w="9073" w:type="dxa"/>
          </w:tcPr>
          <w:tbl>
            <w:tblPr>
              <w:tblW w:w="10846" w:type="dxa"/>
              <w:tblInd w:w="171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1275"/>
              <w:gridCol w:w="3475"/>
            </w:tblGrid>
            <w:tr w:rsidR="00856798" w:rsidRPr="009866C8" w:rsidTr="00904AF9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</w:p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 xml:space="preserve">Наименование </w:t>
                  </w:r>
                </w:p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показателя</w:t>
                  </w:r>
                </w:p>
                <w:p w:rsidR="00856798" w:rsidRPr="009866C8" w:rsidRDefault="00856798" w:rsidP="00904AF9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</w:p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Рз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</w:p>
                <w:p w:rsidR="00856798" w:rsidRPr="009866C8" w:rsidRDefault="00856798" w:rsidP="00904AF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Сумма</w:t>
                  </w:r>
                </w:p>
                <w:p w:rsidR="00856798" w:rsidRPr="009866C8" w:rsidRDefault="00856798" w:rsidP="00904AF9">
                  <w:pPr>
                    <w:rPr>
                      <w:b/>
                    </w:rPr>
                  </w:pPr>
                </w:p>
              </w:tc>
            </w:tr>
            <w:tr w:rsidR="00856798" w:rsidRPr="009866C8" w:rsidTr="00904AF9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856798" w:rsidRPr="009866C8" w:rsidTr="00904AF9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473,9</w:t>
                  </w:r>
                </w:p>
              </w:tc>
            </w:tr>
            <w:tr w:rsidR="00856798" w:rsidRPr="009866C8" w:rsidTr="00904AF9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B37BF2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997,7</w:t>
                  </w:r>
                </w:p>
              </w:tc>
            </w:tr>
            <w:tr w:rsidR="00856798" w:rsidRPr="009866C8" w:rsidTr="00904AF9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0111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5,0</w:t>
                  </w:r>
                </w:p>
              </w:tc>
            </w:tr>
            <w:tr w:rsidR="00856798" w:rsidRPr="009866C8" w:rsidTr="00904AF9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011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9A16EA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7,6</w:t>
                  </w:r>
                </w:p>
              </w:tc>
            </w:tr>
            <w:tr w:rsidR="00856798" w:rsidRPr="009866C8" w:rsidTr="00904AF9">
              <w:trPr>
                <w:trHeight w:val="25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68,3</w:t>
                  </w:r>
                </w:p>
              </w:tc>
            </w:tr>
            <w:tr w:rsidR="00856798" w:rsidRPr="009866C8" w:rsidTr="00904AF9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Содержание отдела ЗАГС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304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0,3</w:t>
                  </w:r>
                </w:p>
              </w:tc>
            </w:tr>
            <w:tr w:rsidR="00856798" w:rsidRPr="009866C8" w:rsidTr="00904AF9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Мероприятия по предупреждению и ликвидации ЧС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0309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5,0</w:t>
                  </w:r>
                </w:p>
              </w:tc>
            </w:tr>
            <w:tr w:rsidR="00856798" w:rsidRPr="009866C8" w:rsidTr="00904AF9">
              <w:trPr>
                <w:trHeight w:val="23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0500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B37BF2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236,5</w:t>
                  </w:r>
                </w:p>
              </w:tc>
            </w:tr>
            <w:tr w:rsidR="00856798" w:rsidRPr="009866C8" w:rsidTr="00904AF9">
              <w:trPr>
                <w:trHeight w:val="30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</w:p>
              </w:tc>
            </w:tr>
            <w:tr w:rsidR="00856798" w:rsidRPr="009866C8" w:rsidTr="00904AF9">
              <w:trPr>
                <w:trHeight w:val="15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B37BF2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235,0</w:t>
                  </w:r>
                </w:p>
              </w:tc>
            </w:tr>
            <w:tr w:rsidR="00856798" w:rsidRPr="009866C8" w:rsidTr="00904AF9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0505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</w:tr>
            <w:tr w:rsidR="00856798" w:rsidRPr="009866C8" w:rsidTr="00904AF9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255,7</w:t>
                  </w:r>
                </w:p>
              </w:tc>
            </w:tr>
            <w:tr w:rsidR="00856798" w:rsidRPr="009866C8" w:rsidTr="00904AF9">
              <w:trPr>
                <w:trHeight w:val="54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том числе:</w:t>
                  </w:r>
                </w:p>
                <w:p w:rsidR="00856798" w:rsidRPr="009866C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СДК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jc w:val="center"/>
                    <w:rPr>
                      <w:b/>
                    </w:rPr>
                  </w:pPr>
                </w:p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</w:p>
                <w:p w:rsidR="00856798" w:rsidRPr="009866C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104,2</w:t>
                  </w:r>
                </w:p>
              </w:tc>
            </w:tr>
            <w:tr w:rsidR="00856798" w:rsidRPr="009866C8" w:rsidTr="00904AF9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библиотека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151,5</w:t>
                  </w:r>
                </w:p>
              </w:tc>
            </w:tr>
            <w:tr w:rsidR="00856798" w:rsidRPr="009866C8" w:rsidTr="00904AF9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1001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252,0</w:t>
                  </w:r>
                </w:p>
              </w:tc>
            </w:tr>
            <w:tr w:rsidR="00856798" w:rsidRPr="009866C8" w:rsidTr="00904AF9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Default="00856798" w:rsidP="00904AF9">
                  <w:pPr>
                    <w:rPr>
                      <w:b/>
                    </w:rPr>
                  </w:pPr>
                  <w:r>
                    <w:rPr>
                      <w:b/>
                    </w:rPr>
                    <w:t>36,6</w:t>
                  </w:r>
                </w:p>
              </w:tc>
            </w:tr>
            <w:tr w:rsidR="00856798" w:rsidRPr="009866C8" w:rsidTr="00904AF9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904AF9">
                  <w:pPr>
                    <w:rPr>
                      <w:b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798" w:rsidRPr="009866C8" w:rsidRDefault="00856798" w:rsidP="00856798">
                  <w:pPr>
                    <w:rPr>
                      <w:b/>
                    </w:rPr>
                  </w:pPr>
                  <w:r>
                    <w:rPr>
                      <w:b/>
                    </w:rPr>
                    <w:t>2338,6</w:t>
                  </w:r>
                </w:p>
              </w:tc>
            </w:tr>
          </w:tbl>
          <w:p w:rsidR="00856798" w:rsidRDefault="00856798" w:rsidP="00904AF9">
            <w:pPr>
              <w:ind w:left="441"/>
              <w:rPr>
                <w:b/>
              </w:rPr>
            </w:pPr>
          </w:p>
        </w:tc>
      </w:tr>
    </w:tbl>
    <w:p w:rsidR="00856798" w:rsidRDefault="00856798" w:rsidP="00856798">
      <w:pPr>
        <w:rPr>
          <w:b/>
          <w:sz w:val="28"/>
          <w:szCs w:val="28"/>
        </w:rPr>
      </w:pPr>
    </w:p>
    <w:p w:rsidR="00856798" w:rsidRDefault="00856798" w:rsidP="00856798">
      <w:pPr>
        <w:rPr>
          <w:b/>
          <w:sz w:val="28"/>
          <w:szCs w:val="28"/>
        </w:rPr>
      </w:pPr>
    </w:p>
    <w:p w:rsidR="00856798" w:rsidRDefault="00856798" w:rsidP="00856798">
      <w:pPr>
        <w:rPr>
          <w:b/>
          <w:sz w:val="28"/>
          <w:szCs w:val="28"/>
        </w:rPr>
      </w:pPr>
    </w:p>
    <w:p w:rsidR="00856798" w:rsidRDefault="00856798" w:rsidP="00856798">
      <w:pPr>
        <w:rPr>
          <w:b/>
          <w:sz w:val="28"/>
          <w:szCs w:val="28"/>
        </w:rPr>
      </w:pPr>
    </w:p>
    <w:p w:rsidR="00856798" w:rsidRPr="007461BE" w:rsidRDefault="00856798" w:rsidP="00856798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>Председатель Совета Предгорненского</w:t>
      </w:r>
    </w:p>
    <w:p w:rsidR="00856798" w:rsidRPr="007461BE" w:rsidRDefault="00856798" w:rsidP="00856798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 xml:space="preserve">сельского поселения                                              </w:t>
      </w:r>
      <w:r>
        <w:rPr>
          <w:b/>
          <w:sz w:val="28"/>
          <w:szCs w:val="28"/>
        </w:rPr>
        <w:t xml:space="preserve">          </w:t>
      </w:r>
      <w:r w:rsidRPr="007461BE">
        <w:rPr>
          <w:b/>
          <w:sz w:val="28"/>
          <w:szCs w:val="28"/>
        </w:rPr>
        <w:t xml:space="preserve"> Р.К.Хубиев</w:t>
      </w:r>
    </w:p>
    <w:p w:rsidR="00856798" w:rsidRDefault="00856798" w:rsidP="00856798">
      <w:pPr>
        <w:ind w:left="4956"/>
      </w:pPr>
      <w:r>
        <w:t xml:space="preserve">                            </w:t>
      </w:r>
      <w:r w:rsidRPr="00533476">
        <w:t xml:space="preserve">                                                                              </w:t>
      </w:r>
      <w:r>
        <w:t xml:space="preserve">                                 </w:t>
      </w:r>
    </w:p>
    <w:p w:rsidR="00856798" w:rsidRDefault="00856798" w:rsidP="00856798">
      <w:pPr>
        <w:ind w:left="4956"/>
      </w:pPr>
    </w:p>
    <w:p w:rsidR="008A658A" w:rsidRDefault="008A658A" w:rsidP="00856798">
      <w:pPr>
        <w:ind w:left="4956"/>
      </w:pPr>
    </w:p>
    <w:p w:rsidR="00E26450" w:rsidRPr="00532563" w:rsidRDefault="00E26450" w:rsidP="00E26450">
      <w:pPr>
        <w:ind w:firstLine="708"/>
      </w:pPr>
      <w:r w:rsidRPr="00532563">
        <w:rPr>
          <w:color w:val="000000"/>
        </w:rPr>
        <w:t>4.</w:t>
      </w:r>
      <w:r w:rsidRPr="00532563">
        <w:rPr>
          <w:b/>
          <w:color w:val="000000"/>
        </w:rPr>
        <w:t xml:space="preserve"> </w:t>
      </w:r>
      <w:r w:rsidRPr="00532563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 w:rsidR="00856798">
        <w:rPr>
          <w:color w:val="000000"/>
        </w:rPr>
        <w:t>6</w:t>
      </w:r>
      <w:r w:rsidRPr="00532563">
        <w:rPr>
          <w:color w:val="000000"/>
        </w:rPr>
        <w:t xml:space="preserve"> год» изложить в следующей редакции:</w:t>
      </w:r>
    </w:p>
    <w:p w:rsidR="00856798" w:rsidRPr="00E92915" w:rsidRDefault="00856798" w:rsidP="00856798">
      <w:pPr>
        <w:suppressAutoHyphens w:val="0"/>
        <w:ind w:left="576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>Приложение 4</w:t>
      </w:r>
    </w:p>
    <w:p w:rsidR="00856798" w:rsidRPr="00E92915" w:rsidRDefault="00856798" w:rsidP="00856798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856798" w:rsidRPr="00E92915" w:rsidRDefault="00856798" w:rsidP="00856798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сельского поселения</w:t>
      </w:r>
    </w:p>
    <w:p w:rsidR="00856798" w:rsidRPr="00E92915" w:rsidRDefault="00856798" w:rsidP="00856798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от 25.12.2015  № 39</w:t>
      </w:r>
    </w:p>
    <w:p w:rsidR="00856798" w:rsidRPr="00E92915" w:rsidRDefault="00856798" w:rsidP="00856798">
      <w:pPr>
        <w:suppressAutoHyphens w:val="0"/>
        <w:rPr>
          <w:sz w:val="28"/>
          <w:szCs w:val="28"/>
          <w:lang w:eastAsia="en-US"/>
        </w:rPr>
      </w:pPr>
    </w:p>
    <w:p w:rsidR="00856798" w:rsidRPr="00E92915" w:rsidRDefault="00856798" w:rsidP="00856798">
      <w:pPr>
        <w:suppressAutoHyphens w:val="0"/>
        <w:rPr>
          <w:lang w:eastAsia="en-US"/>
        </w:rPr>
      </w:pPr>
    </w:p>
    <w:p w:rsidR="00856798" w:rsidRPr="00E92915" w:rsidRDefault="00856798" w:rsidP="00856798">
      <w:pPr>
        <w:suppressAutoHyphens w:val="0"/>
        <w:ind w:left="432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      </w:t>
      </w:r>
    </w:p>
    <w:p w:rsidR="00856798" w:rsidRPr="00E92915" w:rsidRDefault="00856798" w:rsidP="00856798">
      <w:pPr>
        <w:suppressAutoHyphens w:val="0"/>
        <w:spacing w:line="240" w:lineRule="exact"/>
        <w:jc w:val="center"/>
        <w:rPr>
          <w:b/>
          <w:lang w:eastAsia="en-US"/>
        </w:rPr>
      </w:pPr>
    </w:p>
    <w:p w:rsidR="00856798" w:rsidRPr="00E92915" w:rsidRDefault="00856798" w:rsidP="00856798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E92915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2016 год</w:t>
      </w:r>
    </w:p>
    <w:p w:rsidR="00856798" w:rsidRPr="00E92915" w:rsidRDefault="00856798" w:rsidP="00856798">
      <w:pPr>
        <w:suppressAutoHyphens w:val="0"/>
        <w:spacing w:line="240" w:lineRule="exact"/>
        <w:jc w:val="right"/>
        <w:rPr>
          <w:lang w:eastAsia="en-US"/>
        </w:rPr>
      </w:pPr>
      <w:r w:rsidRPr="00E92915">
        <w:rPr>
          <w:lang w:eastAsia="en-US"/>
        </w:rPr>
        <w:t>(тыс. рублей)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856798" w:rsidRPr="00E92915" w:rsidTr="00904AF9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856798" w:rsidRPr="00E92915" w:rsidRDefault="00856798" w:rsidP="00904AF9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  <w:r w:rsidRPr="00E92915">
              <w:rPr>
                <w:rFonts w:cs="Arial"/>
                <w:bCs/>
                <w:lang w:eastAsia="ru-RU"/>
              </w:rPr>
              <w:t>Сумма</w:t>
            </w:r>
          </w:p>
        </w:tc>
      </w:tr>
      <w:tr w:rsidR="00856798" w:rsidRPr="00E92915" w:rsidTr="00904AF9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6798" w:rsidRPr="00E92915" w:rsidRDefault="00856798" w:rsidP="00904AF9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85679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23</w:t>
            </w:r>
            <w:r>
              <w:rPr>
                <w:rFonts w:ascii="Arial CYR" w:hAnsi="Arial CYR" w:cs="Arial CYR"/>
                <w:b/>
                <w:lang w:eastAsia="en-US"/>
              </w:rPr>
              <w:t>38</w:t>
            </w:r>
            <w:r w:rsidRPr="00E92915">
              <w:rPr>
                <w:rFonts w:ascii="Arial CYR" w:hAnsi="Arial CYR" w:cs="Arial CYR"/>
                <w:b/>
                <w:lang w:eastAsia="en-US"/>
              </w:rPr>
              <w:t>,</w:t>
            </w:r>
            <w:r>
              <w:rPr>
                <w:rFonts w:ascii="Arial CYR" w:hAnsi="Arial CYR" w:cs="Arial CYR"/>
                <w:b/>
                <w:lang w:eastAsia="en-US"/>
              </w:rPr>
              <w:t>6</w:t>
            </w:r>
          </w:p>
        </w:tc>
      </w:tr>
      <w:tr w:rsidR="00856798" w:rsidRPr="00E92915" w:rsidTr="00904AF9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B37BF2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1484,2</w:t>
            </w:r>
          </w:p>
        </w:tc>
      </w:tr>
      <w:tr w:rsidR="00856798" w:rsidRPr="00E92915" w:rsidTr="00904AF9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6798" w:rsidRPr="00E92915" w:rsidRDefault="00856798" w:rsidP="00904AF9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E92915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B37BF2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14</w:t>
            </w:r>
            <w:r w:rsidR="00B37BF2">
              <w:rPr>
                <w:rFonts w:ascii="Arial CYR" w:hAnsi="Arial CYR" w:cs="Arial CYR"/>
                <w:b/>
                <w:lang w:eastAsia="en-US"/>
              </w:rPr>
              <w:t>71</w:t>
            </w:r>
            <w:r w:rsidRPr="00E92915">
              <w:rPr>
                <w:rFonts w:ascii="Arial CYR" w:hAnsi="Arial CYR" w:cs="Arial CYR"/>
                <w:b/>
                <w:lang w:eastAsia="en-US"/>
              </w:rPr>
              <w:t>,</w:t>
            </w:r>
            <w:r w:rsidR="00B37BF2">
              <w:rPr>
                <w:rFonts w:ascii="Arial CYR" w:hAnsi="Arial CYR" w:cs="Arial CYR"/>
                <w:b/>
                <w:lang w:eastAsia="en-US"/>
              </w:rPr>
              <w:t>6</w:t>
            </w:r>
          </w:p>
        </w:tc>
      </w:tr>
      <w:tr w:rsidR="00856798" w:rsidRPr="00E92915" w:rsidTr="00904AF9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6798" w:rsidRPr="00E92915" w:rsidRDefault="00856798" w:rsidP="00904AF9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856798" w:rsidRPr="00E92915" w:rsidTr="00904AF9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473,9</w:t>
            </w:r>
          </w:p>
        </w:tc>
      </w:tr>
      <w:tr w:rsidR="00856798" w:rsidRPr="00E92915" w:rsidTr="00904AF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56798" w:rsidRPr="00E92915" w:rsidTr="00904AF9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56798" w:rsidRPr="00E92915" w:rsidTr="00904AF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56798" w:rsidRPr="00E92915" w:rsidTr="00904AF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56798" w:rsidRPr="00E92915" w:rsidTr="00904AF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364,0</w:t>
            </w:r>
          </w:p>
        </w:tc>
      </w:tr>
      <w:tr w:rsidR="00856798" w:rsidRPr="00E92915" w:rsidTr="00904AF9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010</w:t>
            </w:r>
            <w:r w:rsidRPr="00E9291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109,9</w:t>
            </w:r>
          </w:p>
        </w:tc>
      </w:tr>
      <w:tr w:rsidR="00856798" w:rsidRPr="00E92915" w:rsidTr="00904AF9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B37BF2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997,7</w:t>
            </w:r>
          </w:p>
        </w:tc>
      </w:tr>
      <w:tr w:rsidR="00856798" w:rsidRPr="00E92915" w:rsidTr="00904AF9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</w:t>
            </w:r>
            <w:r w:rsidRPr="00E92915">
              <w:rPr>
                <w:lang w:eastAsia="en-US"/>
              </w:rPr>
              <w:lastRenderedPageBreak/>
              <w:t xml:space="preserve">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</w:t>
            </w:r>
            <w:r>
              <w:rPr>
                <w:lang w:eastAsia="en-US"/>
              </w:rPr>
              <w:t>4</w:t>
            </w:r>
            <w:r w:rsidRPr="00E92915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B37BF2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856798" w:rsidRPr="00E92915" w:rsidTr="00904AF9">
        <w:trPr>
          <w:gridAfter w:val="1"/>
          <w:wAfter w:w="1607" w:type="dxa"/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B37BF2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856798" w:rsidRPr="00E92915" w:rsidTr="00904AF9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8A4A4E" w:rsidRDefault="00856798" w:rsidP="00904AF9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667,3</w:t>
            </w:r>
          </w:p>
        </w:tc>
      </w:tr>
      <w:tr w:rsidR="00856798" w:rsidRPr="00E92915" w:rsidTr="00904AF9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667,3</w:t>
            </w:r>
          </w:p>
        </w:tc>
      </w:tr>
      <w:tr w:rsidR="00856798" w:rsidRPr="00E92915" w:rsidTr="00904AF9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512,5</w:t>
            </w:r>
          </w:p>
        </w:tc>
      </w:tr>
      <w:tr w:rsidR="00856798" w:rsidRPr="00E92915" w:rsidTr="00904AF9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154,8</w:t>
            </w:r>
          </w:p>
        </w:tc>
      </w:tr>
      <w:tr w:rsidR="00856798" w:rsidRPr="00E92915" w:rsidTr="00904AF9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8A4A4E" w:rsidRDefault="00856798" w:rsidP="00904AF9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264,6</w:t>
            </w:r>
          </w:p>
        </w:tc>
      </w:tr>
      <w:tr w:rsidR="00856798" w:rsidRPr="00E92915" w:rsidTr="00904AF9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E92915">
              <w:rPr>
                <w:lang w:eastAsia="en-US"/>
              </w:rPr>
              <w:t>о-</w:t>
            </w:r>
            <w:proofErr w:type="gramEnd"/>
            <w:r w:rsidRPr="00E92915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105,5</w:t>
            </w:r>
          </w:p>
        </w:tc>
      </w:tr>
      <w:tr w:rsidR="00856798" w:rsidRPr="00E92915" w:rsidTr="00904AF9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80,5</w:t>
            </w:r>
          </w:p>
        </w:tc>
      </w:tr>
      <w:tr w:rsidR="00856798" w:rsidRPr="00E92915" w:rsidTr="00904AF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4,0</w:t>
            </w:r>
          </w:p>
        </w:tc>
      </w:tr>
      <w:tr w:rsidR="00856798" w:rsidRPr="00E92915" w:rsidTr="00904AF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21,0</w:t>
            </w:r>
          </w:p>
        </w:tc>
      </w:tr>
      <w:tr w:rsidR="00856798" w:rsidRPr="00E92915" w:rsidTr="00904AF9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139,1</w:t>
            </w:r>
          </w:p>
        </w:tc>
      </w:tr>
      <w:tr w:rsidR="00856798" w:rsidRPr="00E92915" w:rsidTr="00904AF9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60,0</w:t>
            </w:r>
          </w:p>
        </w:tc>
      </w:tr>
      <w:tr w:rsidR="00856798" w:rsidRPr="00E92915" w:rsidTr="00904AF9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36,0</w:t>
            </w:r>
          </w:p>
        </w:tc>
      </w:tr>
      <w:tr w:rsidR="00856798" w:rsidRPr="00E92915" w:rsidTr="00904AF9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7,0</w:t>
            </w:r>
          </w:p>
        </w:tc>
      </w:tr>
      <w:tr w:rsidR="00856798" w:rsidRPr="00E92915" w:rsidTr="00904AF9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36,1</w:t>
            </w:r>
          </w:p>
        </w:tc>
      </w:tr>
      <w:tr w:rsidR="00856798" w:rsidRPr="00E92915" w:rsidTr="00904AF9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455E2B" w:rsidRDefault="00856798" w:rsidP="00904AF9">
            <w:pPr>
              <w:rPr>
                <w:b/>
              </w:rPr>
            </w:pPr>
            <w:r w:rsidRPr="00455E2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B37BF2" w:rsidP="00904AF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85,8</w:t>
            </w:r>
          </w:p>
        </w:tc>
      </w:tr>
      <w:tr w:rsidR="00856798" w:rsidRPr="00E92915" w:rsidTr="00904AF9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</w:t>
            </w:r>
            <w:r w:rsidRPr="00E92915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B37BF2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82,1</w:t>
            </w:r>
          </w:p>
        </w:tc>
      </w:tr>
      <w:tr w:rsidR="00856798" w:rsidRPr="00E92915" w:rsidTr="00904AF9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3,7</w:t>
            </w:r>
          </w:p>
        </w:tc>
      </w:tr>
      <w:tr w:rsidR="00856798" w:rsidRPr="00E92915" w:rsidTr="00904AF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8A4A4E" w:rsidRDefault="00856798" w:rsidP="00904AF9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904AF9" w:rsidP="00904AF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7,6</w:t>
            </w:r>
          </w:p>
        </w:tc>
      </w:tr>
      <w:tr w:rsidR="00856798" w:rsidRPr="00E92915" w:rsidTr="00904AF9">
        <w:trPr>
          <w:gridAfter w:val="1"/>
          <w:wAfter w:w="1607" w:type="dxa"/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Безвоздмездные перечисления бюджетам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AF0971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904AF9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856798" w:rsidRPr="00E92915" w:rsidTr="00904AF9">
        <w:trPr>
          <w:gridAfter w:val="1"/>
          <w:wAfter w:w="1607" w:type="dxa"/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AF0971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904AF9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856798" w:rsidRPr="00E92915" w:rsidTr="00904AF9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snapToGrid w:val="0"/>
                <w:lang w:val="en-US" w:eastAsia="en-US"/>
              </w:rPr>
            </w:pPr>
            <w:r w:rsidRPr="00E92915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92915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0,3</w:t>
            </w:r>
          </w:p>
        </w:tc>
      </w:tr>
      <w:tr w:rsidR="00856798" w:rsidRPr="00E92915" w:rsidTr="00904AF9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lastRenderedPageBreak/>
              <w:t>Руководство и управление в сфере</w:t>
            </w:r>
          </w:p>
          <w:p w:rsidR="00856798" w:rsidRPr="00E92915" w:rsidRDefault="00856798" w:rsidP="00904AF9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56798" w:rsidRPr="00E92915" w:rsidTr="00904AF9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856798" w:rsidRPr="00E92915" w:rsidRDefault="00856798" w:rsidP="00904AF9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56798" w:rsidRPr="00E92915" w:rsidTr="00904AF9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56798" w:rsidRPr="00E92915" w:rsidTr="00904AF9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56798" w:rsidRPr="00E92915" w:rsidTr="00904AF9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56798" w:rsidRPr="00E92915" w:rsidTr="00904AF9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68,3</w:t>
            </w:r>
          </w:p>
        </w:tc>
      </w:tr>
      <w:tr w:rsidR="00856798" w:rsidRPr="00E92915" w:rsidTr="00904AF9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99</w:t>
            </w:r>
            <w:r>
              <w:rPr>
                <w:lang w:eastAsia="en-US"/>
              </w:rPr>
              <w:t xml:space="preserve"> </w:t>
            </w:r>
            <w:r w:rsidRPr="00E92915">
              <w:rPr>
                <w:lang w:eastAsia="en-US"/>
              </w:rPr>
              <w:t>9 00 000</w:t>
            </w:r>
            <w:r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856798" w:rsidRPr="00E92915" w:rsidTr="00904AF9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856798" w:rsidRPr="00E92915" w:rsidTr="00904AF9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54,3</w:t>
            </w:r>
          </w:p>
        </w:tc>
      </w:tr>
      <w:tr w:rsidR="00856798" w:rsidRPr="00E92915" w:rsidTr="00904AF9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41,7</w:t>
            </w:r>
          </w:p>
        </w:tc>
      </w:tr>
      <w:tr w:rsidR="00856798" w:rsidRPr="00E92915" w:rsidTr="00904AF9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</w:t>
            </w: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12,6</w:t>
            </w:r>
          </w:p>
        </w:tc>
      </w:tr>
      <w:tr w:rsidR="00856798" w:rsidRPr="00E92915" w:rsidTr="00904AF9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14,0</w:t>
            </w:r>
          </w:p>
        </w:tc>
      </w:tr>
      <w:tr w:rsidR="00856798" w:rsidRPr="00E92915" w:rsidTr="00904AF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856798" w:rsidRPr="00E92915" w:rsidTr="00904AF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856798" w:rsidRPr="00E92915" w:rsidTr="00904AF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13,0</w:t>
            </w:r>
          </w:p>
        </w:tc>
      </w:tr>
      <w:tr w:rsidR="00856798" w:rsidRPr="00E92915" w:rsidTr="00904AF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Транспорные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8,0</w:t>
            </w:r>
          </w:p>
        </w:tc>
      </w:tr>
      <w:tr w:rsidR="00856798" w:rsidRPr="00E92915" w:rsidTr="00904AF9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6798" w:rsidRPr="00E92915" w:rsidTr="00904AF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798" w:rsidRPr="00376228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B37BF2" w:rsidP="00904AF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236,5</w:t>
            </w:r>
          </w:p>
        </w:tc>
      </w:tr>
      <w:tr w:rsidR="00856798" w:rsidRPr="00E92915" w:rsidTr="00904AF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8A4A4E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8A4A4E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376228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B37BF2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235,0</w:t>
            </w:r>
          </w:p>
        </w:tc>
      </w:tr>
      <w:tr w:rsidR="00856798" w:rsidRPr="00E92915" w:rsidTr="00904AF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376228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50,0</w:t>
            </w:r>
          </w:p>
        </w:tc>
      </w:tr>
      <w:tr w:rsidR="00856798" w:rsidRPr="00E92915" w:rsidTr="00904AF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376228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17,0</w:t>
            </w:r>
          </w:p>
        </w:tc>
      </w:tr>
      <w:tr w:rsidR="00856798" w:rsidRPr="00E92915" w:rsidTr="00904AF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376228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B37BF2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139,5</w:t>
            </w:r>
          </w:p>
        </w:tc>
      </w:tr>
      <w:tr w:rsidR="00856798" w:rsidRPr="00E92915" w:rsidTr="00904AF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376228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28,5</w:t>
            </w:r>
          </w:p>
        </w:tc>
      </w:tr>
      <w:tr w:rsidR="00856798" w:rsidRPr="00E92915" w:rsidTr="00904AF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376228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1,5</w:t>
            </w:r>
          </w:p>
        </w:tc>
      </w:tr>
      <w:tr w:rsidR="00856798" w:rsidRPr="00E92915" w:rsidTr="00904AF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376228" w:rsidRDefault="00856798" w:rsidP="00904AF9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255,7</w:t>
            </w:r>
          </w:p>
        </w:tc>
      </w:tr>
      <w:tr w:rsidR="00856798" w:rsidRPr="00E92915" w:rsidTr="00904AF9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798" w:rsidRPr="00376228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104,2</w:t>
            </w:r>
          </w:p>
        </w:tc>
      </w:tr>
      <w:tr w:rsidR="00856798" w:rsidRPr="00E92915" w:rsidTr="00904AF9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798" w:rsidRPr="00376228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6798" w:rsidRPr="00E92915" w:rsidTr="00904AF9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112C7C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6798" w:rsidRPr="00E92915" w:rsidTr="00904AF9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112C7C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6798" w:rsidRPr="00E92915" w:rsidTr="00904AF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112C7C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856798" w:rsidRPr="00E92915" w:rsidTr="00904AF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112C7C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856798" w:rsidRPr="00E92915" w:rsidTr="00904AF9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112C7C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56798" w:rsidRPr="00E92915" w:rsidTr="00904AF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112C7C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56798" w:rsidRPr="00E92915" w:rsidTr="00904AF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151,5</w:t>
            </w:r>
          </w:p>
        </w:tc>
      </w:tr>
      <w:tr w:rsidR="00856798" w:rsidRPr="00E92915" w:rsidTr="00904AF9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6798" w:rsidRPr="00E92915" w:rsidTr="00904AF9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6798" w:rsidRPr="00E92915" w:rsidTr="00904AF9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6798" w:rsidRPr="00E92915" w:rsidTr="00904AF9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112C7C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856798" w:rsidRPr="00E92915" w:rsidTr="00904AF9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112C7C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856798" w:rsidRPr="00E92915" w:rsidTr="00904AF9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56798" w:rsidRPr="00E92915" w:rsidTr="00904AF9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56798" w:rsidRPr="00E92915" w:rsidTr="00904AF9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44,3</w:t>
            </w:r>
          </w:p>
        </w:tc>
      </w:tr>
      <w:tr w:rsidR="00856798" w:rsidRPr="00E92915" w:rsidTr="00904AF9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3,0</w:t>
            </w:r>
          </w:p>
        </w:tc>
      </w:tr>
      <w:tr w:rsidR="00856798" w:rsidRPr="00E92915" w:rsidTr="00904AF9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112C7C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252,0</w:t>
            </w:r>
          </w:p>
        </w:tc>
      </w:tr>
      <w:tr w:rsidR="00856798" w:rsidRPr="00E92915" w:rsidTr="00904AF9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56798" w:rsidRPr="00E92915" w:rsidTr="00904AF9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56798" w:rsidRPr="00E92915" w:rsidTr="00904AF9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56798" w:rsidRPr="00E92915" w:rsidTr="00904AF9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Пособия и компенсации гражданам и иные социальные выплаты, кроме публичных нормативных </w:t>
            </w:r>
            <w:r w:rsidRPr="00E92915">
              <w:rPr>
                <w:lang w:eastAsia="en-US"/>
              </w:rPr>
              <w:lastRenderedPageBreak/>
              <w:t>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798" w:rsidRPr="00112C7C" w:rsidRDefault="00856798" w:rsidP="00904AF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Default="00856798" w:rsidP="00904AF9">
            <w:pPr>
              <w:suppressAutoHyphens w:val="0"/>
              <w:jc w:val="center"/>
              <w:rPr>
                <w:lang w:eastAsia="en-US"/>
              </w:rPr>
            </w:pPr>
          </w:p>
          <w:p w:rsidR="00856798" w:rsidRPr="00E92915" w:rsidRDefault="00856798" w:rsidP="00904AF9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56798" w:rsidRPr="00E92915" w:rsidTr="00904AF9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Иные 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Default="00856798" w:rsidP="00856798">
            <w:r>
              <w:rPr>
                <w:lang w:eastAsia="en-US"/>
              </w:rPr>
              <w:t>315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020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376228" w:rsidRDefault="00856798" w:rsidP="00904AF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</w:t>
            </w:r>
          </w:p>
        </w:tc>
      </w:tr>
      <w:tr w:rsidR="00856798" w:rsidRPr="00E92915" w:rsidTr="00904AF9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6798" w:rsidRPr="00E92915" w:rsidRDefault="00856798" w:rsidP="00904AF9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  <w:r w:rsidRPr="00E92915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E92915" w:rsidRDefault="00856798" w:rsidP="00904AF9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798" w:rsidRPr="00E92915" w:rsidRDefault="00856798" w:rsidP="00904AF9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904AF9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98" w:rsidRPr="00E92915" w:rsidRDefault="00856798" w:rsidP="00856798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23</w:t>
            </w:r>
            <w:r>
              <w:rPr>
                <w:b/>
                <w:lang w:eastAsia="en-US"/>
              </w:rPr>
              <w:t>38</w:t>
            </w:r>
            <w:r w:rsidRPr="00E92915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6</w:t>
            </w:r>
          </w:p>
        </w:tc>
      </w:tr>
    </w:tbl>
    <w:p w:rsidR="00856798" w:rsidRPr="00E92915" w:rsidRDefault="00856798" w:rsidP="00856798">
      <w:pPr>
        <w:suppressAutoHyphens w:val="0"/>
        <w:rPr>
          <w:b/>
          <w:lang w:eastAsia="en-US"/>
        </w:rPr>
      </w:pPr>
    </w:p>
    <w:p w:rsidR="00856798" w:rsidRPr="00E92915" w:rsidRDefault="00856798" w:rsidP="00856798">
      <w:pPr>
        <w:suppressAutoHyphens w:val="0"/>
        <w:rPr>
          <w:b/>
          <w:lang w:eastAsia="en-US"/>
        </w:rPr>
      </w:pPr>
    </w:p>
    <w:p w:rsidR="00856798" w:rsidRDefault="00856798" w:rsidP="00856798">
      <w:pPr>
        <w:suppressAutoHyphens w:val="0"/>
        <w:rPr>
          <w:b/>
          <w:lang w:eastAsia="en-US"/>
        </w:rPr>
      </w:pPr>
    </w:p>
    <w:p w:rsidR="00856798" w:rsidRDefault="00856798" w:rsidP="00856798">
      <w:pPr>
        <w:suppressAutoHyphens w:val="0"/>
        <w:rPr>
          <w:b/>
          <w:lang w:eastAsia="en-US"/>
        </w:rPr>
      </w:pPr>
    </w:p>
    <w:p w:rsidR="00856798" w:rsidRDefault="00856798" w:rsidP="00856798">
      <w:pPr>
        <w:suppressAutoHyphens w:val="0"/>
        <w:rPr>
          <w:b/>
          <w:lang w:eastAsia="en-US"/>
        </w:rPr>
      </w:pPr>
    </w:p>
    <w:p w:rsidR="00856798" w:rsidRDefault="00856798" w:rsidP="00856798">
      <w:pPr>
        <w:suppressAutoHyphens w:val="0"/>
        <w:rPr>
          <w:b/>
          <w:lang w:eastAsia="en-US"/>
        </w:rPr>
      </w:pPr>
    </w:p>
    <w:p w:rsidR="00856798" w:rsidRDefault="00856798" w:rsidP="00856798">
      <w:pPr>
        <w:suppressAutoHyphens w:val="0"/>
        <w:rPr>
          <w:b/>
          <w:lang w:eastAsia="en-US"/>
        </w:rPr>
      </w:pPr>
    </w:p>
    <w:p w:rsidR="00856798" w:rsidRDefault="00856798" w:rsidP="00856798">
      <w:pPr>
        <w:suppressAutoHyphens w:val="0"/>
        <w:rPr>
          <w:b/>
          <w:lang w:eastAsia="en-US"/>
        </w:rPr>
      </w:pPr>
    </w:p>
    <w:p w:rsidR="00856798" w:rsidRDefault="00856798" w:rsidP="00856798">
      <w:pPr>
        <w:suppressAutoHyphens w:val="0"/>
        <w:rPr>
          <w:b/>
          <w:lang w:eastAsia="en-US"/>
        </w:rPr>
      </w:pPr>
    </w:p>
    <w:p w:rsidR="00856798" w:rsidRDefault="00856798" w:rsidP="00856798">
      <w:pPr>
        <w:suppressAutoHyphens w:val="0"/>
        <w:rPr>
          <w:b/>
          <w:lang w:eastAsia="en-US"/>
        </w:rPr>
      </w:pPr>
    </w:p>
    <w:p w:rsidR="00856798" w:rsidRDefault="00856798" w:rsidP="00856798">
      <w:pPr>
        <w:suppressAutoHyphens w:val="0"/>
        <w:rPr>
          <w:b/>
          <w:lang w:eastAsia="en-US"/>
        </w:rPr>
      </w:pPr>
    </w:p>
    <w:p w:rsidR="00856798" w:rsidRDefault="00856798" w:rsidP="00856798">
      <w:pPr>
        <w:suppressAutoHyphens w:val="0"/>
        <w:rPr>
          <w:b/>
          <w:lang w:eastAsia="en-US"/>
        </w:rPr>
      </w:pPr>
    </w:p>
    <w:p w:rsidR="00856798" w:rsidRPr="00E92915" w:rsidRDefault="00856798" w:rsidP="00856798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Председатель Совета Предгорненского</w:t>
      </w:r>
    </w:p>
    <w:p w:rsidR="00856798" w:rsidRPr="00E92915" w:rsidRDefault="00856798" w:rsidP="00856798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сельского поселения                                                                   Р.К.Хубиев</w:t>
      </w:r>
    </w:p>
    <w:p w:rsidR="00856798" w:rsidRPr="00E92915" w:rsidRDefault="00856798" w:rsidP="00856798">
      <w:pPr>
        <w:suppressAutoHyphens w:val="0"/>
        <w:jc w:val="center"/>
        <w:rPr>
          <w:lang w:eastAsia="en-US"/>
        </w:rPr>
      </w:pPr>
    </w:p>
    <w:p w:rsidR="00856798" w:rsidRDefault="0085679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581768" w:rsidRDefault="00581768" w:rsidP="00856798">
      <w:pPr>
        <w:suppressAutoHyphens w:val="0"/>
        <w:rPr>
          <w:lang w:eastAsia="en-US"/>
        </w:rPr>
      </w:pPr>
    </w:p>
    <w:p w:rsidR="00E26450" w:rsidRPr="00532563" w:rsidRDefault="00E26450" w:rsidP="00E26450">
      <w:pPr>
        <w:jc w:val="center"/>
      </w:pPr>
      <w:r w:rsidRPr="00532563">
        <w:lastRenderedPageBreak/>
        <w:t xml:space="preserve">ПОЯСНИТЕЛЬНАЯ ЗАПИСКА </w:t>
      </w:r>
    </w:p>
    <w:p w:rsidR="00E26450" w:rsidRPr="00532563" w:rsidRDefault="00E26450" w:rsidP="00E26450">
      <w:pPr>
        <w:jc w:val="center"/>
        <w:rPr>
          <w:lang w:eastAsia="ru-RU"/>
        </w:rPr>
      </w:pPr>
      <w:r w:rsidRPr="00532563">
        <w:t xml:space="preserve">решению </w:t>
      </w:r>
      <w:r w:rsidRPr="00532563">
        <w:rPr>
          <w:color w:val="000000"/>
        </w:rPr>
        <w:t xml:space="preserve">Совета Предгорненского сельского поселения от </w:t>
      </w:r>
      <w:r w:rsidR="00581768">
        <w:rPr>
          <w:lang w:eastAsia="ru-RU"/>
        </w:rPr>
        <w:t>01</w:t>
      </w:r>
      <w:r w:rsidRPr="00532563">
        <w:rPr>
          <w:lang w:eastAsia="ru-RU"/>
        </w:rPr>
        <w:t>.</w:t>
      </w:r>
      <w:r w:rsidR="00581768">
        <w:rPr>
          <w:lang w:eastAsia="ru-RU"/>
        </w:rPr>
        <w:t>03</w:t>
      </w:r>
      <w:r w:rsidRPr="00532563">
        <w:rPr>
          <w:lang w:eastAsia="ru-RU"/>
        </w:rPr>
        <w:t>.201</w:t>
      </w:r>
      <w:r w:rsidR="00581768">
        <w:rPr>
          <w:lang w:eastAsia="ru-RU"/>
        </w:rPr>
        <w:t>6</w:t>
      </w:r>
      <w:r w:rsidRPr="00532563">
        <w:rPr>
          <w:lang w:eastAsia="ru-RU"/>
        </w:rPr>
        <w:t xml:space="preserve"> г № </w:t>
      </w:r>
      <w:r w:rsidR="00581768">
        <w:rPr>
          <w:lang w:eastAsia="ru-RU"/>
        </w:rPr>
        <w:t>1</w:t>
      </w:r>
      <w:r w:rsidRPr="00532563">
        <w:rPr>
          <w:lang w:eastAsia="ru-RU"/>
        </w:rPr>
        <w:t>0</w:t>
      </w:r>
    </w:p>
    <w:p w:rsidR="00E26450" w:rsidRPr="00532563" w:rsidRDefault="00E26450" w:rsidP="00E26450">
      <w:pPr>
        <w:ind w:firstLine="708"/>
        <w:rPr>
          <w:color w:val="000000"/>
        </w:rPr>
      </w:pPr>
      <w:r w:rsidRPr="00532563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E26450" w:rsidRPr="00532563" w:rsidRDefault="00E26450" w:rsidP="00E26450">
      <w:pPr>
        <w:ind w:left="708"/>
        <w:rPr>
          <w:color w:val="000000"/>
        </w:rPr>
      </w:pPr>
      <w:r w:rsidRPr="00532563">
        <w:rPr>
          <w:color w:val="000000"/>
        </w:rPr>
        <w:t>от 2</w:t>
      </w:r>
      <w:r w:rsidR="00581768">
        <w:rPr>
          <w:color w:val="000000"/>
        </w:rPr>
        <w:t>5</w:t>
      </w:r>
      <w:r w:rsidRPr="00532563">
        <w:rPr>
          <w:color w:val="000000"/>
        </w:rPr>
        <w:t>.12.201</w:t>
      </w:r>
      <w:r w:rsidR="00581768">
        <w:rPr>
          <w:color w:val="000000"/>
        </w:rPr>
        <w:t>5</w:t>
      </w:r>
      <w:r w:rsidRPr="00532563">
        <w:rPr>
          <w:color w:val="000000"/>
        </w:rPr>
        <w:t xml:space="preserve"> № 3</w:t>
      </w:r>
      <w:r w:rsidR="00581768">
        <w:rPr>
          <w:color w:val="000000"/>
        </w:rPr>
        <w:t>9</w:t>
      </w:r>
      <w:r w:rsidRPr="00532563">
        <w:rPr>
          <w:color w:val="000000"/>
        </w:rPr>
        <w:t xml:space="preserve"> «Об утверждении бюджета Предгорненского сельского посе- </w:t>
      </w:r>
    </w:p>
    <w:p w:rsidR="00E26450" w:rsidRPr="00532563" w:rsidRDefault="00E26450" w:rsidP="00E26450">
      <w:pPr>
        <w:ind w:left="708"/>
        <w:rPr>
          <w:color w:val="000000"/>
        </w:rPr>
      </w:pPr>
      <w:r w:rsidRPr="00532563">
        <w:rPr>
          <w:color w:val="000000"/>
        </w:rPr>
        <w:t>ления на 201</w:t>
      </w:r>
      <w:r w:rsidR="00581768">
        <w:rPr>
          <w:color w:val="000000"/>
        </w:rPr>
        <w:t>6</w:t>
      </w:r>
      <w:r w:rsidRPr="00532563">
        <w:rPr>
          <w:color w:val="000000"/>
        </w:rPr>
        <w:t xml:space="preserve"> год» </w:t>
      </w:r>
    </w:p>
    <w:p w:rsidR="00E26450" w:rsidRPr="00532563" w:rsidRDefault="00E26450" w:rsidP="00E26450">
      <w:pPr>
        <w:ind w:left="708"/>
        <w:rPr>
          <w:color w:val="000000"/>
        </w:rPr>
      </w:pPr>
    </w:p>
    <w:p w:rsidR="00E26450" w:rsidRPr="00532563" w:rsidRDefault="00E26450" w:rsidP="00E26450">
      <w:pPr>
        <w:ind w:left="360"/>
      </w:pPr>
      <w:r w:rsidRPr="00532563">
        <w:t>1.В доходной части бюджета произвести следующие изменения:</w:t>
      </w:r>
    </w:p>
    <w:p w:rsidR="00E26450" w:rsidRPr="00532563" w:rsidRDefault="00E26450" w:rsidP="00E26450"/>
    <w:p w:rsidR="00581768" w:rsidRDefault="00E26450" w:rsidP="00E26450">
      <w:r w:rsidRPr="00532563">
        <w:t xml:space="preserve">-а) </w:t>
      </w:r>
      <w:r w:rsidR="00581768">
        <w:t>добавить строку:</w:t>
      </w:r>
    </w:p>
    <w:p w:rsidR="00E26450" w:rsidRPr="00532563" w:rsidRDefault="00E26450" w:rsidP="00E26450">
      <w:r w:rsidRPr="00532563">
        <w:t xml:space="preserve"> 000 2 020</w:t>
      </w:r>
      <w:r w:rsidR="00D272F6">
        <w:t>4</w:t>
      </w:r>
      <w:r w:rsidRPr="00532563">
        <w:t>01</w:t>
      </w:r>
      <w:r w:rsidR="00D272F6">
        <w:t>4</w:t>
      </w:r>
      <w:r w:rsidRPr="00532563">
        <w:t xml:space="preserve"> 10 0000 151 «</w:t>
      </w:r>
      <w:r w:rsidR="00D272F6" w:rsidRPr="00D272F6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532563">
        <w:t xml:space="preserve">» </w:t>
      </w:r>
      <w:r w:rsidR="00D272F6">
        <w:t xml:space="preserve"> на сумму 36566,79 рублей = 36,6 тыс</w:t>
      </w:r>
      <w:proofErr w:type="gramStart"/>
      <w:r w:rsidR="00D272F6">
        <w:t>.р</w:t>
      </w:r>
      <w:proofErr w:type="gramEnd"/>
      <w:r w:rsidR="00D272F6">
        <w:t>уб</w:t>
      </w:r>
      <w:r w:rsidRPr="00532563">
        <w:t>;</w:t>
      </w:r>
    </w:p>
    <w:p w:rsidR="00E26450" w:rsidRPr="00532563" w:rsidRDefault="00E26450" w:rsidP="00E26450"/>
    <w:p w:rsidR="00E26450" w:rsidRPr="00532563" w:rsidRDefault="00E26450" w:rsidP="00E26450"/>
    <w:p w:rsidR="00E26450" w:rsidRPr="00532563" w:rsidRDefault="00E26450" w:rsidP="00E26450">
      <w:r w:rsidRPr="00532563">
        <w:t xml:space="preserve">-ж) в строке  «ВСЕГО ДОХОДОВ» цифру </w:t>
      </w:r>
      <w:r w:rsidR="00D272F6">
        <w:t>2302,0</w:t>
      </w:r>
      <w:r w:rsidRPr="00532563">
        <w:t xml:space="preserve"> заменить цифрами 2</w:t>
      </w:r>
      <w:r w:rsidR="00D272F6">
        <w:t>338</w:t>
      </w:r>
      <w:r w:rsidRPr="00532563">
        <w:t>,</w:t>
      </w:r>
      <w:r w:rsidR="00D272F6">
        <w:t>6</w:t>
      </w:r>
      <w:r w:rsidRPr="00532563">
        <w:t>;</w:t>
      </w:r>
    </w:p>
    <w:p w:rsidR="00E26450" w:rsidRPr="00532563" w:rsidRDefault="00E26450" w:rsidP="00E26450"/>
    <w:p w:rsidR="00E26450" w:rsidRPr="00532563" w:rsidRDefault="00E26450" w:rsidP="00E26450"/>
    <w:p w:rsidR="00E26450" w:rsidRDefault="00D272F6" w:rsidP="00E26450">
      <w:r>
        <w:t>2</w:t>
      </w:r>
      <w:r w:rsidR="00E26450" w:rsidRPr="00532563">
        <w:t>. В расходной части бюджета произвести следующие изменения росписи расхода:</w:t>
      </w:r>
    </w:p>
    <w:p w:rsidR="00B37BF2" w:rsidRDefault="00B37BF2" w:rsidP="00E26450"/>
    <w:p w:rsidR="00B37BF2" w:rsidRDefault="00B37BF2" w:rsidP="00B37BF2">
      <w:r w:rsidRPr="00087EF3">
        <w:t xml:space="preserve">-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Гл 301, Цел </w:t>
      </w:r>
      <w:r>
        <w:t>722</w:t>
      </w:r>
      <w:r w:rsidRPr="00087EF3">
        <w:t>0020</w:t>
      </w:r>
      <w:r>
        <w:t>4</w:t>
      </w:r>
      <w:r w:rsidRPr="00087EF3">
        <w:t xml:space="preserve">00, Вид </w:t>
      </w:r>
      <w:r>
        <w:t>851</w:t>
      </w:r>
      <w:r w:rsidRPr="00087EF3">
        <w:t xml:space="preserve"> Кл </w:t>
      </w:r>
      <w:r>
        <w:t xml:space="preserve">290 </w:t>
      </w:r>
      <w:r w:rsidRPr="00087EF3">
        <w:t>«</w:t>
      </w:r>
      <w:r>
        <w:t>Прочие расходы</w:t>
      </w:r>
      <w:r w:rsidRPr="00087EF3">
        <w:t xml:space="preserve">» </w:t>
      </w:r>
      <w:r>
        <w:t>уменьшить на 9100</w:t>
      </w:r>
      <w:r w:rsidRPr="00087EF3">
        <w:t xml:space="preserve"> руб = </w:t>
      </w:r>
      <w:r>
        <w:t>9,1</w:t>
      </w:r>
      <w:r w:rsidRPr="00087EF3">
        <w:t xml:space="preserve"> </w:t>
      </w:r>
      <w:proofErr w:type="gramStart"/>
      <w:r w:rsidRPr="00087EF3">
        <w:t>тыс</w:t>
      </w:r>
      <w:proofErr w:type="gramEnd"/>
      <w:r w:rsidRPr="00087EF3">
        <w:t xml:space="preserve"> руб; </w:t>
      </w:r>
    </w:p>
    <w:p w:rsidR="00B37BF2" w:rsidRDefault="00B37BF2" w:rsidP="00B37BF2"/>
    <w:p w:rsidR="00FF14C6" w:rsidRPr="00532563" w:rsidRDefault="00D272F6" w:rsidP="00FF14C6">
      <w:r>
        <w:t xml:space="preserve">-добавить раздел 1403 </w:t>
      </w:r>
      <w:r w:rsidRPr="00532563">
        <w:t xml:space="preserve">«Иные межбюджетные трансферты»,  Гл 301, Цел </w:t>
      </w:r>
      <w:r w:rsidR="00FF14C6">
        <w:t>3150002000</w:t>
      </w:r>
      <w:r w:rsidRPr="00532563">
        <w:t xml:space="preserve">, Вид 540, Кл 251 </w:t>
      </w:r>
      <w:r w:rsidR="00FF14C6">
        <w:t>на сумму 36566,79 рублей = 36,6 тыс</w:t>
      </w:r>
      <w:proofErr w:type="gramStart"/>
      <w:r w:rsidR="00FF14C6">
        <w:t>.р</w:t>
      </w:r>
      <w:proofErr w:type="gramEnd"/>
      <w:r w:rsidR="00FF14C6">
        <w:t>уб</w:t>
      </w:r>
      <w:r w:rsidR="00FF14C6" w:rsidRPr="00532563">
        <w:t>;</w:t>
      </w:r>
    </w:p>
    <w:p w:rsidR="00E26450" w:rsidRPr="00532563" w:rsidRDefault="00E26450" w:rsidP="00E26450"/>
    <w:p w:rsidR="00E26450" w:rsidRPr="00532563" w:rsidRDefault="00E26450" w:rsidP="00E26450">
      <w:r w:rsidRPr="00532563">
        <w:t xml:space="preserve">- по разделу 0113 «Иные межбюджетные трансферты»,  Гл 301, Цел </w:t>
      </w:r>
      <w:r w:rsidR="00FF14C6">
        <w:t>7220020400</w:t>
      </w:r>
      <w:r w:rsidRPr="00532563">
        <w:t xml:space="preserve">, Вид 540, Кл 251 уменьшить на сумму </w:t>
      </w:r>
      <w:r w:rsidR="00FF14C6">
        <w:t>1435,0</w:t>
      </w:r>
      <w:r w:rsidRPr="00532563">
        <w:t xml:space="preserve"> рублей = 1,</w:t>
      </w:r>
      <w:r w:rsidR="00FF14C6">
        <w:t>4</w:t>
      </w:r>
      <w:r w:rsidRPr="00532563">
        <w:t xml:space="preserve"> </w:t>
      </w:r>
      <w:proofErr w:type="gramStart"/>
      <w:r w:rsidRPr="00532563">
        <w:t>тыс</w:t>
      </w:r>
      <w:proofErr w:type="gramEnd"/>
      <w:r w:rsidRPr="00532563">
        <w:t xml:space="preserve"> руб;  </w:t>
      </w:r>
    </w:p>
    <w:p w:rsidR="00FF14C6" w:rsidRDefault="00FF14C6" w:rsidP="00E26450"/>
    <w:p w:rsidR="00E26450" w:rsidRPr="00532563" w:rsidRDefault="00E26450" w:rsidP="00E26450">
      <w:r w:rsidRPr="00532563">
        <w:t xml:space="preserve">- по разделу 0503 «Благоустройство», Гл 301, Цел </w:t>
      </w:r>
      <w:r w:rsidR="00086F22">
        <w:t>9990000500</w:t>
      </w:r>
      <w:r w:rsidRPr="00532563">
        <w:t xml:space="preserve">, Вид 244, Кл 225 «Услуги по содержанию имущества» </w:t>
      </w:r>
      <w:r w:rsidR="00086F22">
        <w:t>увеличить</w:t>
      </w:r>
      <w:r w:rsidRPr="00532563">
        <w:t xml:space="preserve"> </w:t>
      </w:r>
      <w:r w:rsidR="00086F22">
        <w:t xml:space="preserve"> на </w:t>
      </w:r>
      <w:r w:rsidR="00086F22" w:rsidRPr="00532563">
        <w:t xml:space="preserve">сумму </w:t>
      </w:r>
      <w:r w:rsidR="00B37BF2">
        <w:t>105</w:t>
      </w:r>
      <w:r w:rsidR="00086F22">
        <w:t>35,0</w:t>
      </w:r>
      <w:r w:rsidR="00086F22" w:rsidRPr="00532563">
        <w:t xml:space="preserve"> рублей = 1</w:t>
      </w:r>
      <w:r w:rsidR="00B37BF2">
        <w:t>0</w:t>
      </w:r>
      <w:r w:rsidR="00086F22" w:rsidRPr="00532563">
        <w:t>,</w:t>
      </w:r>
      <w:r w:rsidR="00B37BF2">
        <w:t>5</w:t>
      </w:r>
      <w:r w:rsidR="00086F22" w:rsidRPr="00532563">
        <w:t xml:space="preserve"> </w:t>
      </w:r>
      <w:proofErr w:type="gramStart"/>
      <w:r w:rsidR="00086F22" w:rsidRPr="00532563">
        <w:t>тыс</w:t>
      </w:r>
      <w:proofErr w:type="gramEnd"/>
      <w:r w:rsidR="00086F22" w:rsidRPr="00532563">
        <w:t xml:space="preserve"> руб</w:t>
      </w:r>
      <w:r w:rsidR="00A80E74">
        <w:t xml:space="preserve"> (уборка мусора)</w:t>
      </w:r>
      <w:r w:rsidR="00086F22" w:rsidRPr="00532563">
        <w:t xml:space="preserve"> </w:t>
      </w:r>
      <w:r w:rsidRPr="00532563">
        <w:t xml:space="preserve">; </w:t>
      </w:r>
    </w:p>
    <w:p w:rsidR="00E26450" w:rsidRPr="00532563" w:rsidRDefault="00E26450" w:rsidP="00E26450"/>
    <w:p w:rsidR="00086F22" w:rsidRPr="00532563" w:rsidRDefault="00E26450" w:rsidP="00086F22">
      <w:r w:rsidRPr="00532563">
        <w:t xml:space="preserve">-) в строке  «ВСЕГО РАСХОДОВ» цифру </w:t>
      </w:r>
      <w:r w:rsidR="00086F22">
        <w:t>2302,0</w:t>
      </w:r>
      <w:r w:rsidR="00086F22" w:rsidRPr="00532563">
        <w:t xml:space="preserve"> заменить цифрами 2</w:t>
      </w:r>
      <w:r w:rsidR="00086F22">
        <w:t>338</w:t>
      </w:r>
      <w:r w:rsidR="00086F22" w:rsidRPr="00532563">
        <w:t>,</w:t>
      </w:r>
      <w:r w:rsidR="00086F22">
        <w:t>6</w:t>
      </w:r>
      <w:r w:rsidR="00086F22" w:rsidRPr="00532563">
        <w:t>;</w:t>
      </w:r>
    </w:p>
    <w:p w:rsidR="00E26450" w:rsidRPr="00532563" w:rsidRDefault="00E26450" w:rsidP="00E26450">
      <w:pPr>
        <w:ind w:right="180" w:firstLine="708"/>
        <w:rPr>
          <w:color w:val="000000"/>
        </w:rPr>
      </w:pPr>
    </w:p>
    <w:p w:rsidR="00E26450" w:rsidRPr="00532563" w:rsidRDefault="00086F22" w:rsidP="00E26450">
      <w:pPr>
        <w:ind w:right="180" w:firstLine="708"/>
        <w:rPr>
          <w:color w:val="000000"/>
        </w:rPr>
      </w:pPr>
      <w:r>
        <w:rPr>
          <w:color w:val="000000"/>
        </w:rPr>
        <w:t>3</w:t>
      </w:r>
      <w:r w:rsidR="00E26450"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r w:rsidRPr="00532563">
        <w:rPr>
          <w:b/>
        </w:rPr>
        <w:t>Председатель Совета Предгорненского</w:t>
      </w:r>
    </w:p>
    <w:p w:rsidR="00E26450" w:rsidRPr="00532563" w:rsidRDefault="00E26450" w:rsidP="00E26450">
      <w:r w:rsidRPr="00532563">
        <w:rPr>
          <w:b/>
        </w:rPr>
        <w:t>сельского поселения                                                              Р.К.Хубиев</w:t>
      </w:r>
    </w:p>
    <w:p w:rsidR="00E26450" w:rsidRDefault="00E26450" w:rsidP="00E26450">
      <w:pPr>
        <w:jc w:val="center"/>
        <w:rPr>
          <w:b/>
          <w:color w:val="000000"/>
        </w:rPr>
      </w:pPr>
    </w:p>
    <w:p w:rsidR="00505C67" w:rsidRDefault="00505C67" w:rsidP="00E26450">
      <w:pPr>
        <w:jc w:val="center"/>
        <w:rPr>
          <w:b/>
          <w:color w:val="000000"/>
        </w:rPr>
      </w:pPr>
    </w:p>
    <w:p w:rsidR="008A658A" w:rsidRDefault="008A658A" w:rsidP="00E26450">
      <w:pPr>
        <w:jc w:val="center"/>
        <w:rPr>
          <w:b/>
          <w:color w:val="000000"/>
        </w:rPr>
      </w:pPr>
    </w:p>
    <w:p w:rsidR="008A658A" w:rsidRDefault="008A658A" w:rsidP="00E26450">
      <w:pPr>
        <w:jc w:val="center"/>
        <w:rPr>
          <w:b/>
          <w:color w:val="000000"/>
        </w:rPr>
      </w:pPr>
    </w:p>
    <w:p w:rsidR="008A658A" w:rsidRDefault="008A658A" w:rsidP="00E26450">
      <w:pPr>
        <w:jc w:val="center"/>
        <w:rPr>
          <w:b/>
          <w:color w:val="000000"/>
        </w:rPr>
      </w:pPr>
    </w:p>
    <w:p w:rsidR="008A658A" w:rsidRDefault="008A658A" w:rsidP="00E26450">
      <w:pPr>
        <w:jc w:val="center"/>
        <w:rPr>
          <w:b/>
          <w:color w:val="000000"/>
        </w:rPr>
      </w:pPr>
    </w:p>
    <w:p w:rsidR="007F4396" w:rsidRDefault="007F4396" w:rsidP="00505C67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РОССИЙСКАЯ ФЕДЕРАЦИЯ</w:t>
      </w:r>
    </w:p>
    <w:p w:rsidR="007F4396" w:rsidRDefault="007F4396" w:rsidP="00505C67">
      <w:pPr>
        <w:rPr>
          <w:b/>
          <w:snapToGrid w:val="0"/>
          <w:color w:val="000000"/>
        </w:rPr>
      </w:pPr>
    </w:p>
    <w:p w:rsidR="007F4396" w:rsidRDefault="007F4396" w:rsidP="00505C67">
      <w:pPr>
        <w:ind w:left="2124" w:firstLine="708"/>
        <w:rPr>
          <w:color w:val="000000"/>
          <w:lang w:eastAsia="ru-RU"/>
        </w:rPr>
      </w:pPr>
      <w:r>
        <w:rPr>
          <w:b/>
          <w:color w:val="000000"/>
          <w:lang w:eastAsia="ru-RU"/>
        </w:rPr>
        <w:t>КАРАЧАЕВО-ЧЕРКЕССКАЯ РЕСПУБЛИКА</w:t>
      </w:r>
    </w:p>
    <w:p w:rsidR="007F4396" w:rsidRDefault="007F4396" w:rsidP="00505C67">
      <w:pPr>
        <w:ind w:left="1416" w:firstLine="708"/>
        <w:rPr>
          <w:b/>
          <w:snapToGrid w:val="0"/>
          <w:color w:val="000000"/>
          <w:lang w:eastAsia="zh-CN"/>
        </w:rPr>
      </w:pPr>
    </w:p>
    <w:p w:rsidR="007F4396" w:rsidRDefault="007F4396" w:rsidP="00505C67">
      <w:pPr>
        <w:ind w:left="2124"/>
        <w:rPr>
          <w:b/>
          <w:color w:val="000000"/>
        </w:rPr>
      </w:pPr>
      <w:r>
        <w:rPr>
          <w:b/>
          <w:color w:val="000000"/>
        </w:rPr>
        <w:t>СОВЕТ ПРЕДГОРНЕНСКОГО СЕЛЬСКОГО ПОСЕЛЕНИЯ</w:t>
      </w:r>
      <w:r>
        <w:rPr>
          <w:b/>
          <w:color w:val="000000"/>
        </w:rPr>
        <w:br/>
      </w:r>
      <w:r>
        <w:rPr>
          <w:b/>
          <w:color w:val="000000"/>
        </w:rPr>
        <w:br/>
        <w:t xml:space="preserve">        УРУПСКОГО МУНИЦИПАЛЬНОГО РАЙОНА</w:t>
      </w:r>
    </w:p>
    <w:p w:rsidR="007F4396" w:rsidRDefault="007F4396" w:rsidP="007F4396">
      <w:pPr>
        <w:rPr>
          <w:b/>
          <w:snapToGrid w:val="0"/>
          <w:color w:val="000000"/>
        </w:rPr>
      </w:pPr>
    </w:p>
    <w:p w:rsidR="007F4396" w:rsidRDefault="007F4396" w:rsidP="007F4396">
      <w:r>
        <w:t xml:space="preserve">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F4396" w:rsidRDefault="007F4396" w:rsidP="007F4396">
      <w:pPr>
        <w:rPr>
          <w:snapToGrid w:val="0"/>
          <w:color w:val="000000"/>
        </w:rPr>
      </w:pPr>
    </w:p>
    <w:p w:rsidR="007F4396" w:rsidRDefault="007F4396" w:rsidP="007F4396">
      <w:r>
        <w:t>01.03.2016 г                                            с</w:t>
      </w:r>
      <w:proofErr w:type="gramStart"/>
      <w:r>
        <w:t>.П</w:t>
      </w:r>
      <w:proofErr w:type="gramEnd"/>
      <w:r>
        <w:t xml:space="preserve">редгорное                                       № </w:t>
      </w:r>
      <w:r w:rsidR="001A7A6B">
        <w:t>11</w:t>
      </w:r>
    </w:p>
    <w:p w:rsidR="007F4396" w:rsidRDefault="007F4396" w:rsidP="007F4396">
      <w:pPr>
        <w:rPr>
          <w:snapToGrid w:val="0"/>
        </w:rPr>
      </w:pPr>
    </w:p>
    <w:p w:rsidR="007F4396" w:rsidRDefault="007F4396" w:rsidP="007F4396">
      <w:pPr>
        <w:rPr>
          <w:b/>
          <w:color w:val="000000"/>
        </w:rPr>
      </w:pPr>
      <w:r>
        <w:rPr>
          <w:b/>
          <w:color w:val="000000"/>
        </w:rPr>
        <w:t xml:space="preserve"> О списании основных средств</w:t>
      </w:r>
    </w:p>
    <w:p w:rsidR="007F4396" w:rsidRDefault="007F4396" w:rsidP="007F4396">
      <w:pPr>
        <w:rPr>
          <w:snapToGrid w:val="0"/>
          <w:color w:val="000000"/>
        </w:rPr>
      </w:pPr>
    </w:p>
    <w:p w:rsidR="007F4396" w:rsidRDefault="007F4396" w:rsidP="007F4396">
      <w:pPr>
        <w:ind w:right="720"/>
        <w:rPr>
          <w:color w:val="000000"/>
        </w:rPr>
      </w:pPr>
      <w:r>
        <w:rPr>
          <w:color w:val="000000"/>
        </w:rPr>
        <w:tab/>
        <w:t>В соответствии с Гражданским кодексом Российской Федерации,  Федеральным законом от 06.10.2003   № 131 «О об общих принципах организации местного самоуправления Российской Федерации», согласно решения Арбитражного суда КЧР  г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ерке</w:t>
      </w:r>
      <w:r w:rsidR="001A7A6B">
        <w:rPr>
          <w:color w:val="000000"/>
        </w:rPr>
        <w:t>с</w:t>
      </w:r>
      <w:r>
        <w:rPr>
          <w:color w:val="000000"/>
        </w:rPr>
        <w:t xml:space="preserve">ск от 29.12.2007 г № А25- 1548/07 -6, акта на списание основных средств , Совет Предгорненского сельского поселения </w:t>
      </w:r>
    </w:p>
    <w:p w:rsidR="007F4396" w:rsidRDefault="007F4396" w:rsidP="007F4396">
      <w:pPr>
        <w:rPr>
          <w:snapToGrid w:val="0"/>
          <w:color w:val="000000"/>
        </w:rPr>
      </w:pPr>
    </w:p>
    <w:p w:rsidR="007F4396" w:rsidRDefault="007F4396" w:rsidP="007F4396">
      <w:pPr>
        <w:rPr>
          <w:b/>
          <w:color w:val="000000"/>
        </w:rPr>
      </w:pPr>
      <w:r>
        <w:rPr>
          <w:b/>
          <w:color w:val="000000"/>
        </w:rPr>
        <w:t>РЕШИЛ:</w:t>
      </w:r>
    </w:p>
    <w:p w:rsidR="007F4396" w:rsidRDefault="007F4396" w:rsidP="007F4396">
      <w:pPr>
        <w:rPr>
          <w:snapToGrid w:val="0"/>
        </w:rPr>
      </w:pPr>
    </w:p>
    <w:p w:rsidR="007F4396" w:rsidRDefault="007F4396" w:rsidP="007F4396">
      <w:r>
        <w:rPr>
          <w:b/>
          <w:color w:val="000000"/>
        </w:rPr>
        <w:tab/>
      </w:r>
      <w:r>
        <w:rPr>
          <w:color w:val="000000"/>
        </w:rPr>
        <w:t xml:space="preserve"> 1. Списать здание сельского дома культуры</w:t>
      </w:r>
      <w:r w:rsidR="000A239D">
        <w:rPr>
          <w:color w:val="000000"/>
        </w:rPr>
        <w:t xml:space="preserve"> инвентарный № 1101020001</w:t>
      </w:r>
      <w:r>
        <w:rPr>
          <w:color w:val="000000"/>
        </w:rPr>
        <w:t xml:space="preserve">, </w:t>
      </w:r>
      <w:r w:rsidR="000A239D">
        <w:rPr>
          <w:color w:val="000000"/>
        </w:rPr>
        <w:t xml:space="preserve"> 1974 года постройки, с остаточной стоимостью</w:t>
      </w:r>
      <w:r w:rsidR="00505C67">
        <w:rPr>
          <w:color w:val="000000"/>
        </w:rPr>
        <w:t xml:space="preserve"> </w:t>
      </w:r>
      <w:r w:rsidR="00D9520F">
        <w:rPr>
          <w:color w:val="000000"/>
        </w:rPr>
        <w:t>592825,24 рублей</w:t>
      </w:r>
      <w:r w:rsidR="00505C67">
        <w:rPr>
          <w:color w:val="000000"/>
        </w:rPr>
        <w:t xml:space="preserve">, </w:t>
      </w:r>
      <w:r w:rsidR="00D9520F">
        <w:rPr>
          <w:color w:val="000000"/>
        </w:rPr>
        <w:t xml:space="preserve"> </w:t>
      </w:r>
      <w:r w:rsidR="001A7A6B">
        <w:rPr>
          <w:color w:val="000000"/>
        </w:rPr>
        <w:t xml:space="preserve">принадлежащего </w:t>
      </w:r>
      <w:r>
        <w:rPr>
          <w:color w:val="000000"/>
        </w:rPr>
        <w:t>СП</w:t>
      </w:r>
      <w:proofErr w:type="gramStart"/>
      <w:r>
        <w:rPr>
          <w:color w:val="000000"/>
        </w:rPr>
        <w:t>К</w:t>
      </w:r>
      <w:r w:rsidR="00F371BF">
        <w:rPr>
          <w:color w:val="000000"/>
        </w:rPr>
        <w:t>-</w:t>
      </w:r>
      <w:proofErr w:type="gramEnd"/>
      <w:r>
        <w:rPr>
          <w:color w:val="000000"/>
        </w:rPr>
        <w:t xml:space="preserve"> ПЗ</w:t>
      </w:r>
      <w:r w:rsidR="00F371BF">
        <w:rPr>
          <w:color w:val="000000"/>
        </w:rPr>
        <w:t xml:space="preserve"> «</w:t>
      </w:r>
      <w:r>
        <w:rPr>
          <w:color w:val="000000"/>
        </w:rPr>
        <w:t xml:space="preserve">Агролаба», </w:t>
      </w:r>
      <w:r w:rsidR="001A7A6B">
        <w:rPr>
          <w:color w:val="000000"/>
        </w:rPr>
        <w:t>находящегося в здании конторы</w:t>
      </w:r>
      <w:r w:rsidR="00505C67">
        <w:rPr>
          <w:color w:val="000000"/>
        </w:rPr>
        <w:t xml:space="preserve"> СПК-ПЗ</w:t>
      </w:r>
      <w:r w:rsidR="00F371BF">
        <w:rPr>
          <w:color w:val="000000"/>
        </w:rPr>
        <w:t xml:space="preserve">, ошибочно </w:t>
      </w:r>
      <w:r w:rsidR="001A7A6B">
        <w:rPr>
          <w:color w:val="000000"/>
        </w:rPr>
        <w:t xml:space="preserve">поставленного на баланс и переданного на </w:t>
      </w:r>
      <w:r>
        <w:rPr>
          <w:color w:val="000000"/>
        </w:rPr>
        <w:t>баланс Предгорненского сельского поселения</w:t>
      </w:r>
      <w:r w:rsidR="001A7A6B">
        <w:rPr>
          <w:color w:val="000000"/>
        </w:rPr>
        <w:t xml:space="preserve"> отделом культуры Урупского муниципального района</w:t>
      </w:r>
      <w:r w:rsidR="00505C67">
        <w:rPr>
          <w:color w:val="000000"/>
        </w:rPr>
        <w:t xml:space="preserve"> и  снять с баланса администрации Предгорненского сельского поселения</w:t>
      </w:r>
      <w:r w:rsidR="000F1BED">
        <w:rPr>
          <w:color w:val="000000"/>
        </w:rPr>
        <w:t xml:space="preserve"> с 11 января 2016 года</w:t>
      </w:r>
    </w:p>
    <w:p w:rsidR="007F4396" w:rsidRDefault="007F4396" w:rsidP="007F4396"/>
    <w:p w:rsidR="007F4396" w:rsidRDefault="007F4396" w:rsidP="007F4396">
      <w:pPr>
        <w:rPr>
          <w:color w:val="000000"/>
        </w:rPr>
      </w:pPr>
    </w:p>
    <w:p w:rsidR="007F4396" w:rsidRDefault="007F4396" w:rsidP="007F4396">
      <w:r>
        <w:tab/>
        <w:t>2. Контроль за выполнением настоящего решения возложить на  главного бухгалтера Предгорненского сельского поселения Рыбникову С.</w:t>
      </w:r>
      <w:proofErr w:type="gramStart"/>
      <w:r>
        <w:t>В</w:t>
      </w:r>
      <w:proofErr w:type="gramEnd"/>
    </w:p>
    <w:p w:rsidR="007F4396" w:rsidRDefault="007F4396" w:rsidP="007F4396">
      <w:pPr>
        <w:rPr>
          <w:snapToGrid w:val="0"/>
        </w:rPr>
      </w:pPr>
    </w:p>
    <w:p w:rsidR="007F4396" w:rsidRDefault="007F4396" w:rsidP="007F4396"/>
    <w:p w:rsidR="007F4396" w:rsidRDefault="007F4396" w:rsidP="007F4396"/>
    <w:p w:rsidR="007F4396" w:rsidRDefault="007F4396" w:rsidP="007F4396"/>
    <w:p w:rsidR="007F4396" w:rsidRDefault="007F4396" w:rsidP="007F4396"/>
    <w:p w:rsidR="007F4396" w:rsidRDefault="007F4396" w:rsidP="007F4396"/>
    <w:p w:rsidR="00505C67" w:rsidRDefault="00505C67" w:rsidP="007F4396"/>
    <w:p w:rsidR="00505C67" w:rsidRDefault="00505C67" w:rsidP="007F4396"/>
    <w:p w:rsidR="00505C67" w:rsidRDefault="00505C67" w:rsidP="007F4396"/>
    <w:p w:rsidR="00505C67" w:rsidRDefault="00505C67" w:rsidP="007F4396"/>
    <w:p w:rsidR="00505C67" w:rsidRDefault="00505C67" w:rsidP="007F4396"/>
    <w:p w:rsidR="007F4396" w:rsidRDefault="007F4396" w:rsidP="007F4396"/>
    <w:p w:rsidR="007F4396" w:rsidRDefault="007F4396" w:rsidP="007F4396">
      <w:r>
        <w:t>Председатель Совета Предгорненского</w:t>
      </w:r>
    </w:p>
    <w:p w:rsidR="007F4396" w:rsidRDefault="007F4396" w:rsidP="007F4396">
      <w:pPr>
        <w:rPr>
          <w:snapToGrid w:val="0"/>
        </w:rPr>
      </w:pPr>
      <w:r>
        <w:rPr>
          <w:snapToGrid w:val="0"/>
        </w:rPr>
        <w:t xml:space="preserve">сельского поселения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Р.К.Хубиев</w:t>
      </w:r>
    </w:p>
    <w:p w:rsidR="007F4396" w:rsidRDefault="007F4396" w:rsidP="007F4396">
      <w:pPr>
        <w:rPr>
          <w:snapToGrid w:val="0"/>
        </w:rPr>
      </w:pPr>
    </w:p>
    <w:p w:rsidR="007F4396" w:rsidRDefault="007F4396" w:rsidP="007F4396">
      <w:r>
        <w:t xml:space="preserve">      </w:t>
      </w:r>
      <w:r>
        <w:tab/>
      </w:r>
      <w:r>
        <w:tab/>
        <w:t xml:space="preserve">                                            </w:t>
      </w:r>
    </w:p>
    <w:p w:rsidR="007F4396" w:rsidRDefault="007F4396" w:rsidP="007F4396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</w:t>
      </w:r>
      <w:r>
        <w:rPr>
          <w:snapToGrid w:val="0"/>
        </w:rPr>
        <w:tab/>
        <w:t xml:space="preserve">   </w:t>
      </w:r>
    </w:p>
    <w:p w:rsidR="007F4396" w:rsidRDefault="007F4396" w:rsidP="007F4396">
      <w:pPr>
        <w:rPr>
          <w:snapToGrid w:val="0"/>
        </w:rPr>
      </w:pPr>
    </w:p>
    <w:p w:rsidR="007F4396" w:rsidRDefault="007F4396" w:rsidP="007F4396">
      <w:pPr>
        <w:rPr>
          <w:snapToGrid w:val="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452CE1" w:rsidRDefault="00452CE1" w:rsidP="00452C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РОССИЙСКАЯ ФЕДЕРАЦИЯ</w:t>
      </w:r>
    </w:p>
    <w:p w:rsidR="00452CE1" w:rsidRDefault="00452CE1" w:rsidP="00452C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КАРАЧАЕВО-ЧЕРКЕССКАЯ РЕСПУБЛИКА</w:t>
      </w:r>
    </w:p>
    <w:p w:rsidR="00452CE1" w:rsidRDefault="00452CE1" w:rsidP="00452C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СОВЕТ ПРЕДГОРНЕНСКОГО СЕЛЬСКОГО ПОСЕЛЕНИЯ</w:t>
      </w:r>
    </w:p>
    <w:p w:rsidR="00452CE1" w:rsidRDefault="00452CE1" w:rsidP="00452C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УРУПСКОГО МУНИЦИПАЛЬНОГО РАЙОНА</w:t>
      </w:r>
    </w:p>
    <w:p w:rsidR="00452CE1" w:rsidRDefault="00452CE1" w:rsidP="00452CE1">
      <w:pPr>
        <w:jc w:val="center"/>
        <w:rPr>
          <w:rFonts w:cs="Arial"/>
          <w:b/>
          <w:sz w:val="28"/>
          <w:szCs w:val="28"/>
        </w:rPr>
      </w:pPr>
    </w:p>
    <w:p w:rsidR="00452CE1" w:rsidRDefault="00452CE1" w:rsidP="00452C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РЕШЕНИЕ</w:t>
      </w:r>
    </w:p>
    <w:p w:rsidR="00452CE1" w:rsidRDefault="00452CE1" w:rsidP="00452CE1">
      <w:pPr>
        <w:rPr>
          <w:rFonts w:cs="Arial"/>
          <w:sz w:val="28"/>
          <w:szCs w:val="28"/>
        </w:rPr>
      </w:pPr>
    </w:p>
    <w:p w:rsidR="00452CE1" w:rsidRDefault="00452CE1" w:rsidP="00452CE1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12.04.2016                           </w:t>
      </w:r>
      <w:r>
        <w:rPr>
          <w:sz w:val="28"/>
          <w:szCs w:val="28"/>
        </w:rPr>
        <w:t xml:space="preserve">          с. </w:t>
      </w:r>
      <w:proofErr w:type="gramStart"/>
      <w:r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 xml:space="preserve">                                           № 15</w:t>
      </w:r>
    </w:p>
    <w:p w:rsidR="00452CE1" w:rsidRDefault="00452CE1" w:rsidP="00452CE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52CE1" w:rsidRDefault="00452CE1" w:rsidP="00452CE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2CE1" w:rsidRDefault="00452CE1" w:rsidP="00452CE1">
      <w:pPr>
        <w:rPr>
          <w:b/>
        </w:rPr>
      </w:pPr>
      <w:r>
        <w:rPr>
          <w:b/>
        </w:rPr>
        <w:t xml:space="preserve">Об утверждении отчета об исполнении </w:t>
      </w:r>
    </w:p>
    <w:p w:rsidR="00452CE1" w:rsidRDefault="00452CE1" w:rsidP="00452CE1">
      <w:pPr>
        <w:rPr>
          <w:b/>
        </w:rPr>
      </w:pPr>
      <w:r>
        <w:rPr>
          <w:b/>
        </w:rPr>
        <w:t xml:space="preserve">бюджета Предгорненского сельского </w:t>
      </w:r>
    </w:p>
    <w:p w:rsidR="00452CE1" w:rsidRDefault="00452CE1" w:rsidP="00452CE1">
      <w:pPr>
        <w:rPr>
          <w:b/>
        </w:rPr>
      </w:pPr>
      <w:r>
        <w:rPr>
          <w:b/>
        </w:rPr>
        <w:t>поселения за 2015 год.</w:t>
      </w: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  <w:r>
        <w:t xml:space="preserve">            В соответствии с Бюджетным кодексом Российской Федерации, Положением о бюджетном процессе в Предгорненском сельском поселении</w:t>
      </w: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  <w:r>
        <w:t>СОВЕТ ПРЕДГОРНЕНСКОГО СЕЛЬСКОГО ПОСЕЛЕНИЯ РЕШИЛ:</w:t>
      </w: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  <w:r>
        <w:t xml:space="preserve">       1. Утвердить отчет об исполнении бюджета Предгорненского сельского поселения за 2015 год по доходам в сумме 2684589,72 рублей и по расходам в сумме 2850480,86 рублей, дефицит бюджета поселения в сумме -165891,14 рублей со следующими показателями:</w:t>
      </w:r>
    </w:p>
    <w:p w:rsidR="00452CE1" w:rsidRDefault="00452CE1" w:rsidP="00452CE1">
      <w:pPr>
        <w:jc w:val="both"/>
      </w:pPr>
      <w:r>
        <w:t xml:space="preserve">       1.1. по доходам бюджета поселения за 2015 год согласно приложению 1 к настоящему решению;</w:t>
      </w:r>
    </w:p>
    <w:p w:rsidR="00452CE1" w:rsidRDefault="00452CE1" w:rsidP="00452CE1">
      <w:pPr>
        <w:jc w:val="both"/>
      </w:pPr>
      <w:r>
        <w:t xml:space="preserve">       1.2. по распределения расходов бюджета поселения за 2015 год согласно приложению 2  к настоящему решению;</w:t>
      </w:r>
    </w:p>
    <w:p w:rsidR="00452CE1" w:rsidRDefault="00452CE1" w:rsidP="00452CE1">
      <w:pPr>
        <w:jc w:val="both"/>
      </w:pPr>
      <w:r>
        <w:t xml:space="preserve">       1.3. по источникам финансирования дефицита бюджета поселения за 2015 год согласно приложению 3 к настоящему решению.</w:t>
      </w:r>
    </w:p>
    <w:p w:rsidR="00452CE1" w:rsidRDefault="00452CE1" w:rsidP="00452CE1">
      <w:pPr>
        <w:jc w:val="both"/>
      </w:pPr>
      <w:r>
        <w:t xml:space="preserve">       2. Настоящее решение обнародова</w:t>
      </w:r>
      <w:r w:rsidR="00927B08">
        <w:t>ть на информационных стендах Предгорненского поселения и на официальном сайте</w:t>
      </w:r>
      <w:r>
        <w:t>.</w:t>
      </w: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</w:p>
    <w:p w:rsidR="00452CE1" w:rsidRDefault="00452CE1" w:rsidP="00452CE1">
      <w:pPr>
        <w:jc w:val="both"/>
      </w:pPr>
    </w:p>
    <w:p w:rsidR="00452CE1" w:rsidRDefault="00452CE1" w:rsidP="00452CE1">
      <w:pPr>
        <w:pStyle w:val="a9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Председатель Совета</w:t>
      </w:r>
    </w:p>
    <w:p w:rsidR="00452CE1" w:rsidRDefault="00452CE1" w:rsidP="00452CE1">
      <w:pPr>
        <w:rPr>
          <w:b/>
          <w:color w:val="000000"/>
        </w:rPr>
      </w:pPr>
      <w:r>
        <w:rPr>
          <w:b/>
        </w:rPr>
        <w:t>Предгорненского сельского поселения                               Р</w:t>
      </w:r>
      <w:r>
        <w:rPr>
          <w:b/>
          <w:snapToGrid w:val="0"/>
          <w:color w:val="000000"/>
        </w:rPr>
        <w:t>.К.Хубиев</w:t>
      </w:r>
    </w:p>
    <w:p w:rsidR="00452CE1" w:rsidRDefault="00452CE1" w:rsidP="00452CE1">
      <w:pPr>
        <w:jc w:val="both"/>
        <w:rPr>
          <w:b/>
        </w:rPr>
      </w:pPr>
    </w:p>
    <w:p w:rsidR="00452CE1" w:rsidRDefault="00452CE1" w:rsidP="00452CE1">
      <w:pPr>
        <w:jc w:val="both"/>
        <w:rPr>
          <w:b/>
        </w:rPr>
      </w:pPr>
    </w:p>
    <w:p w:rsidR="00452CE1" w:rsidRDefault="00452CE1" w:rsidP="00452CE1">
      <w:pPr>
        <w:jc w:val="both"/>
        <w:rPr>
          <w:b/>
        </w:rPr>
      </w:pPr>
    </w:p>
    <w:p w:rsidR="00452CE1" w:rsidRDefault="00452CE1" w:rsidP="00452CE1">
      <w:pPr>
        <w:jc w:val="both"/>
        <w:rPr>
          <w:b/>
        </w:rPr>
      </w:pPr>
    </w:p>
    <w:p w:rsidR="00452CE1" w:rsidRDefault="00452CE1" w:rsidP="00452CE1">
      <w:pPr>
        <w:jc w:val="both"/>
        <w:rPr>
          <w:b/>
        </w:rPr>
      </w:pPr>
    </w:p>
    <w:p w:rsidR="00452CE1" w:rsidRDefault="00452CE1" w:rsidP="00452CE1">
      <w:pPr>
        <w:jc w:val="both"/>
        <w:rPr>
          <w:b/>
        </w:rPr>
      </w:pPr>
    </w:p>
    <w:p w:rsidR="00452CE1" w:rsidRDefault="00452CE1" w:rsidP="00452CE1">
      <w:pPr>
        <w:jc w:val="both"/>
        <w:rPr>
          <w:b/>
        </w:rPr>
      </w:pPr>
    </w:p>
    <w:p w:rsidR="00452CE1" w:rsidRDefault="00452CE1" w:rsidP="00452CE1">
      <w:pPr>
        <w:jc w:val="both"/>
        <w:rPr>
          <w:b/>
        </w:rPr>
      </w:pPr>
    </w:p>
    <w:p w:rsidR="00452CE1" w:rsidRDefault="00452CE1" w:rsidP="00452CE1">
      <w:pPr>
        <w:jc w:val="both"/>
        <w:rPr>
          <w:b/>
        </w:rPr>
      </w:pPr>
    </w:p>
    <w:p w:rsidR="00452CE1" w:rsidRDefault="00452CE1" w:rsidP="00452CE1">
      <w:pPr>
        <w:jc w:val="both"/>
        <w:rPr>
          <w:b/>
        </w:rPr>
      </w:pP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1540"/>
        <w:gridCol w:w="1200"/>
        <w:gridCol w:w="460"/>
        <w:gridCol w:w="1300"/>
        <w:gridCol w:w="820"/>
        <w:gridCol w:w="140"/>
        <w:gridCol w:w="96"/>
        <w:gridCol w:w="1479"/>
        <w:gridCol w:w="1255"/>
        <w:gridCol w:w="945"/>
        <w:gridCol w:w="658"/>
      </w:tblGrid>
      <w:tr w:rsidR="00452CE1" w:rsidTr="00136A22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tcBorders>
              <w:bottom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Приложение № 1</w:t>
            </w:r>
          </w:p>
        </w:tc>
      </w:tr>
      <w:tr w:rsidR="00452CE1" w:rsidTr="00136A22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   решению Совета Предгорненского</w:t>
            </w:r>
          </w:p>
        </w:tc>
      </w:tr>
      <w:tr w:rsidR="00452CE1" w:rsidTr="00452CE1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noWrap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452CE1" w:rsidTr="00452CE1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noWrap/>
            <w:vAlign w:val="bottom"/>
            <w:hideMark/>
          </w:tcPr>
          <w:p w:rsidR="00452CE1" w:rsidRDefault="00452CE1" w:rsidP="00896F33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от  </w:t>
            </w:r>
            <w:r w:rsidR="00896F33">
              <w:rPr>
                <w:rFonts w:ascii="Arial CYR" w:hAnsi="Arial CYR" w:cs="Arial CYR"/>
                <w:sz w:val="20"/>
                <w:szCs w:val="20"/>
                <w:lang w:eastAsia="en-US"/>
              </w:rPr>
              <w:t>12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.0</w:t>
            </w:r>
            <w:r w:rsidR="00896F33"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.201</w:t>
            </w:r>
            <w:r w:rsidR="00896F33">
              <w:rPr>
                <w:rFonts w:ascii="Arial CYR" w:hAnsi="Arial CYR" w:cs="Arial CYR"/>
                <w:sz w:val="20"/>
                <w:szCs w:val="20"/>
                <w:lang w:eastAsia="en-US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г. № </w:t>
            </w:r>
            <w:r w:rsidR="00896F33">
              <w:rPr>
                <w:rFonts w:ascii="Arial CYR" w:hAnsi="Arial CYR" w:cs="Arial CYR"/>
                <w:sz w:val="20"/>
                <w:szCs w:val="20"/>
                <w:lang w:eastAsia="en-US"/>
              </w:rPr>
              <w:t>15</w:t>
            </w:r>
          </w:p>
          <w:p w:rsidR="007E76FB" w:rsidRDefault="007E76FB" w:rsidP="00896F33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452CE1" w:rsidTr="00452CE1">
        <w:trPr>
          <w:trHeight w:val="315"/>
        </w:trPr>
        <w:tc>
          <w:tcPr>
            <w:tcW w:w="9893" w:type="dxa"/>
            <w:gridSpan w:val="11"/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Объем поступления доходов в бюджет</w:t>
            </w:r>
          </w:p>
        </w:tc>
      </w:tr>
      <w:tr w:rsidR="00452CE1" w:rsidTr="00452CE1">
        <w:trPr>
          <w:trHeight w:val="315"/>
        </w:trPr>
        <w:tc>
          <w:tcPr>
            <w:tcW w:w="9893" w:type="dxa"/>
            <w:gridSpan w:val="11"/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Предгорненского сельского поселения по основным источникам</w:t>
            </w:r>
          </w:p>
        </w:tc>
      </w:tr>
      <w:tr w:rsidR="00452CE1" w:rsidTr="00452CE1">
        <w:trPr>
          <w:trHeight w:val="360"/>
        </w:trPr>
        <w:tc>
          <w:tcPr>
            <w:tcW w:w="9893" w:type="dxa"/>
            <w:gridSpan w:val="11"/>
            <w:noWrap/>
            <w:vAlign w:val="bottom"/>
            <w:hideMark/>
          </w:tcPr>
          <w:p w:rsidR="00452CE1" w:rsidRDefault="00452CE1" w:rsidP="00896F33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за 201</w:t>
            </w:r>
            <w:r w:rsidR="00896F33">
              <w:rPr>
                <w:rFonts w:ascii="Arial CYR" w:hAnsi="Arial CYR" w:cs="Arial CYR"/>
                <w:b/>
                <w:bCs/>
                <w:lang w:eastAsia="en-US"/>
              </w:rPr>
              <w:t>5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год</w:t>
            </w:r>
          </w:p>
        </w:tc>
      </w:tr>
      <w:tr w:rsidR="00452CE1" w:rsidTr="00452CE1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gridSpan w:val="2"/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</w:tr>
      <w:tr w:rsidR="00452CE1" w:rsidTr="00452CE1">
        <w:trPr>
          <w:trHeight w:val="495"/>
        </w:trPr>
        <w:tc>
          <w:tcPr>
            <w:tcW w:w="2740" w:type="dxa"/>
            <w:gridSpan w:val="2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Наименование налога (сбора)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452CE1" w:rsidTr="00452CE1">
        <w:trPr>
          <w:trHeight w:val="390"/>
        </w:trPr>
        <w:tc>
          <w:tcPr>
            <w:tcW w:w="2740" w:type="dxa"/>
            <w:gridSpan w:val="2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452CE1" w:rsidRDefault="00896F33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779714,51</w:t>
            </w:r>
          </w:p>
        </w:tc>
      </w:tr>
      <w:tr w:rsidR="00452CE1" w:rsidTr="00452CE1">
        <w:trPr>
          <w:trHeight w:val="270"/>
        </w:trPr>
        <w:tc>
          <w:tcPr>
            <w:tcW w:w="2740" w:type="dxa"/>
            <w:gridSpan w:val="2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896F33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162454,34</w:t>
            </w:r>
          </w:p>
        </w:tc>
      </w:tr>
      <w:tr w:rsidR="00452CE1" w:rsidTr="00452CE1">
        <w:trPr>
          <w:trHeight w:val="255"/>
        </w:trPr>
        <w:tc>
          <w:tcPr>
            <w:tcW w:w="2740" w:type="dxa"/>
            <w:gridSpan w:val="2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896F33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162454,34</w:t>
            </w:r>
          </w:p>
        </w:tc>
      </w:tr>
      <w:tr w:rsidR="00452CE1" w:rsidTr="00452CE1">
        <w:trPr>
          <w:trHeight w:val="270"/>
        </w:trPr>
        <w:tc>
          <w:tcPr>
            <w:tcW w:w="2740" w:type="dxa"/>
            <w:gridSpan w:val="2"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1 0300000 00 0000 000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896F33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234888,18</w:t>
            </w:r>
          </w:p>
        </w:tc>
      </w:tr>
      <w:tr w:rsidR="00452CE1" w:rsidTr="00452CE1">
        <w:trPr>
          <w:trHeight w:val="270"/>
        </w:trPr>
        <w:tc>
          <w:tcPr>
            <w:tcW w:w="2740" w:type="dxa"/>
            <w:gridSpan w:val="2"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5550" w:type="dxa"/>
            <w:gridSpan w:val="7"/>
            <w:vAlign w:val="center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бюджетами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 xml:space="preserve"> с учетом установленных дифференцирован-ных нормативов отчислений в местные бюджеты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896F33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81882,64</w:t>
            </w:r>
          </w:p>
        </w:tc>
      </w:tr>
      <w:tr w:rsidR="00452CE1" w:rsidTr="00452CE1">
        <w:trPr>
          <w:trHeight w:val="270"/>
        </w:trPr>
        <w:tc>
          <w:tcPr>
            <w:tcW w:w="2740" w:type="dxa"/>
            <w:gridSpan w:val="2"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5550" w:type="dxa"/>
            <w:gridSpan w:val="7"/>
            <w:vAlign w:val="center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бюджетами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 xml:space="preserve"> с учетом установленных дифференцирован-ных нормативов отчислений в местные бюджеты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896F33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2218,31</w:t>
            </w:r>
          </w:p>
        </w:tc>
      </w:tr>
      <w:tr w:rsidR="00452CE1" w:rsidTr="00452CE1">
        <w:trPr>
          <w:trHeight w:val="270"/>
        </w:trPr>
        <w:tc>
          <w:tcPr>
            <w:tcW w:w="2740" w:type="dxa"/>
            <w:gridSpan w:val="2"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5550" w:type="dxa"/>
            <w:gridSpan w:val="7"/>
            <w:vAlign w:val="center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бюджетами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 xml:space="preserve"> с учетом установленных  дифференцирован-ных нормативов отчислений в местные бюджеты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896F33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161318,75</w:t>
            </w:r>
          </w:p>
        </w:tc>
      </w:tr>
      <w:tr w:rsidR="00452CE1" w:rsidTr="00452CE1">
        <w:trPr>
          <w:trHeight w:val="270"/>
        </w:trPr>
        <w:tc>
          <w:tcPr>
            <w:tcW w:w="2740" w:type="dxa"/>
            <w:gridSpan w:val="2"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5550" w:type="dxa"/>
            <w:gridSpan w:val="7"/>
            <w:vAlign w:val="center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 xml:space="preserve">Доходы от уплаты акцизов на прямогонный  бензин,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бюджетами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 xml:space="preserve"> с учетом установленных  дифференцирован-ных нормативов отчислений в местные бюджеты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896F33">
            <w:pPr>
              <w:spacing w:line="27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-10531,52</w:t>
            </w:r>
          </w:p>
        </w:tc>
      </w:tr>
      <w:tr w:rsidR="00452CE1" w:rsidTr="00452CE1">
        <w:trPr>
          <w:trHeight w:val="270"/>
        </w:trPr>
        <w:tc>
          <w:tcPr>
            <w:tcW w:w="2740" w:type="dxa"/>
            <w:gridSpan w:val="2"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5550" w:type="dxa"/>
            <w:gridSpan w:val="7"/>
            <w:vAlign w:val="center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896F33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17545,30</w:t>
            </w:r>
          </w:p>
        </w:tc>
      </w:tr>
      <w:tr w:rsidR="00452CE1" w:rsidTr="00452CE1">
        <w:trPr>
          <w:trHeight w:val="255"/>
        </w:trPr>
        <w:tc>
          <w:tcPr>
            <w:tcW w:w="2740" w:type="dxa"/>
            <w:gridSpan w:val="2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1 05 03010 01 0000 110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896F33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17545,30</w:t>
            </w:r>
          </w:p>
        </w:tc>
      </w:tr>
      <w:tr w:rsidR="00452CE1" w:rsidTr="00452CE1">
        <w:trPr>
          <w:trHeight w:val="270"/>
        </w:trPr>
        <w:tc>
          <w:tcPr>
            <w:tcW w:w="2740" w:type="dxa"/>
            <w:gridSpan w:val="2"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5550" w:type="dxa"/>
            <w:gridSpan w:val="7"/>
            <w:vAlign w:val="center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896F33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363926,69</w:t>
            </w:r>
          </w:p>
        </w:tc>
      </w:tr>
      <w:tr w:rsidR="00452CE1" w:rsidTr="00452CE1">
        <w:trPr>
          <w:trHeight w:val="720"/>
        </w:trPr>
        <w:tc>
          <w:tcPr>
            <w:tcW w:w="2740" w:type="dxa"/>
            <w:gridSpan w:val="2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2C53E2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90002,53</w:t>
            </w:r>
          </w:p>
        </w:tc>
      </w:tr>
      <w:tr w:rsidR="00452CE1" w:rsidTr="00452CE1">
        <w:trPr>
          <w:trHeight w:val="255"/>
        </w:trPr>
        <w:tc>
          <w:tcPr>
            <w:tcW w:w="2740" w:type="dxa"/>
            <w:gridSpan w:val="2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2C53E2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273924,16</w:t>
            </w:r>
          </w:p>
        </w:tc>
      </w:tr>
      <w:tr w:rsidR="00452CE1" w:rsidTr="00452CE1">
        <w:trPr>
          <w:trHeight w:val="510"/>
        </w:trPr>
        <w:tc>
          <w:tcPr>
            <w:tcW w:w="2740" w:type="dxa"/>
            <w:gridSpan w:val="2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2C53E2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</w:t>
            </w:r>
            <w:r w:rsidR="00452CE1"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00,00</w:t>
            </w:r>
          </w:p>
        </w:tc>
      </w:tr>
      <w:tr w:rsidR="00452CE1" w:rsidTr="00452CE1">
        <w:trPr>
          <w:trHeight w:val="975"/>
        </w:trPr>
        <w:tc>
          <w:tcPr>
            <w:tcW w:w="2740" w:type="dxa"/>
            <w:gridSpan w:val="2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1 08 04020 01 1000 110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Государственная пошлина  на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2C53E2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</w:t>
            </w:r>
            <w:r w:rsidR="00452CE1">
              <w:rPr>
                <w:rFonts w:ascii="Arial CYR" w:hAnsi="Arial CYR" w:cs="Arial CYR"/>
                <w:sz w:val="16"/>
                <w:szCs w:val="16"/>
                <w:lang w:eastAsia="en-US"/>
              </w:rPr>
              <w:t>00,00</w:t>
            </w:r>
          </w:p>
        </w:tc>
      </w:tr>
      <w:tr w:rsidR="00452CE1" w:rsidTr="00452CE1">
        <w:trPr>
          <w:trHeight w:val="525"/>
        </w:trPr>
        <w:tc>
          <w:tcPr>
            <w:tcW w:w="2740" w:type="dxa"/>
            <w:gridSpan w:val="2"/>
            <w:noWrap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2C53E2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1904875,21</w:t>
            </w:r>
          </w:p>
        </w:tc>
      </w:tr>
      <w:tr w:rsidR="00452CE1" w:rsidTr="00452CE1">
        <w:trPr>
          <w:trHeight w:val="525"/>
        </w:trPr>
        <w:tc>
          <w:tcPr>
            <w:tcW w:w="2740" w:type="dxa"/>
            <w:gridSpan w:val="2"/>
            <w:noWrap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2C53E2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1913607,80</w:t>
            </w:r>
          </w:p>
        </w:tc>
      </w:tr>
      <w:tr w:rsidR="00452CE1" w:rsidTr="00452CE1">
        <w:trPr>
          <w:trHeight w:val="435"/>
        </w:trPr>
        <w:tc>
          <w:tcPr>
            <w:tcW w:w="2740" w:type="dxa"/>
            <w:gridSpan w:val="2"/>
            <w:noWrap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2C53E2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1839200,00</w:t>
            </w:r>
          </w:p>
        </w:tc>
      </w:tr>
      <w:tr w:rsidR="00452CE1" w:rsidTr="00452CE1">
        <w:trPr>
          <w:trHeight w:val="435"/>
        </w:trPr>
        <w:tc>
          <w:tcPr>
            <w:tcW w:w="2740" w:type="dxa"/>
            <w:gridSpan w:val="2"/>
            <w:noWrap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2 02 03003 10 0000 151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745FFD" w:rsidRDefault="00452CE1" w:rsidP="00745FFD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2C53E2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400</w:t>
            </w:r>
            <w:r w:rsidR="00452CE1">
              <w:rPr>
                <w:rFonts w:ascii="Arial CYR" w:hAnsi="Arial CYR" w:cs="Arial CYR"/>
                <w:sz w:val="16"/>
                <w:szCs w:val="16"/>
                <w:lang w:eastAsia="en-US"/>
              </w:rPr>
              <w:t>,00</w:t>
            </w:r>
          </w:p>
        </w:tc>
      </w:tr>
      <w:tr w:rsidR="00452CE1" w:rsidTr="00452CE1">
        <w:trPr>
          <w:trHeight w:val="825"/>
        </w:trPr>
        <w:tc>
          <w:tcPr>
            <w:tcW w:w="2740" w:type="dxa"/>
            <w:gridSpan w:val="2"/>
            <w:noWrap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2 02  03015 10 0000 151</w:t>
            </w:r>
          </w:p>
          <w:p w:rsidR="00745FFD" w:rsidRDefault="00745FFD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745FFD" w:rsidRDefault="00745FFD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745FFD" w:rsidRDefault="00745FFD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2 02 04999 10 0001 151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 на территориях, где отсутствуют военные комиссариаты</w:t>
            </w:r>
          </w:p>
          <w:p w:rsidR="00745FFD" w:rsidRDefault="00745FFD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745FFD" w:rsidRDefault="00745FFD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  <w:p w:rsidR="00745FFD" w:rsidRDefault="00745FFD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2C53E2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65300,00</w:t>
            </w:r>
          </w:p>
          <w:p w:rsidR="00745FFD" w:rsidRDefault="00745FFD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745FFD" w:rsidRDefault="00745FFD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8707,80</w:t>
            </w:r>
          </w:p>
        </w:tc>
      </w:tr>
      <w:tr w:rsidR="00452CE1" w:rsidTr="00452CE1">
        <w:trPr>
          <w:trHeight w:val="450"/>
        </w:trPr>
        <w:tc>
          <w:tcPr>
            <w:tcW w:w="2740" w:type="dxa"/>
            <w:gridSpan w:val="2"/>
            <w:noWrap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2 19 05000 10 0000 151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Возврат остатков субсидий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субвенций и иных межбюджетных трансфертов,  имеющих целевое значение прошлых лет из бюджетов поселений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52CE1" w:rsidRDefault="00452CE1" w:rsidP="00745FFD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  <w:r w:rsidR="00745FFD">
              <w:rPr>
                <w:rFonts w:ascii="Arial CYR" w:hAnsi="Arial CYR" w:cs="Arial CYR"/>
                <w:sz w:val="16"/>
                <w:szCs w:val="16"/>
                <w:lang w:eastAsia="en-US"/>
              </w:rPr>
              <w:t>8732</w:t>
            </w: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,</w:t>
            </w:r>
            <w:r w:rsidR="00745FFD">
              <w:rPr>
                <w:rFonts w:ascii="Arial CYR" w:hAnsi="Arial CYR" w:cs="Arial CYR"/>
                <w:sz w:val="16"/>
                <w:szCs w:val="16"/>
                <w:lang w:eastAsia="en-US"/>
              </w:rPr>
              <w:t>59</w:t>
            </w:r>
          </w:p>
        </w:tc>
      </w:tr>
      <w:tr w:rsidR="00452CE1" w:rsidTr="00452CE1">
        <w:trPr>
          <w:trHeight w:val="330"/>
        </w:trPr>
        <w:tc>
          <w:tcPr>
            <w:tcW w:w="2740" w:type="dxa"/>
            <w:gridSpan w:val="2"/>
            <w:noWrap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Всего доходов:</w:t>
            </w:r>
          </w:p>
        </w:tc>
        <w:tc>
          <w:tcPr>
            <w:tcW w:w="1603" w:type="dxa"/>
            <w:gridSpan w:val="2"/>
            <w:noWrap/>
            <w:vAlign w:val="bottom"/>
            <w:hideMark/>
          </w:tcPr>
          <w:p w:rsidR="00452CE1" w:rsidRDefault="00745FFD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2684589,72</w:t>
            </w:r>
          </w:p>
        </w:tc>
      </w:tr>
      <w:tr w:rsidR="00452CE1" w:rsidTr="00452CE1">
        <w:trPr>
          <w:trHeight w:val="255"/>
        </w:trPr>
        <w:tc>
          <w:tcPr>
            <w:tcW w:w="9893" w:type="dxa"/>
            <w:gridSpan w:val="11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pStyle w:val="a9"/>
              <w:tabs>
                <w:tab w:val="left" w:pos="708"/>
              </w:tabs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Председатель Совета</w:t>
            </w:r>
          </w:p>
          <w:p w:rsidR="00452CE1" w:rsidRDefault="00452CE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Предгорненского сельского поселения                               Р</w:t>
            </w:r>
            <w:r>
              <w:rPr>
                <w:b/>
                <w:snapToGrid w:val="0"/>
                <w:color w:val="000000"/>
                <w:lang w:eastAsia="en-US"/>
              </w:rPr>
              <w:t>.К.Хубиев</w:t>
            </w: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7E76FB" w:rsidRDefault="007E76F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BC6C24" w:rsidRDefault="00BC6C24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6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>Приложение № 2</w:t>
            </w: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6"/>
            <w:noWrap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к  решению Совета Предгорненского </w:t>
            </w: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gridSpan w:val="4"/>
            <w:noWrap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220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6"/>
            <w:noWrap/>
            <w:vAlign w:val="bottom"/>
            <w:hideMark/>
          </w:tcPr>
          <w:p w:rsidR="00452CE1" w:rsidRDefault="00452CE1" w:rsidP="00BC6C24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от </w:t>
            </w:r>
            <w:r w:rsidR="00BC6C24">
              <w:rPr>
                <w:rFonts w:ascii="Arial CYR" w:hAnsi="Arial CYR" w:cs="Arial CYR"/>
                <w:sz w:val="20"/>
                <w:szCs w:val="20"/>
                <w:lang w:eastAsia="en-US"/>
              </w:rPr>
              <w:t>12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.0</w:t>
            </w:r>
            <w:r w:rsidR="00BC6C24"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.2015 г. № </w:t>
            </w:r>
            <w:r w:rsidR="00BC6C24">
              <w:rPr>
                <w:rFonts w:ascii="Arial CYR" w:hAnsi="Arial CYR" w:cs="Arial CYR"/>
                <w:sz w:val="20"/>
                <w:szCs w:val="20"/>
                <w:lang w:eastAsia="en-US"/>
              </w:rPr>
              <w:t>15</w:t>
            </w: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452CE1" w:rsidTr="00452CE1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Распределение бюджетных ассигнований</w:t>
            </w:r>
          </w:p>
        </w:tc>
      </w:tr>
      <w:tr w:rsidR="00452CE1" w:rsidTr="00452CE1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бюджета Предгорненского сельского поселения</w:t>
            </w:r>
          </w:p>
        </w:tc>
      </w:tr>
      <w:tr w:rsidR="00452CE1" w:rsidTr="00452CE1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noWrap/>
            <w:vAlign w:val="bottom"/>
            <w:hideMark/>
          </w:tcPr>
          <w:p w:rsidR="00452CE1" w:rsidRDefault="00452CE1" w:rsidP="00BC6C24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по разделам и подразделам классификации расходов за 201</w:t>
            </w:r>
            <w:r w:rsidR="00BC6C24">
              <w:rPr>
                <w:rFonts w:ascii="Arial CYR" w:hAnsi="Arial CYR" w:cs="Arial CYR"/>
                <w:b/>
                <w:bCs/>
                <w:lang w:eastAsia="en-US"/>
              </w:rPr>
              <w:t>5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год</w:t>
            </w: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</w:tr>
      <w:tr w:rsidR="00452CE1" w:rsidTr="00452CE1">
        <w:trPr>
          <w:gridAfter w:val="1"/>
          <w:wAfter w:w="658" w:type="dxa"/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Код БК РФ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Наименование разделов и подразделов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452CE1" w:rsidTr="00452CE1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7E76F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1703400,77</w:t>
            </w:r>
          </w:p>
        </w:tc>
      </w:tr>
      <w:tr w:rsidR="00452CE1" w:rsidTr="00452CE1">
        <w:trPr>
          <w:gridAfter w:val="1"/>
          <w:wAfter w:w="658" w:type="dxa"/>
          <w:trHeight w:val="4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Функционирование  высшего должностного лица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7E76FB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502365,87</w:t>
            </w:r>
          </w:p>
        </w:tc>
      </w:tr>
      <w:tr w:rsidR="00452CE1" w:rsidTr="00452CE1">
        <w:trPr>
          <w:gridAfter w:val="1"/>
          <w:wAfter w:w="658" w:type="dxa"/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1192209,40</w:t>
            </w:r>
          </w:p>
        </w:tc>
      </w:tr>
      <w:tr w:rsidR="00452CE1" w:rsidTr="00452CE1">
        <w:trPr>
          <w:gridAfter w:val="1"/>
          <w:wAfter w:w="658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8825,50</w:t>
            </w:r>
          </w:p>
        </w:tc>
      </w:tr>
      <w:tr w:rsidR="00452CE1" w:rsidTr="00452CE1">
        <w:trPr>
          <w:gridAfter w:val="1"/>
          <w:wAfter w:w="658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02 00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65300</w:t>
            </w:r>
          </w:p>
        </w:tc>
      </w:tr>
      <w:tr w:rsidR="00452CE1" w:rsidTr="00452CE1">
        <w:trPr>
          <w:gridAfter w:val="1"/>
          <w:wAfter w:w="658" w:type="dxa"/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Мобилизационная вневойсковая подготовка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65300</w:t>
            </w:r>
          </w:p>
        </w:tc>
      </w:tr>
      <w:tr w:rsidR="00452CE1" w:rsidTr="00452CE1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4</w:t>
            </w:r>
            <w:r w:rsidR="00452CE1">
              <w:rPr>
                <w:rFonts w:ascii="Arial CYR" w:hAnsi="Arial CYR" w:cs="Arial CYR"/>
                <w:b/>
                <w:bCs/>
                <w:lang w:eastAsia="en-US"/>
              </w:rPr>
              <w:t>00,00</w:t>
            </w:r>
          </w:p>
        </w:tc>
      </w:tr>
      <w:tr w:rsidR="00452CE1" w:rsidTr="00452CE1">
        <w:trPr>
          <w:gridAfter w:val="1"/>
          <w:wAfter w:w="658" w:type="dxa"/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03 04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Содержание отдела ЗАГС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  <w:r w:rsidR="00452CE1">
              <w:rPr>
                <w:rFonts w:ascii="Arial CYR" w:hAnsi="Arial CYR" w:cs="Arial CYR"/>
                <w:sz w:val="20"/>
                <w:szCs w:val="20"/>
                <w:lang w:eastAsia="en-US"/>
              </w:rPr>
              <w:t>00,00</w:t>
            </w:r>
          </w:p>
        </w:tc>
      </w:tr>
      <w:tr w:rsidR="00452CE1" w:rsidTr="00452CE1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04 00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438569,40</w:t>
            </w:r>
          </w:p>
        </w:tc>
      </w:tr>
      <w:tr w:rsidR="0019445D" w:rsidTr="00452CE1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45D" w:rsidRDefault="0019445D" w:rsidP="0019445D">
            <w:pPr>
              <w:spacing w:line="27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04 01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5D" w:rsidRDefault="0019445D">
            <w:pPr>
              <w:spacing w:line="276" w:lineRule="auto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5D" w:rsidRDefault="0019445D">
            <w:pPr>
              <w:spacing w:line="27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8707,80</w:t>
            </w:r>
          </w:p>
        </w:tc>
      </w:tr>
      <w:tr w:rsidR="0019445D" w:rsidTr="00452CE1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45D" w:rsidRDefault="0019445D" w:rsidP="0019445D">
            <w:pPr>
              <w:spacing w:line="27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04 05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5D" w:rsidRDefault="0019445D">
            <w:pPr>
              <w:spacing w:line="276" w:lineRule="auto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45D" w:rsidRDefault="0019445D">
            <w:pPr>
              <w:spacing w:line="27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19178,60</w:t>
            </w:r>
          </w:p>
        </w:tc>
      </w:tr>
      <w:tr w:rsidR="00452CE1" w:rsidTr="00452CE1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410683,00</w:t>
            </w:r>
          </w:p>
        </w:tc>
      </w:tr>
      <w:tr w:rsidR="00452CE1" w:rsidTr="00452CE1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05 00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119973,30</w:t>
            </w: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118473,30</w:t>
            </w: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05 05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1500,00</w:t>
            </w:r>
          </w:p>
        </w:tc>
      </w:tr>
      <w:tr w:rsidR="00452CE1" w:rsidTr="00452CE1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Культура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265797,68</w:t>
            </w: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Содержание дома культуры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19445D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114711,49</w:t>
            </w:r>
          </w:p>
        </w:tc>
      </w:tr>
      <w:tr w:rsidR="00452CE1" w:rsidTr="00452CE1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08 01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FE1BB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151086,19</w:t>
            </w:r>
          </w:p>
        </w:tc>
      </w:tr>
      <w:tr w:rsidR="00452CE1" w:rsidTr="00452CE1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7E76F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257039,71</w:t>
            </w:r>
          </w:p>
        </w:tc>
      </w:tr>
      <w:tr w:rsidR="00452CE1" w:rsidTr="00452CE1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7E76FB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257039,71</w:t>
            </w:r>
          </w:p>
        </w:tc>
      </w:tr>
      <w:tr w:rsidR="00452CE1" w:rsidTr="00452CE1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CE1" w:rsidRDefault="007E76F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2850480,86</w:t>
            </w:r>
          </w:p>
        </w:tc>
      </w:tr>
    </w:tbl>
    <w:p w:rsidR="00452CE1" w:rsidRDefault="00452CE1" w:rsidP="00452CE1">
      <w:pPr>
        <w:jc w:val="both"/>
        <w:rPr>
          <w:b/>
        </w:rPr>
      </w:pPr>
    </w:p>
    <w:p w:rsidR="00452CE1" w:rsidRDefault="00452CE1" w:rsidP="00452CE1"/>
    <w:p w:rsidR="00452CE1" w:rsidRDefault="00452CE1" w:rsidP="00452CE1"/>
    <w:p w:rsidR="00452CE1" w:rsidRDefault="00452CE1" w:rsidP="00452CE1">
      <w:pPr>
        <w:pStyle w:val="a9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Председатель Совета</w:t>
      </w:r>
    </w:p>
    <w:p w:rsidR="00452CE1" w:rsidRDefault="00452CE1" w:rsidP="00452CE1">
      <w:pPr>
        <w:rPr>
          <w:b/>
          <w:color w:val="000000"/>
        </w:rPr>
      </w:pPr>
      <w:r>
        <w:rPr>
          <w:b/>
        </w:rPr>
        <w:t>Предгорненского сельского поселения                               Р</w:t>
      </w:r>
      <w:r>
        <w:rPr>
          <w:b/>
          <w:snapToGrid w:val="0"/>
          <w:color w:val="000000"/>
        </w:rPr>
        <w:t>.К.Хубиев</w:t>
      </w:r>
    </w:p>
    <w:p w:rsidR="00452CE1" w:rsidRDefault="00452CE1" w:rsidP="00452CE1"/>
    <w:p w:rsidR="00252FB6" w:rsidRDefault="00252FB6" w:rsidP="00452CE1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715"/>
        <w:gridCol w:w="2556"/>
        <w:gridCol w:w="24"/>
        <w:gridCol w:w="236"/>
        <w:gridCol w:w="784"/>
        <w:gridCol w:w="2880"/>
      </w:tblGrid>
      <w:tr w:rsidR="00452CE1" w:rsidTr="00452CE1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Приложение № 3</w:t>
            </w:r>
          </w:p>
        </w:tc>
      </w:tr>
      <w:tr w:rsidR="00452CE1" w:rsidTr="00452CE1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к  решению Совета Предгорненского</w:t>
            </w:r>
          </w:p>
        </w:tc>
      </w:tr>
      <w:tr w:rsidR="00452CE1" w:rsidTr="00452CE1">
        <w:trPr>
          <w:trHeight w:val="255"/>
        </w:trPr>
        <w:tc>
          <w:tcPr>
            <w:tcW w:w="5271" w:type="dxa"/>
            <w:gridSpan w:val="2"/>
            <w:noWrap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gridSpan w:val="4"/>
            <w:noWrap/>
            <w:vAlign w:val="bottom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сельского поселения</w:t>
            </w:r>
          </w:p>
        </w:tc>
      </w:tr>
      <w:tr w:rsidR="00452CE1" w:rsidTr="00452CE1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452CE1" w:rsidRDefault="00452CE1" w:rsidP="00252FB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от </w:t>
            </w:r>
            <w:r w:rsidR="00252FB6">
              <w:rPr>
                <w:rFonts w:ascii="Arial CYR" w:hAnsi="Arial CYR" w:cs="Arial CYR"/>
                <w:sz w:val="20"/>
                <w:szCs w:val="20"/>
                <w:lang w:eastAsia="en-US"/>
              </w:rPr>
              <w:t>12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.0</w:t>
            </w:r>
            <w:r w:rsidR="00252FB6"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.201</w:t>
            </w:r>
            <w:r w:rsidR="00252FB6">
              <w:rPr>
                <w:rFonts w:ascii="Arial CYR" w:hAnsi="Arial CYR" w:cs="Arial CYR"/>
                <w:sz w:val="20"/>
                <w:szCs w:val="20"/>
                <w:lang w:eastAsia="en-US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г. № </w:t>
            </w:r>
            <w:r w:rsidR="00252FB6">
              <w:rPr>
                <w:rFonts w:ascii="Arial CYR" w:hAnsi="Arial CYR" w:cs="Arial CYR"/>
                <w:sz w:val="20"/>
                <w:szCs w:val="20"/>
                <w:lang w:eastAsia="en-US"/>
              </w:rPr>
              <w:t>15</w:t>
            </w:r>
          </w:p>
        </w:tc>
      </w:tr>
      <w:tr w:rsidR="00452CE1" w:rsidTr="00452CE1">
        <w:trPr>
          <w:trHeight w:val="255"/>
        </w:trPr>
        <w:tc>
          <w:tcPr>
            <w:tcW w:w="9195" w:type="dxa"/>
            <w:gridSpan w:val="6"/>
            <w:noWrap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52CE1" w:rsidTr="00452CE1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452CE1" w:rsidRDefault="00452CE1" w:rsidP="00252FB6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Источники финансирования дефицита бюджета Предгорненского сельского поселения за 201</w:t>
            </w:r>
            <w:r w:rsidR="00252FB6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52CE1" w:rsidTr="00452CE1">
        <w:trPr>
          <w:trHeight w:val="255"/>
        </w:trPr>
        <w:tc>
          <w:tcPr>
            <w:tcW w:w="2715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52CE1" w:rsidTr="00452CE1">
        <w:trPr>
          <w:trHeight w:val="255"/>
        </w:trPr>
        <w:tc>
          <w:tcPr>
            <w:tcW w:w="2715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noWrap/>
            <w:vAlign w:val="bottom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</w:tr>
      <w:tr w:rsidR="00452CE1" w:rsidTr="00452CE1">
        <w:trPr>
          <w:trHeight w:val="495"/>
        </w:trPr>
        <w:tc>
          <w:tcPr>
            <w:tcW w:w="2715" w:type="dxa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452CE1" w:rsidRDefault="00452CE1" w:rsidP="00252FB6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Источники финансирования, утвержденные бюджетом Предгорненского СП на 201</w:t>
            </w:r>
            <w:r w:rsidR="00252FB6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880" w:type="dxa"/>
            <w:vAlign w:val="center"/>
            <w:hideMark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Фактическое исполнение</w:t>
            </w:r>
          </w:p>
        </w:tc>
      </w:tr>
      <w:tr w:rsidR="00452CE1" w:rsidTr="00452CE1">
        <w:trPr>
          <w:trHeight w:val="477"/>
        </w:trPr>
        <w:tc>
          <w:tcPr>
            <w:tcW w:w="2715" w:type="dxa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Источники финансирования дефицита бюджета, всего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452CE1" w:rsidRDefault="00252FB6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380700</w:t>
            </w:r>
            <w:r w:rsidR="00452CE1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80" w:type="dxa"/>
            <w:vAlign w:val="center"/>
            <w:hideMark/>
          </w:tcPr>
          <w:p w:rsidR="00452CE1" w:rsidRDefault="00252FB6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165891,14</w:t>
            </w:r>
          </w:p>
        </w:tc>
      </w:tr>
      <w:tr w:rsidR="00452CE1" w:rsidTr="00452CE1">
        <w:trPr>
          <w:trHeight w:val="362"/>
        </w:trPr>
        <w:tc>
          <w:tcPr>
            <w:tcW w:w="2715" w:type="dxa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3600" w:type="dxa"/>
            <w:gridSpan w:val="4"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52CE1" w:rsidTr="00452CE1">
        <w:trPr>
          <w:trHeight w:val="255"/>
        </w:trPr>
        <w:tc>
          <w:tcPr>
            <w:tcW w:w="2715" w:type="dxa"/>
            <w:vAlign w:val="center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452CE1" w:rsidTr="00452CE1">
        <w:trPr>
          <w:trHeight w:val="270"/>
        </w:trPr>
        <w:tc>
          <w:tcPr>
            <w:tcW w:w="2715" w:type="dxa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3600" w:type="dxa"/>
            <w:gridSpan w:val="4"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52CE1" w:rsidTr="00452CE1">
        <w:trPr>
          <w:trHeight w:val="720"/>
        </w:trPr>
        <w:tc>
          <w:tcPr>
            <w:tcW w:w="2715" w:type="dxa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3600" w:type="dxa"/>
            <w:gridSpan w:val="4"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452CE1" w:rsidTr="00452CE1">
        <w:trPr>
          <w:trHeight w:val="255"/>
        </w:trPr>
        <w:tc>
          <w:tcPr>
            <w:tcW w:w="2715" w:type="dxa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3600" w:type="dxa"/>
            <w:gridSpan w:val="4"/>
            <w:vAlign w:val="bottom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452CE1" w:rsidTr="00452CE1">
        <w:trPr>
          <w:trHeight w:val="510"/>
        </w:trPr>
        <w:tc>
          <w:tcPr>
            <w:tcW w:w="2715" w:type="dxa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452CE1" w:rsidRDefault="00252FB6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380700</w:t>
            </w:r>
            <w:r w:rsidR="00452CE1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80" w:type="dxa"/>
            <w:noWrap/>
            <w:vAlign w:val="center"/>
            <w:hideMark/>
          </w:tcPr>
          <w:p w:rsidR="00452CE1" w:rsidRDefault="00252FB6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165891,14</w:t>
            </w:r>
          </w:p>
        </w:tc>
      </w:tr>
      <w:tr w:rsidR="00452CE1" w:rsidTr="00452CE1">
        <w:trPr>
          <w:trHeight w:val="358"/>
        </w:trPr>
        <w:tc>
          <w:tcPr>
            <w:tcW w:w="2715" w:type="dxa"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Остаток средств на начало года</w:t>
            </w:r>
          </w:p>
        </w:tc>
        <w:tc>
          <w:tcPr>
            <w:tcW w:w="3600" w:type="dxa"/>
            <w:gridSpan w:val="4"/>
            <w:vAlign w:val="center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452CE1" w:rsidRDefault="00252FB6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380799,71</w:t>
            </w:r>
          </w:p>
        </w:tc>
      </w:tr>
      <w:tr w:rsidR="00452CE1" w:rsidTr="00452CE1">
        <w:trPr>
          <w:trHeight w:val="353"/>
        </w:trPr>
        <w:tc>
          <w:tcPr>
            <w:tcW w:w="2715" w:type="dxa"/>
            <w:noWrap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Остаток средств на конец года</w:t>
            </w:r>
          </w:p>
        </w:tc>
        <w:tc>
          <w:tcPr>
            <w:tcW w:w="3600" w:type="dxa"/>
            <w:gridSpan w:val="4"/>
            <w:vAlign w:val="center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452CE1" w:rsidRDefault="00252FB6">
            <w:pPr>
              <w:spacing w:line="27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214908,57</w:t>
            </w:r>
          </w:p>
        </w:tc>
      </w:tr>
      <w:tr w:rsidR="00452CE1" w:rsidTr="00452CE1">
        <w:trPr>
          <w:trHeight w:val="378"/>
        </w:trPr>
        <w:tc>
          <w:tcPr>
            <w:tcW w:w="2715" w:type="dxa"/>
            <w:noWrap/>
            <w:vAlign w:val="center"/>
            <w:hideMark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Сумма в пути</w:t>
            </w:r>
          </w:p>
        </w:tc>
        <w:tc>
          <w:tcPr>
            <w:tcW w:w="3600" w:type="dxa"/>
            <w:gridSpan w:val="4"/>
            <w:vAlign w:val="center"/>
          </w:tcPr>
          <w:p w:rsidR="00452CE1" w:rsidRDefault="00452CE1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52CE1" w:rsidRDefault="00452CE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/>
    <w:p w:rsidR="00452CE1" w:rsidRDefault="00452CE1" w:rsidP="00452CE1">
      <w:pPr>
        <w:pStyle w:val="a9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Председатель Совета</w:t>
      </w:r>
    </w:p>
    <w:p w:rsidR="00452CE1" w:rsidRDefault="00452CE1" w:rsidP="00452CE1">
      <w:pPr>
        <w:rPr>
          <w:b/>
          <w:color w:val="000000"/>
        </w:rPr>
      </w:pPr>
      <w:r>
        <w:rPr>
          <w:b/>
        </w:rPr>
        <w:t>Предгорненского сельского поселения                               Р</w:t>
      </w:r>
      <w:r>
        <w:rPr>
          <w:b/>
          <w:snapToGrid w:val="0"/>
          <w:color w:val="000000"/>
        </w:rPr>
        <w:t>.К.Хубиев</w:t>
      </w:r>
    </w:p>
    <w:p w:rsidR="00452CE1" w:rsidRDefault="00452CE1" w:rsidP="00452CE1">
      <w:pPr>
        <w:jc w:val="center"/>
        <w:rPr>
          <w:b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74F18" w:rsidRDefault="00E74F18" w:rsidP="00E74F1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РОССИЙСКАЯ ФЕДЕРАЦИЯ</w:t>
      </w:r>
    </w:p>
    <w:p w:rsidR="00E74F18" w:rsidRDefault="00E74F18" w:rsidP="00E74F1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КАРАЧАЕВО-ЧЕРКЕССКАЯ РЕСПУБЛИКА</w:t>
      </w:r>
    </w:p>
    <w:p w:rsidR="00E74F18" w:rsidRDefault="00E74F18" w:rsidP="00E74F1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СОВЕТ ПРЕДГОРНЕНСКОГО СЕЛЬСКОГО ПОСЕЛЕНИЯ</w:t>
      </w:r>
    </w:p>
    <w:p w:rsidR="00E74F18" w:rsidRDefault="00E74F18" w:rsidP="00E74F1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УРУПСКОГО МУНИЦИПАЛЬНОГО РАЙОНА</w:t>
      </w:r>
    </w:p>
    <w:p w:rsidR="00E74F18" w:rsidRDefault="00E74F18" w:rsidP="00E74F18">
      <w:pPr>
        <w:jc w:val="center"/>
        <w:rPr>
          <w:rFonts w:cs="Arial"/>
          <w:b/>
          <w:sz w:val="28"/>
          <w:szCs w:val="28"/>
        </w:rPr>
      </w:pPr>
    </w:p>
    <w:p w:rsidR="00E74F18" w:rsidRDefault="00E74F18" w:rsidP="00E74F1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РЕШЕНИЕ</w:t>
      </w:r>
    </w:p>
    <w:p w:rsidR="00E74F18" w:rsidRDefault="00E74F18" w:rsidP="00E74F18">
      <w:pPr>
        <w:rPr>
          <w:rFonts w:cs="Arial"/>
          <w:sz w:val="28"/>
          <w:szCs w:val="28"/>
        </w:rPr>
      </w:pPr>
    </w:p>
    <w:p w:rsidR="00E74F18" w:rsidRDefault="00E74F18" w:rsidP="00E74F18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18.04.2016                           </w:t>
      </w:r>
      <w:r>
        <w:rPr>
          <w:sz w:val="28"/>
          <w:szCs w:val="28"/>
        </w:rPr>
        <w:t xml:space="preserve">          с. </w:t>
      </w:r>
      <w:proofErr w:type="gramStart"/>
      <w:r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 xml:space="preserve">                                           № 17</w:t>
      </w:r>
    </w:p>
    <w:p w:rsidR="00E74F18" w:rsidRDefault="00E74F18" w:rsidP="00E74F1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74F18" w:rsidRDefault="00E74F18" w:rsidP="00E74F1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4F18" w:rsidRDefault="00E74F18" w:rsidP="00E74F18">
      <w:pPr>
        <w:rPr>
          <w:b/>
        </w:rPr>
      </w:pPr>
      <w:r>
        <w:rPr>
          <w:b/>
        </w:rPr>
        <w:t xml:space="preserve">Об утверждении отчета об исполнении </w:t>
      </w:r>
    </w:p>
    <w:p w:rsidR="00E74F18" w:rsidRDefault="00E74F18" w:rsidP="00E74F18">
      <w:pPr>
        <w:rPr>
          <w:b/>
        </w:rPr>
      </w:pPr>
      <w:r>
        <w:rPr>
          <w:b/>
        </w:rPr>
        <w:t xml:space="preserve">бюджета Предгорненского сельского </w:t>
      </w:r>
    </w:p>
    <w:p w:rsidR="00E74F18" w:rsidRDefault="00E74F18" w:rsidP="00E74F18">
      <w:pPr>
        <w:rPr>
          <w:b/>
        </w:rPr>
      </w:pPr>
      <w:r>
        <w:rPr>
          <w:b/>
        </w:rPr>
        <w:t>поселения за 1 квартал 2016 года.</w:t>
      </w:r>
    </w:p>
    <w:p w:rsidR="00E74F18" w:rsidRDefault="00E74F18" w:rsidP="00E74F18">
      <w:pPr>
        <w:jc w:val="both"/>
      </w:pPr>
    </w:p>
    <w:p w:rsidR="00E74F18" w:rsidRDefault="00E74F18" w:rsidP="00E74F18">
      <w:pPr>
        <w:jc w:val="both"/>
      </w:pPr>
    </w:p>
    <w:p w:rsidR="00E74F18" w:rsidRDefault="00E74F18" w:rsidP="00E74F18">
      <w:pPr>
        <w:jc w:val="both"/>
      </w:pPr>
      <w:r>
        <w:t xml:space="preserve">            В соответствии с Бюджетным кодексом Российской Федерации, Положением о бюджетном процессе в Предгорненском сельском поселении</w:t>
      </w:r>
    </w:p>
    <w:p w:rsidR="00E74F18" w:rsidRDefault="00E74F18" w:rsidP="00E74F18">
      <w:pPr>
        <w:jc w:val="both"/>
      </w:pPr>
    </w:p>
    <w:p w:rsidR="00990465" w:rsidRDefault="00E74F18" w:rsidP="00E74F18">
      <w:pPr>
        <w:jc w:val="both"/>
      </w:pPr>
      <w:r>
        <w:t>СОВЕТ ПРЕДГОРНЕНСКОГО СЕЛЬСКОГО ПОСЕЛЕНИЯ</w:t>
      </w:r>
    </w:p>
    <w:p w:rsidR="00E74F18" w:rsidRDefault="00E74F18" w:rsidP="00E74F18">
      <w:pPr>
        <w:jc w:val="both"/>
      </w:pPr>
      <w:r>
        <w:t xml:space="preserve"> РЕШИЛ:</w:t>
      </w:r>
    </w:p>
    <w:p w:rsidR="00E74F18" w:rsidRDefault="00E74F18" w:rsidP="00E74F18">
      <w:pPr>
        <w:jc w:val="both"/>
      </w:pPr>
    </w:p>
    <w:p w:rsidR="00E74F18" w:rsidRDefault="00E74F18" w:rsidP="00E74F18">
      <w:pPr>
        <w:jc w:val="both"/>
      </w:pPr>
      <w:r>
        <w:t xml:space="preserve">       1. Утвердить отчет об исполнении бюджета Предгорненского сельского поселения за 1 квартал 2016 года по доходам в сумме 508175,34 рублей и по расходам в сумме 525167,90 рублей, дефицит бюджета поселения в сумме -16992,56 рублей со следующими показателями:</w:t>
      </w:r>
    </w:p>
    <w:p w:rsidR="00E74F18" w:rsidRDefault="00E74F18" w:rsidP="00E74F18">
      <w:pPr>
        <w:jc w:val="both"/>
      </w:pPr>
      <w:r>
        <w:t xml:space="preserve">       1.1. по доходам бюджета поселения за 1 квартал 2016 год</w:t>
      </w:r>
      <w:r w:rsidR="00D01EA2">
        <w:t>а</w:t>
      </w:r>
      <w:r>
        <w:t xml:space="preserve"> согласно приложению 1 к настоящему решению;</w:t>
      </w:r>
    </w:p>
    <w:p w:rsidR="00E74F18" w:rsidRDefault="00E74F18" w:rsidP="00E74F18">
      <w:pPr>
        <w:jc w:val="both"/>
      </w:pPr>
      <w:r>
        <w:t xml:space="preserve">       1.2. по распределения расходов бюджета поселения за </w:t>
      </w:r>
      <w:r w:rsidR="00D01EA2">
        <w:t xml:space="preserve">1 квартал </w:t>
      </w:r>
      <w:r>
        <w:t>201</w:t>
      </w:r>
      <w:r w:rsidR="00D01EA2">
        <w:t>6</w:t>
      </w:r>
      <w:r>
        <w:t xml:space="preserve"> год</w:t>
      </w:r>
      <w:r w:rsidR="00D01EA2">
        <w:t>а</w:t>
      </w:r>
      <w:r>
        <w:t xml:space="preserve"> согласно приложению 2  к настоящему решению;</w:t>
      </w:r>
    </w:p>
    <w:p w:rsidR="00E74F18" w:rsidRDefault="00E74F18" w:rsidP="00E74F18">
      <w:pPr>
        <w:jc w:val="both"/>
      </w:pPr>
      <w:r>
        <w:t xml:space="preserve">       1.3. по источникам финансирования дефицита бюджета поселения за </w:t>
      </w:r>
      <w:r w:rsidR="00D01EA2">
        <w:t xml:space="preserve">1 квартал </w:t>
      </w:r>
      <w:r>
        <w:t>201</w:t>
      </w:r>
      <w:r w:rsidR="00D01EA2">
        <w:t>6</w:t>
      </w:r>
      <w:r>
        <w:t xml:space="preserve"> год</w:t>
      </w:r>
      <w:r w:rsidR="00D01EA2">
        <w:t>а</w:t>
      </w:r>
      <w:r>
        <w:t xml:space="preserve"> согласно приложению 3 к настоящему решению.</w:t>
      </w:r>
    </w:p>
    <w:p w:rsidR="00F37038" w:rsidRPr="00F37038" w:rsidRDefault="00F37038" w:rsidP="00F37038">
      <w:pPr>
        <w:suppressAutoHyphens w:val="0"/>
        <w:jc w:val="both"/>
        <w:rPr>
          <w:lang w:eastAsia="ru-RU"/>
        </w:rPr>
      </w:pPr>
      <w:r>
        <w:t xml:space="preserve">       1.4. Принять к сведению информацию за 1 квартал 2016 года </w:t>
      </w:r>
      <w:r w:rsidRPr="00F37038">
        <w:rPr>
          <w:lang w:eastAsia="ru-RU"/>
        </w:rPr>
        <w:t xml:space="preserve">муниципальных служащих Администрации </w:t>
      </w:r>
      <w:r w:rsidR="00F42B94">
        <w:rPr>
          <w:lang w:eastAsia="ru-RU"/>
        </w:rPr>
        <w:t>Предгорненского</w:t>
      </w:r>
      <w:r w:rsidRPr="00F37038">
        <w:rPr>
          <w:lang w:eastAsia="ru-RU"/>
        </w:rPr>
        <w:t xml:space="preserve"> сельского поселения и работников учреждений культуры </w:t>
      </w:r>
      <w:r w:rsidR="00F42B94">
        <w:rPr>
          <w:lang w:eastAsia="ru-RU"/>
        </w:rPr>
        <w:t xml:space="preserve">Предгорненского </w:t>
      </w:r>
      <w:r w:rsidRPr="00F37038">
        <w:rPr>
          <w:lang w:eastAsia="ru-RU"/>
        </w:rPr>
        <w:t xml:space="preserve"> сельского поселения с фактическими затратами на их содержание согласно приложению </w:t>
      </w:r>
      <w:r w:rsidR="00F42B94">
        <w:rPr>
          <w:lang w:eastAsia="ru-RU"/>
        </w:rPr>
        <w:t>4 к настоящему решению</w:t>
      </w:r>
      <w:r w:rsidRPr="00F37038">
        <w:rPr>
          <w:lang w:eastAsia="ru-RU"/>
        </w:rPr>
        <w:t>.</w:t>
      </w:r>
    </w:p>
    <w:p w:rsidR="00E74F18" w:rsidRDefault="00E74F18" w:rsidP="00E74F18">
      <w:pPr>
        <w:jc w:val="both"/>
      </w:pPr>
      <w:r>
        <w:t xml:space="preserve">       2. Настоящее решение обнародовать на информационных стендах Предгорненского поселения и на официальном сайте.</w:t>
      </w:r>
    </w:p>
    <w:p w:rsidR="00E74F18" w:rsidRDefault="00E74F18" w:rsidP="00E74F18">
      <w:pPr>
        <w:jc w:val="both"/>
      </w:pPr>
    </w:p>
    <w:p w:rsidR="00E74F18" w:rsidRDefault="00E74F18" w:rsidP="00E74F18">
      <w:pPr>
        <w:jc w:val="both"/>
      </w:pPr>
    </w:p>
    <w:p w:rsidR="00E74F18" w:rsidRDefault="00E74F18" w:rsidP="00E74F18">
      <w:pPr>
        <w:jc w:val="both"/>
      </w:pPr>
    </w:p>
    <w:p w:rsidR="00E74F18" w:rsidRDefault="00E74F18" w:rsidP="00E74F18">
      <w:pPr>
        <w:jc w:val="both"/>
      </w:pPr>
    </w:p>
    <w:p w:rsidR="00E74F18" w:rsidRDefault="00E74F18" w:rsidP="00E74F18">
      <w:pPr>
        <w:jc w:val="both"/>
      </w:pPr>
    </w:p>
    <w:p w:rsidR="00E74F18" w:rsidRDefault="00E74F18" w:rsidP="00E74F18">
      <w:pPr>
        <w:jc w:val="both"/>
      </w:pPr>
    </w:p>
    <w:p w:rsidR="00E74F18" w:rsidRDefault="00E74F18" w:rsidP="00E74F18">
      <w:pPr>
        <w:jc w:val="both"/>
      </w:pPr>
    </w:p>
    <w:p w:rsidR="00E74F18" w:rsidRDefault="00E74F18" w:rsidP="00E74F18">
      <w:pPr>
        <w:jc w:val="both"/>
      </w:pPr>
    </w:p>
    <w:p w:rsidR="00E74F18" w:rsidRDefault="00E74F18" w:rsidP="00E74F18">
      <w:pPr>
        <w:jc w:val="both"/>
      </w:pPr>
    </w:p>
    <w:p w:rsidR="00E74F18" w:rsidRDefault="00E74F18" w:rsidP="00E74F18">
      <w:pPr>
        <w:pStyle w:val="a9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Председатель Совета</w:t>
      </w:r>
    </w:p>
    <w:p w:rsidR="00E74F18" w:rsidRDefault="00E74F18" w:rsidP="00E74F18">
      <w:pPr>
        <w:rPr>
          <w:b/>
          <w:color w:val="000000"/>
        </w:rPr>
      </w:pPr>
      <w:r>
        <w:rPr>
          <w:b/>
        </w:rPr>
        <w:t>Предгорненского сельского поселения                               Р</w:t>
      </w:r>
      <w:r>
        <w:rPr>
          <w:b/>
          <w:snapToGrid w:val="0"/>
          <w:color w:val="000000"/>
        </w:rPr>
        <w:t>.К.Хубиев</w:t>
      </w:r>
    </w:p>
    <w:p w:rsidR="00E74F18" w:rsidRDefault="00E74F18" w:rsidP="00E74F18">
      <w:pPr>
        <w:jc w:val="both"/>
        <w:rPr>
          <w:b/>
        </w:rPr>
      </w:pPr>
    </w:p>
    <w:p w:rsidR="00E74F18" w:rsidRDefault="00E74F18" w:rsidP="00E74F18">
      <w:pPr>
        <w:jc w:val="both"/>
        <w:rPr>
          <w:b/>
        </w:rPr>
      </w:pPr>
    </w:p>
    <w:p w:rsidR="00E74F18" w:rsidRDefault="00E74F18" w:rsidP="00E74F18">
      <w:pPr>
        <w:jc w:val="both"/>
        <w:rPr>
          <w:b/>
        </w:rPr>
      </w:pPr>
    </w:p>
    <w:p w:rsidR="00E74F18" w:rsidRDefault="00E74F18" w:rsidP="00E74F18">
      <w:pPr>
        <w:jc w:val="both"/>
        <w:rPr>
          <w:b/>
        </w:rPr>
      </w:pP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1540"/>
        <w:gridCol w:w="1200"/>
        <w:gridCol w:w="460"/>
        <w:gridCol w:w="1300"/>
        <w:gridCol w:w="820"/>
        <w:gridCol w:w="140"/>
        <w:gridCol w:w="96"/>
        <w:gridCol w:w="1479"/>
        <w:gridCol w:w="1255"/>
        <w:gridCol w:w="945"/>
        <w:gridCol w:w="658"/>
      </w:tblGrid>
      <w:tr w:rsidR="00E74F18" w:rsidTr="00E74F18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tcBorders>
              <w:bottom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Приложение № 1</w:t>
            </w:r>
          </w:p>
        </w:tc>
      </w:tr>
      <w:tr w:rsidR="00E74F18" w:rsidTr="00E74F18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   решению Совета Предгорненского</w:t>
            </w:r>
          </w:p>
        </w:tc>
      </w:tr>
      <w:tr w:rsidR="00E74F18" w:rsidTr="00E74F18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E74F18" w:rsidTr="00E74F18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от  1</w:t>
            </w:r>
            <w:r w:rsidR="00990465">
              <w:rPr>
                <w:rFonts w:ascii="Arial CYR" w:hAnsi="Arial CYR" w:cs="Arial CYR"/>
                <w:sz w:val="20"/>
                <w:szCs w:val="20"/>
                <w:lang w:eastAsia="en-US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.04.2016 г. № 1</w:t>
            </w:r>
            <w:r w:rsidR="00990465">
              <w:rPr>
                <w:rFonts w:ascii="Arial CYR" w:hAnsi="Arial CYR" w:cs="Arial CYR"/>
                <w:sz w:val="20"/>
                <w:szCs w:val="20"/>
                <w:lang w:eastAsia="en-US"/>
              </w:rPr>
              <w:t>7</w:t>
            </w: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E74F18" w:rsidTr="00E74F18">
        <w:trPr>
          <w:trHeight w:val="315"/>
        </w:trPr>
        <w:tc>
          <w:tcPr>
            <w:tcW w:w="9893" w:type="dxa"/>
            <w:gridSpan w:val="11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Объем поступления доходов в бюджет</w:t>
            </w:r>
          </w:p>
        </w:tc>
      </w:tr>
      <w:tr w:rsidR="00E74F18" w:rsidTr="00E74F18">
        <w:trPr>
          <w:trHeight w:val="315"/>
        </w:trPr>
        <w:tc>
          <w:tcPr>
            <w:tcW w:w="9893" w:type="dxa"/>
            <w:gridSpan w:val="11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Предгорненского сельского поселения по основным источникам</w:t>
            </w:r>
          </w:p>
        </w:tc>
      </w:tr>
      <w:tr w:rsidR="00E74F18" w:rsidTr="00E74F18">
        <w:trPr>
          <w:trHeight w:val="360"/>
        </w:trPr>
        <w:tc>
          <w:tcPr>
            <w:tcW w:w="9893" w:type="dxa"/>
            <w:gridSpan w:val="11"/>
            <w:noWrap/>
            <w:vAlign w:val="bottom"/>
            <w:hideMark/>
          </w:tcPr>
          <w:p w:rsidR="00E74F18" w:rsidRDefault="00E74F18" w:rsidP="00DC5A42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за </w:t>
            </w:r>
            <w:r w:rsidR="00DC5A42">
              <w:rPr>
                <w:rFonts w:ascii="Arial CYR" w:hAnsi="Arial CYR" w:cs="Arial CYR"/>
                <w:b/>
                <w:bCs/>
                <w:lang w:eastAsia="en-US"/>
              </w:rPr>
              <w:t xml:space="preserve">1 квартал 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>201</w:t>
            </w:r>
            <w:r w:rsidR="00DC5A42">
              <w:rPr>
                <w:rFonts w:ascii="Arial CYR" w:hAnsi="Arial CYR" w:cs="Arial CYR"/>
                <w:b/>
                <w:bCs/>
                <w:lang w:eastAsia="en-US"/>
              </w:rPr>
              <w:t>6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год</w:t>
            </w:r>
            <w:r w:rsidR="00DC5A42">
              <w:rPr>
                <w:rFonts w:ascii="Arial CYR" w:hAnsi="Arial CYR" w:cs="Arial CYR"/>
                <w:b/>
                <w:bCs/>
                <w:lang w:eastAsia="en-US"/>
              </w:rPr>
              <w:t>а</w:t>
            </w:r>
          </w:p>
        </w:tc>
      </w:tr>
      <w:tr w:rsidR="00E74F18" w:rsidTr="00E74F18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gridSpan w:val="2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</w:tr>
      <w:tr w:rsidR="00E74F18" w:rsidTr="00E74F18">
        <w:trPr>
          <w:trHeight w:val="495"/>
        </w:trPr>
        <w:tc>
          <w:tcPr>
            <w:tcW w:w="2740" w:type="dxa"/>
            <w:gridSpan w:val="2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Наименование налога (сбора)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E74F18" w:rsidTr="00E74F18">
        <w:trPr>
          <w:trHeight w:val="390"/>
        </w:trPr>
        <w:tc>
          <w:tcPr>
            <w:tcW w:w="2740" w:type="dxa"/>
            <w:gridSpan w:val="2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E74F18" w:rsidRDefault="00897FB4" w:rsidP="00665F64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58324</w:t>
            </w:r>
            <w:r w:rsidR="00E74F18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,</w:t>
            </w:r>
            <w:r w:rsidR="00665F64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34</w:t>
            </w:r>
          </w:p>
        </w:tc>
      </w:tr>
      <w:tr w:rsidR="00E74F18" w:rsidTr="00E74F18">
        <w:trPr>
          <w:trHeight w:val="270"/>
        </w:trPr>
        <w:tc>
          <w:tcPr>
            <w:tcW w:w="2740" w:type="dxa"/>
            <w:gridSpan w:val="2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E74F18" w:rsidRDefault="00665F64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21286,11</w:t>
            </w:r>
          </w:p>
        </w:tc>
      </w:tr>
      <w:tr w:rsidR="00E74F18" w:rsidTr="00E74F18">
        <w:trPr>
          <w:trHeight w:val="255"/>
        </w:trPr>
        <w:tc>
          <w:tcPr>
            <w:tcW w:w="2740" w:type="dxa"/>
            <w:gridSpan w:val="2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E74F18" w:rsidRDefault="00665F64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21286,11</w:t>
            </w:r>
          </w:p>
        </w:tc>
      </w:tr>
      <w:tr w:rsidR="00E74F18" w:rsidTr="00E74F18">
        <w:trPr>
          <w:trHeight w:val="270"/>
        </w:trPr>
        <w:tc>
          <w:tcPr>
            <w:tcW w:w="2740" w:type="dxa"/>
            <w:gridSpan w:val="2"/>
            <w:vAlign w:val="center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5550" w:type="dxa"/>
            <w:gridSpan w:val="7"/>
            <w:vAlign w:val="center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E74F18" w:rsidRDefault="00922DD3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37038,23</w:t>
            </w:r>
          </w:p>
        </w:tc>
      </w:tr>
      <w:tr w:rsidR="00E74F18" w:rsidTr="00E74F18">
        <w:trPr>
          <w:trHeight w:val="720"/>
        </w:trPr>
        <w:tc>
          <w:tcPr>
            <w:tcW w:w="2740" w:type="dxa"/>
            <w:gridSpan w:val="2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E74F18" w:rsidRDefault="00897FB4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18413,56</w:t>
            </w:r>
          </w:p>
        </w:tc>
      </w:tr>
      <w:tr w:rsidR="00E74F18" w:rsidTr="00E74F18">
        <w:trPr>
          <w:trHeight w:val="255"/>
        </w:trPr>
        <w:tc>
          <w:tcPr>
            <w:tcW w:w="2740" w:type="dxa"/>
            <w:gridSpan w:val="2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E74F18" w:rsidRDefault="00897FB4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18624,67</w:t>
            </w:r>
          </w:p>
        </w:tc>
      </w:tr>
      <w:tr w:rsidR="00E74F18" w:rsidTr="00E74F18">
        <w:trPr>
          <w:trHeight w:val="525"/>
        </w:trPr>
        <w:tc>
          <w:tcPr>
            <w:tcW w:w="2740" w:type="dxa"/>
            <w:gridSpan w:val="2"/>
            <w:noWrap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E74F18" w:rsidRDefault="00897FB4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449851,00</w:t>
            </w:r>
          </w:p>
        </w:tc>
      </w:tr>
      <w:tr w:rsidR="00E74F18" w:rsidTr="00E74F18">
        <w:trPr>
          <w:trHeight w:val="525"/>
        </w:trPr>
        <w:tc>
          <w:tcPr>
            <w:tcW w:w="2740" w:type="dxa"/>
            <w:gridSpan w:val="2"/>
            <w:noWrap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E74F18" w:rsidRDefault="00897FB4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449851,00</w:t>
            </w:r>
          </w:p>
        </w:tc>
      </w:tr>
      <w:tr w:rsidR="00E74F18" w:rsidTr="00E74F18">
        <w:trPr>
          <w:trHeight w:val="435"/>
        </w:trPr>
        <w:tc>
          <w:tcPr>
            <w:tcW w:w="2740" w:type="dxa"/>
            <w:gridSpan w:val="2"/>
            <w:noWrap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2 02 01001 10 0000 151</w:t>
            </w:r>
          </w:p>
          <w:p w:rsidR="00897FB4" w:rsidRDefault="00897FB4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5550" w:type="dxa"/>
            <w:gridSpan w:val="7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Дотации бюджетам поселений на выравнивание бюджетной беспеченности </w:t>
            </w:r>
          </w:p>
          <w:p w:rsidR="00897FB4" w:rsidRDefault="00897FB4" w:rsidP="00E74F18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E74F18" w:rsidRDefault="00897FB4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435351</w:t>
            </w:r>
            <w:r w:rsidR="00E74F18">
              <w:rPr>
                <w:rFonts w:ascii="Arial CYR" w:hAnsi="Arial CYR" w:cs="Arial CYR"/>
                <w:sz w:val="16"/>
                <w:szCs w:val="16"/>
                <w:lang w:eastAsia="en-US"/>
              </w:rPr>
              <w:t>,00</w:t>
            </w:r>
          </w:p>
        </w:tc>
      </w:tr>
      <w:tr w:rsidR="00E74F18" w:rsidTr="00E74F18">
        <w:trPr>
          <w:trHeight w:val="825"/>
        </w:trPr>
        <w:tc>
          <w:tcPr>
            <w:tcW w:w="2740" w:type="dxa"/>
            <w:gridSpan w:val="2"/>
            <w:noWrap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2 02  03015 10 0000 151</w:t>
            </w:r>
          </w:p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5550" w:type="dxa"/>
            <w:gridSpan w:val="7"/>
            <w:vAlign w:val="center"/>
            <w:hideMark/>
          </w:tcPr>
          <w:p w:rsidR="00E74F18" w:rsidRDefault="00E74F18" w:rsidP="00897FB4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 на территориях, где отсутствуют военные комиссариаты</w:t>
            </w:r>
          </w:p>
          <w:p w:rsidR="00E74F18" w:rsidRDefault="00E74F18" w:rsidP="00897FB4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E74F18" w:rsidRDefault="00E74F18" w:rsidP="00897FB4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E74F18" w:rsidRDefault="00897FB4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14500,00</w:t>
            </w:r>
          </w:p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E74F18" w:rsidTr="00E74F18">
        <w:trPr>
          <w:trHeight w:val="330"/>
        </w:trPr>
        <w:tc>
          <w:tcPr>
            <w:tcW w:w="2740" w:type="dxa"/>
            <w:gridSpan w:val="2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Всего доходов:</w:t>
            </w:r>
          </w:p>
        </w:tc>
        <w:tc>
          <w:tcPr>
            <w:tcW w:w="1603" w:type="dxa"/>
            <w:gridSpan w:val="2"/>
            <w:noWrap/>
            <w:vAlign w:val="bottom"/>
            <w:hideMark/>
          </w:tcPr>
          <w:p w:rsidR="00E74F18" w:rsidRDefault="00897FB4" w:rsidP="00897FB4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508175,34</w:t>
            </w:r>
          </w:p>
        </w:tc>
      </w:tr>
      <w:tr w:rsidR="00E74F18" w:rsidTr="00E74F18">
        <w:trPr>
          <w:trHeight w:val="255"/>
        </w:trPr>
        <w:tc>
          <w:tcPr>
            <w:tcW w:w="9893" w:type="dxa"/>
            <w:gridSpan w:val="11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pStyle w:val="a9"/>
              <w:tabs>
                <w:tab w:val="left" w:pos="708"/>
              </w:tabs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Председатель Совета</w:t>
            </w:r>
          </w:p>
          <w:p w:rsidR="00E74F18" w:rsidRDefault="00E74F18" w:rsidP="00E74F1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Предгорненского сельского поселения                               Р</w:t>
            </w:r>
            <w:r>
              <w:rPr>
                <w:b/>
                <w:snapToGrid w:val="0"/>
                <w:color w:val="000000"/>
                <w:lang w:eastAsia="en-US"/>
              </w:rPr>
              <w:t>.К.Хубиев</w:t>
            </w: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6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6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к  решению Совета Предгорненского </w:t>
            </w: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gridSpan w:val="4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220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6"/>
            <w:noWrap/>
            <w:vAlign w:val="bottom"/>
            <w:hideMark/>
          </w:tcPr>
          <w:p w:rsidR="00E74F18" w:rsidRDefault="00E74F18" w:rsidP="00990465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от 1</w:t>
            </w:r>
            <w:r w:rsidR="00990465">
              <w:rPr>
                <w:rFonts w:ascii="Arial CYR" w:hAnsi="Arial CYR" w:cs="Arial CYR"/>
                <w:sz w:val="20"/>
                <w:szCs w:val="20"/>
                <w:lang w:eastAsia="en-US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.04.2015 г. № 1</w:t>
            </w:r>
            <w:r w:rsidR="00990465">
              <w:rPr>
                <w:rFonts w:ascii="Arial CYR" w:hAnsi="Arial CYR" w:cs="Arial CYR"/>
                <w:sz w:val="20"/>
                <w:szCs w:val="20"/>
                <w:lang w:eastAsia="en-US"/>
              </w:rPr>
              <w:t>7</w:t>
            </w: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E74F18" w:rsidTr="00E74F18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Распределение бюджетных ассигнований</w:t>
            </w:r>
          </w:p>
        </w:tc>
      </w:tr>
      <w:tr w:rsidR="00E74F18" w:rsidTr="00E74F18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бюджета Предгорненского сельского поселения</w:t>
            </w:r>
          </w:p>
        </w:tc>
      </w:tr>
      <w:tr w:rsidR="00E74F18" w:rsidTr="00E74F18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noWrap/>
            <w:vAlign w:val="bottom"/>
            <w:hideMark/>
          </w:tcPr>
          <w:p w:rsidR="00D81FB3" w:rsidRDefault="00E74F18" w:rsidP="00D81FB3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по разделам и подразделам классификации расходов за </w:t>
            </w:r>
            <w:r w:rsidR="00D81FB3">
              <w:rPr>
                <w:rFonts w:ascii="Arial CYR" w:hAnsi="Arial CYR" w:cs="Arial CYR"/>
                <w:b/>
                <w:bCs/>
                <w:lang w:eastAsia="en-US"/>
              </w:rPr>
              <w:t xml:space="preserve">1 квартал </w:t>
            </w:r>
          </w:p>
          <w:p w:rsidR="00E74F18" w:rsidRDefault="00E74F18" w:rsidP="00D81FB3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201</w:t>
            </w:r>
            <w:r w:rsidR="00D81FB3">
              <w:rPr>
                <w:rFonts w:ascii="Arial CYR" w:hAnsi="Arial CYR" w:cs="Arial CYR"/>
                <w:b/>
                <w:bCs/>
                <w:lang w:eastAsia="en-US"/>
              </w:rPr>
              <w:t>6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год</w:t>
            </w:r>
            <w:r w:rsidR="00D81FB3">
              <w:rPr>
                <w:rFonts w:ascii="Arial CYR" w:hAnsi="Arial CYR" w:cs="Arial CYR"/>
                <w:b/>
                <w:bCs/>
                <w:lang w:eastAsia="en-US"/>
              </w:rPr>
              <w:t>а</w:t>
            </w: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</w:tr>
      <w:tr w:rsidR="00E74F18" w:rsidTr="00E74F18">
        <w:trPr>
          <w:gridAfter w:val="1"/>
          <w:wAfter w:w="658" w:type="dxa"/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Код БК РФ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Наименование разделов и подразделов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E74F18" w:rsidTr="00E74F18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D81FB3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351609,52</w:t>
            </w:r>
          </w:p>
        </w:tc>
      </w:tr>
      <w:tr w:rsidR="00E74F18" w:rsidTr="00E74F18">
        <w:trPr>
          <w:gridAfter w:val="1"/>
          <w:wAfter w:w="658" w:type="dxa"/>
          <w:trHeight w:val="4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Функционирование  высшего должностного лица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81FB3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68919,56</w:t>
            </w:r>
          </w:p>
        </w:tc>
      </w:tr>
      <w:tr w:rsidR="00E74F18" w:rsidTr="00E74F18">
        <w:trPr>
          <w:gridAfter w:val="1"/>
          <w:wAfter w:w="658" w:type="dxa"/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81FB3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282689,96</w:t>
            </w:r>
          </w:p>
        </w:tc>
      </w:tr>
      <w:tr w:rsidR="00E74F18" w:rsidTr="00E74F18">
        <w:trPr>
          <w:gridAfter w:val="1"/>
          <w:wAfter w:w="658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02 00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74AF3" w:rsidP="00D74AF3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11513,39</w:t>
            </w:r>
          </w:p>
        </w:tc>
      </w:tr>
      <w:tr w:rsidR="00E74F18" w:rsidTr="00E74F18">
        <w:trPr>
          <w:gridAfter w:val="1"/>
          <w:wAfter w:w="658" w:type="dxa"/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Мобилизационная вневойсковая подготовка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11513,39</w:t>
            </w:r>
          </w:p>
        </w:tc>
      </w:tr>
      <w:tr w:rsidR="00E74F18" w:rsidTr="00E74F18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05 00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9130,91</w:t>
            </w: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9130,91</w:t>
            </w:r>
          </w:p>
        </w:tc>
      </w:tr>
      <w:tr w:rsidR="00E74F18" w:rsidTr="00E74F18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Культура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55628,84</w:t>
            </w: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Содержание дома культуры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22425,62</w:t>
            </w:r>
          </w:p>
        </w:tc>
      </w:tr>
      <w:tr w:rsidR="00E74F18" w:rsidTr="00E74F18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08 01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33203,22</w:t>
            </w:r>
          </w:p>
        </w:tc>
      </w:tr>
      <w:tr w:rsidR="00E74F18" w:rsidTr="00E74F18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60718,45</w:t>
            </w:r>
          </w:p>
        </w:tc>
      </w:tr>
      <w:tr w:rsidR="00E74F18" w:rsidTr="00E74F18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60718,45</w:t>
            </w:r>
          </w:p>
        </w:tc>
      </w:tr>
      <w:tr w:rsidR="00D74AF3" w:rsidRPr="00D74AF3" w:rsidTr="00E74F18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AF3" w:rsidRPr="00D74AF3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</w:pPr>
            <w:r w:rsidRPr="00D74AF3"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4AF3" w:rsidRPr="00D74AF3" w:rsidRDefault="00D74AF3" w:rsidP="00E74F18">
            <w:pPr>
              <w:spacing w:line="276" w:lineRule="auto"/>
              <w:rPr>
                <w:rFonts w:ascii="Arial CYR" w:hAnsi="Arial CYR" w:cs="Arial CYR"/>
                <w:b/>
                <w:lang w:eastAsia="en-US"/>
              </w:rPr>
            </w:pPr>
            <w:r w:rsidRPr="00D74AF3">
              <w:rPr>
                <w:rFonts w:ascii="Arial CYR" w:hAnsi="Arial CYR" w:cs="Arial CYR"/>
                <w:b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AF3" w:rsidRPr="00D74AF3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74AF3">
              <w:rPr>
                <w:rFonts w:ascii="Arial CYR" w:hAnsi="Arial CYR" w:cs="Arial CYR"/>
                <w:b/>
                <w:lang w:eastAsia="en-US"/>
              </w:rPr>
              <w:t>36566,79</w:t>
            </w:r>
          </w:p>
        </w:tc>
      </w:tr>
      <w:tr w:rsidR="00D74AF3" w:rsidTr="00E74F18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AF3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4AF3" w:rsidRDefault="00D74AF3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AF3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36566,79</w:t>
            </w:r>
          </w:p>
        </w:tc>
      </w:tr>
      <w:tr w:rsidR="00E74F18" w:rsidTr="00E74F18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F18" w:rsidRDefault="00D74AF3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525167,90</w:t>
            </w:r>
          </w:p>
        </w:tc>
      </w:tr>
    </w:tbl>
    <w:p w:rsidR="00E74F18" w:rsidRDefault="00E74F18" w:rsidP="00E74F18">
      <w:pPr>
        <w:jc w:val="both"/>
        <w:rPr>
          <w:b/>
        </w:rPr>
      </w:pPr>
    </w:p>
    <w:p w:rsidR="00E74F18" w:rsidRDefault="00E74F18" w:rsidP="00E74F18"/>
    <w:p w:rsidR="00D74AF3" w:rsidRDefault="00D74AF3" w:rsidP="00E74F18"/>
    <w:p w:rsidR="00D74AF3" w:rsidRDefault="00D74AF3" w:rsidP="00E74F18"/>
    <w:p w:rsidR="00D74AF3" w:rsidRDefault="00D74AF3" w:rsidP="00E74F18"/>
    <w:p w:rsidR="00D74AF3" w:rsidRDefault="00D74AF3" w:rsidP="00E74F18"/>
    <w:p w:rsidR="00E74F18" w:rsidRDefault="00E74F18" w:rsidP="00E74F18">
      <w:pPr>
        <w:pStyle w:val="a9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Председатель Совета</w:t>
      </w:r>
    </w:p>
    <w:p w:rsidR="00E74F18" w:rsidRDefault="00E74F18" w:rsidP="00E74F18">
      <w:pPr>
        <w:rPr>
          <w:b/>
          <w:color w:val="000000"/>
        </w:rPr>
      </w:pPr>
      <w:r>
        <w:rPr>
          <w:b/>
        </w:rPr>
        <w:t>Предгорненского сельского поселения                               Р</w:t>
      </w:r>
      <w:r>
        <w:rPr>
          <w:b/>
          <w:snapToGrid w:val="0"/>
          <w:color w:val="000000"/>
        </w:rPr>
        <w:t>.К.Хубиев</w:t>
      </w:r>
    </w:p>
    <w:p w:rsidR="00E74F18" w:rsidRDefault="00E74F18" w:rsidP="00E74F18"/>
    <w:p w:rsidR="00D74AF3" w:rsidRDefault="00D74AF3" w:rsidP="00E74F18"/>
    <w:p w:rsidR="00D74AF3" w:rsidRDefault="00D74AF3" w:rsidP="00E74F18"/>
    <w:p w:rsidR="00E74F18" w:rsidRDefault="00E74F18" w:rsidP="00E74F18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715"/>
        <w:gridCol w:w="2556"/>
        <w:gridCol w:w="24"/>
        <w:gridCol w:w="236"/>
        <w:gridCol w:w="784"/>
        <w:gridCol w:w="2880"/>
      </w:tblGrid>
      <w:tr w:rsidR="00E74F18" w:rsidTr="00E74F18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Приложение № 3</w:t>
            </w:r>
          </w:p>
        </w:tc>
      </w:tr>
      <w:tr w:rsidR="00E74F18" w:rsidTr="00E74F18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к  решению Совета Предгорненского</w:t>
            </w:r>
          </w:p>
        </w:tc>
      </w:tr>
      <w:tr w:rsidR="00E74F18" w:rsidTr="00E74F18">
        <w:trPr>
          <w:trHeight w:val="255"/>
        </w:trPr>
        <w:tc>
          <w:tcPr>
            <w:tcW w:w="5271" w:type="dxa"/>
            <w:gridSpan w:val="2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gridSpan w:val="4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сельского поселения</w:t>
            </w:r>
          </w:p>
        </w:tc>
      </w:tr>
      <w:tr w:rsidR="00E74F18" w:rsidTr="00E74F18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E74F18" w:rsidRDefault="00E74F18" w:rsidP="00990465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от 1</w:t>
            </w:r>
            <w:r w:rsidR="00990465">
              <w:rPr>
                <w:rFonts w:ascii="Arial CYR" w:hAnsi="Arial CYR" w:cs="Arial CYR"/>
                <w:sz w:val="20"/>
                <w:szCs w:val="20"/>
                <w:lang w:eastAsia="en-US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.04.2016 г. № 1</w:t>
            </w:r>
            <w:r w:rsidR="00990465">
              <w:rPr>
                <w:rFonts w:ascii="Arial CYR" w:hAnsi="Arial CYR" w:cs="Arial CYR"/>
                <w:sz w:val="20"/>
                <w:szCs w:val="20"/>
                <w:lang w:eastAsia="en-US"/>
              </w:rPr>
              <w:t>7</w:t>
            </w:r>
          </w:p>
        </w:tc>
      </w:tr>
      <w:tr w:rsidR="00E74F18" w:rsidTr="00E74F18">
        <w:trPr>
          <w:trHeight w:val="255"/>
        </w:trPr>
        <w:tc>
          <w:tcPr>
            <w:tcW w:w="9195" w:type="dxa"/>
            <w:gridSpan w:val="6"/>
            <w:noWrap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74F18" w:rsidTr="00E74F18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E74F18" w:rsidRDefault="00E74F18" w:rsidP="00EF38BC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Источники финансирования дефицита бюджета Предгорненского сельского поселения за </w:t>
            </w:r>
            <w:r w:rsidR="00EF38BC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1 квартал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201</w:t>
            </w:r>
            <w:r w:rsidR="00EF38BC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 год</w:t>
            </w:r>
            <w:r w:rsidR="00EF38BC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а</w:t>
            </w:r>
          </w:p>
        </w:tc>
      </w:tr>
      <w:tr w:rsidR="00E74F18" w:rsidTr="00E74F18">
        <w:trPr>
          <w:trHeight w:val="255"/>
        </w:trPr>
        <w:tc>
          <w:tcPr>
            <w:tcW w:w="2715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74F18" w:rsidTr="00E74F18">
        <w:trPr>
          <w:trHeight w:val="255"/>
        </w:trPr>
        <w:tc>
          <w:tcPr>
            <w:tcW w:w="2715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noWrap/>
            <w:vAlign w:val="bottom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</w:tr>
      <w:tr w:rsidR="00E74F18" w:rsidTr="00E74F18">
        <w:trPr>
          <w:trHeight w:val="495"/>
        </w:trPr>
        <w:tc>
          <w:tcPr>
            <w:tcW w:w="2715" w:type="dxa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Источники финансирования, утвержденные бюджетом Предгорненского СП на 2015 год</w:t>
            </w:r>
          </w:p>
        </w:tc>
        <w:tc>
          <w:tcPr>
            <w:tcW w:w="2880" w:type="dxa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Фактическое исполнение</w:t>
            </w:r>
          </w:p>
        </w:tc>
      </w:tr>
      <w:tr w:rsidR="00E74F18" w:rsidTr="00E74F18">
        <w:trPr>
          <w:trHeight w:val="477"/>
        </w:trPr>
        <w:tc>
          <w:tcPr>
            <w:tcW w:w="2715" w:type="dxa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Источники финансирования дефицита бюджета, всего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80" w:type="dxa"/>
            <w:vAlign w:val="center"/>
            <w:hideMark/>
          </w:tcPr>
          <w:p w:rsidR="00E74F18" w:rsidRDefault="00EF38BC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16992,56</w:t>
            </w:r>
          </w:p>
        </w:tc>
      </w:tr>
      <w:tr w:rsidR="00E74F18" w:rsidTr="00E74F18">
        <w:trPr>
          <w:trHeight w:val="362"/>
        </w:trPr>
        <w:tc>
          <w:tcPr>
            <w:tcW w:w="2715" w:type="dxa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3600" w:type="dxa"/>
            <w:gridSpan w:val="4"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74F18" w:rsidTr="00E74F18">
        <w:trPr>
          <w:trHeight w:val="255"/>
        </w:trPr>
        <w:tc>
          <w:tcPr>
            <w:tcW w:w="2715" w:type="dxa"/>
            <w:vAlign w:val="center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E74F18" w:rsidTr="00E74F18">
        <w:trPr>
          <w:trHeight w:val="270"/>
        </w:trPr>
        <w:tc>
          <w:tcPr>
            <w:tcW w:w="2715" w:type="dxa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3600" w:type="dxa"/>
            <w:gridSpan w:val="4"/>
            <w:vAlign w:val="center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74F18" w:rsidTr="00E74F18">
        <w:trPr>
          <w:trHeight w:val="720"/>
        </w:trPr>
        <w:tc>
          <w:tcPr>
            <w:tcW w:w="2715" w:type="dxa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3600" w:type="dxa"/>
            <w:gridSpan w:val="4"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E74F18" w:rsidTr="00E74F18">
        <w:trPr>
          <w:trHeight w:val="255"/>
        </w:trPr>
        <w:tc>
          <w:tcPr>
            <w:tcW w:w="2715" w:type="dxa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3600" w:type="dxa"/>
            <w:gridSpan w:val="4"/>
            <w:vAlign w:val="bottom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E74F18" w:rsidTr="00E74F18">
        <w:trPr>
          <w:trHeight w:val="510"/>
        </w:trPr>
        <w:tc>
          <w:tcPr>
            <w:tcW w:w="2715" w:type="dxa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80" w:type="dxa"/>
            <w:noWrap/>
            <w:vAlign w:val="center"/>
            <w:hideMark/>
          </w:tcPr>
          <w:p w:rsidR="00E74F18" w:rsidRDefault="00EF38BC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16992,56</w:t>
            </w:r>
          </w:p>
        </w:tc>
      </w:tr>
      <w:tr w:rsidR="00E74F18" w:rsidTr="00E74F18">
        <w:trPr>
          <w:trHeight w:val="358"/>
        </w:trPr>
        <w:tc>
          <w:tcPr>
            <w:tcW w:w="2715" w:type="dxa"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Остаток средств на начало года</w:t>
            </w:r>
          </w:p>
        </w:tc>
        <w:tc>
          <w:tcPr>
            <w:tcW w:w="3600" w:type="dxa"/>
            <w:gridSpan w:val="4"/>
            <w:vAlign w:val="center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E74F18" w:rsidRDefault="00EF38BC" w:rsidP="00E74F1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214908,57</w:t>
            </w:r>
          </w:p>
        </w:tc>
      </w:tr>
      <w:tr w:rsidR="00E74F18" w:rsidTr="00E74F18">
        <w:trPr>
          <w:trHeight w:val="353"/>
        </w:trPr>
        <w:tc>
          <w:tcPr>
            <w:tcW w:w="2715" w:type="dxa"/>
            <w:noWrap/>
            <w:vAlign w:val="center"/>
            <w:hideMark/>
          </w:tcPr>
          <w:p w:rsidR="00E74F18" w:rsidRDefault="00E74F18" w:rsidP="00EF38BC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 xml:space="preserve">Остаток средств </w:t>
            </w:r>
            <w:proofErr w:type="gramStart"/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на конец</w:t>
            </w:r>
            <w:proofErr w:type="gramEnd"/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 xml:space="preserve"> </w:t>
            </w:r>
            <w:r w:rsidR="00EF38BC"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1 квартала</w:t>
            </w:r>
          </w:p>
        </w:tc>
        <w:tc>
          <w:tcPr>
            <w:tcW w:w="3600" w:type="dxa"/>
            <w:gridSpan w:val="4"/>
            <w:vAlign w:val="center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E74F18" w:rsidRDefault="00EF38BC" w:rsidP="00E74F18">
            <w:pPr>
              <w:spacing w:line="27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197916,01</w:t>
            </w:r>
          </w:p>
        </w:tc>
      </w:tr>
      <w:tr w:rsidR="00E74F18" w:rsidTr="00E74F18">
        <w:trPr>
          <w:trHeight w:val="378"/>
        </w:trPr>
        <w:tc>
          <w:tcPr>
            <w:tcW w:w="2715" w:type="dxa"/>
            <w:noWrap/>
            <w:vAlign w:val="center"/>
            <w:hideMark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Сумма в пути</w:t>
            </w:r>
          </w:p>
        </w:tc>
        <w:tc>
          <w:tcPr>
            <w:tcW w:w="3600" w:type="dxa"/>
            <w:gridSpan w:val="4"/>
            <w:vAlign w:val="center"/>
          </w:tcPr>
          <w:p w:rsidR="00E74F18" w:rsidRDefault="00E74F18" w:rsidP="00E74F18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E74F18" w:rsidRDefault="00E74F18" w:rsidP="00E74F1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74F18" w:rsidRDefault="00E74F18" w:rsidP="00E74F18"/>
    <w:p w:rsidR="00E74F18" w:rsidRDefault="00E74F18" w:rsidP="00E74F18"/>
    <w:p w:rsidR="00E74F18" w:rsidRDefault="00E74F18" w:rsidP="00E74F18"/>
    <w:p w:rsidR="00E74F18" w:rsidRDefault="00E74F18" w:rsidP="00E74F18"/>
    <w:p w:rsidR="00E74F18" w:rsidRDefault="00E74F18" w:rsidP="00E74F18"/>
    <w:p w:rsidR="00E74F18" w:rsidRDefault="00E74F18" w:rsidP="00E74F18"/>
    <w:p w:rsidR="00E74F18" w:rsidRDefault="00E74F18" w:rsidP="00E74F18"/>
    <w:p w:rsidR="00E74F18" w:rsidRDefault="00E74F18" w:rsidP="00E74F18"/>
    <w:p w:rsidR="00E74F18" w:rsidRDefault="00E74F18" w:rsidP="00E74F18"/>
    <w:p w:rsidR="00E74F18" w:rsidRDefault="00E74F18" w:rsidP="00E74F18"/>
    <w:p w:rsidR="00E74F18" w:rsidRDefault="00E74F18" w:rsidP="00E74F18"/>
    <w:p w:rsidR="00E74F18" w:rsidRDefault="00E74F18" w:rsidP="00E74F18">
      <w:pPr>
        <w:pStyle w:val="a9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Председатель Совета</w:t>
      </w:r>
    </w:p>
    <w:p w:rsidR="00E74F18" w:rsidRDefault="00E74F18" w:rsidP="00E74F18">
      <w:pPr>
        <w:rPr>
          <w:b/>
          <w:color w:val="000000"/>
        </w:rPr>
      </w:pPr>
      <w:r>
        <w:rPr>
          <w:b/>
        </w:rPr>
        <w:t>Предгорненского сельского поселения                               Р</w:t>
      </w:r>
      <w:r>
        <w:rPr>
          <w:b/>
          <w:snapToGrid w:val="0"/>
          <w:color w:val="000000"/>
        </w:rPr>
        <w:t>.К.Хубиев</w:t>
      </w:r>
    </w:p>
    <w:p w:rsidR="00E74F18" w:rsidRDefault="00E74F18" w:rsidP="00E74F18">
      <w:pPr>
        <w:jc w:val="center"/>
        <w:rPr>
          <w:b/>
        </w:rPr>
      </w:pPr>
    </w:p>
    <w:p w:rsidR="00E74F18" w:rsidRPr="00532563" w:rsidRDefault="00E74F18" w:rsidP="00E74F18">
      <w:pPr>
        <w:jc w:val="center"/>
        <w:rPr>
          <w:b/>
          <w:color w:val="000000"/>
        </w:rPr>
      </w:pPr>
    </w:p>
    <w:p w:rsidR="00E74F18" w:rsidRPr="00532563" w:rsidRDefault="00E74F18" w:rsidP="00E74F18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>
      <w:pPr>
        <w:jc w:val="center"/>
        <w:rPr>
          <w:b/>
          <w:color w:val="000000"/>
        </w:rPr>
      </w:pPr>
    </w:p>
    <w:p w:rsidR="00E26450" w:rsidRPr="00532563" w:rsidRDefault="00E26450" w:rsidP="00E26450"/>
    <w:p w:rsidR="00E26450" w:rsidRDefault="00E26450" w:rsidP="00E26450">
      <w:pPr>
        <w:rPr>
          <w:b/>
          <w:color w:val="000000"/>
        </w:rPr>
      </w:pPr>
    </w:p>
    <w:p w:rsidR="00E26450" w:rsidRDefault="00E26450" w:rsidP="00E26450">
      <w:pPr>
        <w:rPr>
          <w:b/>
          <w:color w:val="000000"/>
        </w:rPr>
      </w:pPr>
    </w:p>
    <w:p w:rsidR="00E26450" w:rsidRDefault="00E26450" w:rsidP="003D671B"/>
    <w:p w:rsidR="00E26450" w:rsidRDefault="00E26450" w:rsidP="003D671B"/>
    <w:p w:rsidR="002B7EDF" w:rsidRDefault="002B7EDF" w:rsidP="003D671B"/>
    <w:p w:rsidR="002B7EDF" w:rsidRDefault="002B7EDF" w:rsidP="003D671B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271"/>
        <w:gridCol w:w="3924"/>
      </w:tblGrid>
      <w:tr w:rsidR="002B7EDF" w:rsidTr="008C32E7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2B7EDF" w:rsidRDefault="002B7EDF" w:rsidP="002B7ED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Приложение № 4</w:t>
            </w:r>
          </w:p>
        </w:tc>
      </w:tr>
      <w:tr w:rsidR="002B7EDF" w:rsidTr="008C32E7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2B7EDF" w:rsidRDefault="002B7EDF" w:rsidP="008C32E7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к  решению Совета Предгорненского</w:t>
            </w:r>
          </w:p>
        </w:tc>
      </w:tr>
      <w:tr w:rsidR="002B7EDF" w:rsidTr="008C32E7">
        <w:trPr>
          <w:trHeight w:val="255"/>
        </w:trPr>
        <w:tc>
          <w:tcPr>
            <w:tcW w:w="5271" w:type="dxa"/>
            <w:noWrap/>
            <w:vAlign w:val="bottom"/>
            <w:hideMark/>
          </w:tcPr>
          <w:p w:rsidR="002B7EDF" w:rsidRDefault="002B7EDF" w:rsidP="008C32E7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noWrap/>
            <w:vAlign w:val="bottom"/>
            <w:hideMark/>
          </w:tcPr>
          <w:p w:rsidR="002B7EDF" w:rsidRDefault="002B7EDF" w:rsidP="008C32E7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сельского поселения</w:t>
            </w:r>
          </w:p>
        </w:tc>
      </w:tr>
      <w:tr w:rsidR="002B7EDF" w:rsidTr="008C32E7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2B7EDF" w:rsidRDefault="002B7EDF" w:rsidP="008C32E7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от 18.04.2016 г. № 17</w:t>
            </w:r>
          </w:p>
        </w:tc>
      </w:tr>
    </w:tbl>
    <w:p w:rsidR="00E9670A" w:rsidRDefault="00E9670A" w:rsidP="00E9670A">
      <w:pPr>
        <w:suppressAutoHyphens w:val="0"/>
        <w:spacing w:after="60" w:line="232" w:lineRule="auto"/>
        <w:jc w:val="center"/>
        <w:rPr>
          <w:b/>
          <w:bCs/>
          <w:sz w:val="28"/>
          <w:szCs w:val="28"/>
          <w:lang w:eastAsia="ru-RU"/>
        </w:rPr>
      </w:pPr>
    </w:p>
    <w:p w:rsidR="00E9670A" w:rsidRDefault="00E9670A" w:rsidP="00E9670A">
      <w:pPr>
        <w:suppressAutoHyphens w:val="0"/>
        <w:spacing w:after="60" w:line="232" w:lineRule="auto"/>
        <w:jc w:val="center"/>
        <w:rPr>
          <w:b/>
          <w:bCs/>
          <w:sz w:val="28"/>
          <w:szCs w:val="28"/>
          <w:lang w:eastAsia="ru-RU"/>
        </w:rPr>
      </w:pPr>
    </w:p>
    <w:p w:rsidR="00E9670A" w:rsidRDefault="00E9670A" w:rsidP="00E9670A">
      <w:pPr>
        <w:suppressAutoHyphens w:val="0"/>
        <w:spacing w:after="60" w:line="232" w:lineRule="auto"/>
        <w:jc w:val="center"/>
        <w:rPr>
          <w:b/>
          <w:bCs/>
          <w:sz w:val="28"/>
          <w:szCs w:val="28"/>
          <w:lang w:eastAsia="ru-RU"/>
        </w:rPr>
      </w:pPr>
    </w:p>
    <w:p w:rsidR="00E9670A" w:rsidRDefault="00E9670A" w:rsidP="00E9670A">
      <w:pPr>
        <w:suppressAutoHyphens w:val="0"/>
        <w:spacing w:after="60" w:line="232" w:lineRule="auto"/>
        <w:jc w:val="center"/>
        <w:rPr>
          <w:b/>
          <w:bCs/>
          <w:sz w:val="28"/>
          <w:szCs w:val="28"/>
          <w:lang w:eastAsia="ru-RU"/>
        </w:rPr>
      </w:pPr>
    </w:p>
    <w:p w:rsidR="00E9670A" w:rsidRDefault="00E9670A" w:rsidP="00E9670A">
      <w:pPr>
        <w:suppressAutoHyphens w:val="0"/>
        <w:spacing w:after="60" w:line="232" w:lineRule="auto"/>
        <w:jc w:val="center"/>
        <w:rPr>
          <w:b/>
          <w:bCs/>
          <w:sz w:val="28"/>
          <w:szCs w:val="28"/>
          <w:lang w:eastAsia="ru-RU"/>
        </w:rPr>
      </w:pPr>
    </w:p>
    <w:p w:rsidR="00E9670A" w:rsidRPr="00E9670A" w:rsidRDefault="00E9670A" w:rsidP="00E9670A">
      <w:pPr>
        <w:suppressAutoHyphens w:val="0"/>
        <w:spacing w:after="60" w:line="232" w:lineRule="auto"/>
        <w:jc w:val="center"/>
        <w:rPr>
          <w:lang w:eastAsia="ru-RU"/>
        </w:rPr>
      </w:pPr>
      <w:r w:rsidRPr="00E9670A">
        <w:rPr>
          <w:bCs/>
          <w:sz w:val="28"/>
          <w:szCs w:val="28"/>
          <w:lang w:eastAsia="ru-RU"/>
        </w:rPr>
        <w:t>СВЕДЕНИЯ</w:t>
      </w:r>
    </w:p>
    <w:p w:rsidR="007B062D" w:rsidRDefault="00E9670A" w:rsidP="00E9670A">
      <w:pPr>
        <w:suppressAutoHyphens w:val="0"/>
        <w:spacing w:line="232" w:lineRule="auto"/>
        <w:ind w:firstLine="708"/>
        <w:jc w:val="center"/>
        <w:rPr>
          <w:bCs/>
          <w:lang w:eastAsia="ru-RU"/>
        </w:rPr>
      </w:pPr>
      <w:r w:rsidRPr="00E9670A">
        <w:rPr>
          <w:bCs/>
          <w:lang w:eastAsia="ru-RU"/>
        </w:rPr>
        <w:t xml:space="preserve">о фактической численности муниципальных служащих Администрации </w:t>
      </w:r>
      <w:r w:rsidR="00512210" w:rsidRPr="007B062D">
        <w:rPr>
          <w:bCs/>
          <w:lang w:eastAsia="ru-RU"/>
        </w:rPr>
        <w:t>Предгорненского</w:t>
      </w:r>
      <w:r w:rsidRPr="00E9670A">
        <w:rPr>
          <w:bCs/>
          <w:lang w:eastAsia="ru-RU"/>
        </w:rPr>
        <w:t xml:space="preserve"> сельского поселения и работников учреждений культуры </w:t>
      </w:r>
    </w:p>
    <w:p w:rsidR="0012365F" w:rsidRPr="007B062D" w:rsidRDefault="007B062D" w:rsidP="00E9670A">
      <w:pPr>
        <w:suppressAutoHyphens w:val="0"/>
        <w:spacing w:line="232" w:lineRule="auto"/>
        <w:ind w:firstLine="708"/>
        <w:jc w:val="center"/>
        <w:rPr>
          <w:bCs/>
          <w:lang w:eastAsia="ru-RU"/>
        </w:rPr>
      </w:pPr>
      <w:r>
        <w:rPr>
          <w:bCs/>
          <w:lang w:eastAsia="ru-RU"/>
        </w:rPr>
        <w:t xml:space="preserve">  </w:t>
      </w:r>
      <w:r w:rsidR="00512210" w:rsidRPr="007B062D">
        <w:rPr>
          <w:bCs/>
          <w:lang w:eastAsia="ru-RU"/>
        </w:rPr>
        <w:t xml:space="preserve">Предгорненского </w:t>
      </w:r>
      <w:r w:rsidR="00E9670A" w:rsidRPr="00E9670A">
        <w:rPr>
          <w:bCs/>
          <w:lang w:eastAsia="ru-RU"/>
        </w:rPr>
        <w:t xml:space="preserve"> сельского поселения с фактическими затратами на их содержание</w:t>
      </w:r>
    </w:p>
    <w:p w:rsidR="00E9670A" w:rsidRPr="007B062D" w:rsidRDefault="00E9670A" w:rsidP="00E9670A">
      <w:pPr>
        <w:suppressAutoHyphens w:val="0"/>
        <w:spacing w:line="232" w:lineRule="auto"/>
        <w:ind w:firstLine="708"/>
        <w:jc w:val="center"/>
        <w:rPr>
          <w:bCs/>
          <w:lang w:eastAsia="ru-RU"/>
        </w:rPr>
      </w:pPr>
      <w:r w:rsidRPr="00E9670A">
        <w:rPr>
          <w:bCs/>
          <w:lang w:eastAsia="ru-RU"/>
        </w:rPr>
        <w:t>за 1 квартал 201</w:t>
      </w:r>
      <w:r w:rsidR="0012365F" w:rsidRPr="007B062D">
        <w:rPr>
          <w:bCs/>
          <w:lang w:eastAsia="ru-RU"/>
        </w:rPr>
        <w:t>6</w:t>
      </w:r>
      <w:r w:rsidRPr="00E9670A">
        <w:rPr>
          <w:bCs/>
          <w:lang w:eastAsia="ru-RU"/>
        </w:rPr>
        <w:t xml:space="preserve"> года.</w:t>
      </w:r>
    </w:p>
    <w:p w:rsidR="007B062D" w:rsidRDefault="007B062D" w:rsidP="00E9670A">
      <w:pPr>
        <w:suppressAutoHyphens w:val="0"/>
        <w:spacing w:line="232" w:lineRule="auto"/>
        <w:ind w:firstLine="708"/>
        <w:jc w:val="center"/>
        <w:rPr>
          <w:b/>
          <w:bCs/>
          <w:lang w:eastAsia="ru-RU"/>
        </w:rPr>
      </w:pPr>
    </w:p>
    <w:p w:rsidR="007B062D" w:rsidRPr="00E9670A" w:rsidRDefault="007B062D" w:rsidP="00E9670A">
      <w:pPr>
        <w:suppressAutoHyphens w:val="0"/>
        <w:spacing w:line="232" w:lineRule="auto"/>
        <w:ind w:firstLine="708"/>
        <w:jc w:val="center"/>
        <w:rPr>
          <w:lang w:eastAsia="ru-RU"/>
        </w:rPr>
      </w:pPr>
    </w:p>
    <w:p w:rsidR="00E9670A" w:rsidRPr="00E9670A" w:rsidRDefault="00E9670A" w:rsidP="00E9670A">
      <w:pPr>
        <w:suppressAutoHyphens w:val="0"/>
        <w:spacing w:line="232" w:lineRule="auto"/>
        <w:ind w:firstLine="708"/>
        <w:jc w:val="center"/>
        <w:rPr>
          <w:lang w:eastAsia="ru-RU"/>
        </w:rPr>
      </w:pPr>
      <w:r w:rsidRPr="00E9670A">
        <w:rPr>
          <w:b/>
          <w:bCs/>
          <w:lang w:eastAsia="ru-RU"/>
        </w:rPr>
        <w:t> </w:t>
      </w:r>
    </w:p>
    <w:p w:rsidR="007B062D" w:rsidRDefault="007B062D" w:rsidP="007B062D">
      <w:r>
        <w:t>Наименование показателя</w:t>
      </w:r>
      <w:r>
        <w:tab/>
      </w:r>
      <w:r>
        <w:tab/>
        <w:t xml:space="preserve">Фактические затраты на </w:t>
      </w:r>
      <w:r>
        <w:tab/>
      </w:r>
      <w:r>
        <w:tab/>
      </w:r>
      <w:r>
        <w:tab/>
        <w:t xml:space="preserve">  количество</w:t>
      </w:r>
    </w:p>
    <w:p w:rsidR="007B062D" w:rsidRDefault="007B062D" w:rsidP="007B062D">
      <w:r>
        <w:tab/>
      </w:r>
      <w:r>
        <w:tab/>
      </w:r>
      <w:r>
        <w:tab/>
      </w:r>
      <w:r>
        <w:tab/>
      </w:r>
      <w:r>
        <w:tab/>
      </w:r>
      <w:proofErr w:type="gramStart"/>
      <w:r>
        <w:t>денежное содержание (оплата</w:t>
      </w:r>
      <w:r>
        <w:tab/>
      </w:r>
      <w:r>
        <w:tab/>
      </w:r>
      <w:r>
        <w:tab/>
        <w:t>ед.</w:t>
      </w:r>
      <w:proofErr w:type="gramEnd"/>
    </w:p>
    <w:p w:rsidR="007B062D" w:rsidRDefault="007B062D" w:rsidP="007B062D">
      <w:r>
        <w:tab/>
      </w:r>
      <w:r>
        <w:tab/>
      </w:r>
      <w:r>
        <w:tab/>
      </w:r>
      <w:r>
        <w:tab/>
      </w:r>
      <w:r>
        <w:tab/>
        <w:t>труда, начисления на оплату</w:t>
      </w:r>
    </w:p>
    <w:p w:rsidR="007B062D" w:rsidRDefault="007B062D" w:rsidP="007B062D">
      <w:r>
        <w:tab/>
      </w:r>
      <w:r>
        <w:tab/>
      </w:r>
      <w:r>
        <w:tab/>
      </w:r>
      <w:r>
        <w:tab/>
      </w:r>
      <w:r>
        <w:tab/>
        <w:t>труда, тыс. руб.)</w:t>
      </w:r>
      <w:r>
        <w:tab/>
      </w:r>
    </w:p>
    <w:p w:rsidR="007B062D" w:rsidRDefault="007B062D" w:rsidP="007B062D"/>
    <w:p w:rsidR="007B062D" w:rsidRDefault="007B062D" w:rsidP="007B062D"/>
    <w:p w:rsidR="007B062D" w:rsidRDefault="007B062D" w:rsidP="007B062D">
      <w:r>
        <w:t>Всего: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CC2">
        <w:t>299,4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>6</w:t>
      </w:r>
    </w:p>
    <w:p w:rsidR="007B062D" w:rsidRDefault="007B062D" w:rsidP="007B062D"/>
    <w:p w:rsidR="007B062D" w:rsidRDefault="007B062D" w:rsidP="007B062D">
      <w:r>
        <w:t>в том числе:</w:t>
      </w:r>
      <w:r>
        <w:tab/>
      </w:r>
    </w:p>
    <w:p w:rsidR="007B062D" w:rsidRDefault="007B062D" w:rsidP="007B062D">
      <w:r>
        <w:t>Муниципальные служащие</w:t>
      </w:r>
      <w:r>
        <w:tab/>
      </w:r>
      <w:r>
        <w:tab/>
      </w:r>
      <w:r>
        <w:tab/>
      </w:r>
      <w:r w:rsidR="00805CC2">
        <w:t>230,9</w:t>
      </w:r>
      <w:r>
        <w:tab/>
      </w:r>
      <w:r>
        <w:tab/>
      </w:r>
      <w:r>
        <w:tab/>
      </w:r>
      <w:r>
        <w:tab/>
      </w:r>
      <w:r>
        <w:tab/>
        <w:t xml:space="preserve">            3</w:t>
      </w:r>
    </w:p>
    <w:p w:rsidR="007B062D" w:rsidRDefault="007B062D" w:rsidP="007B062D"/>
    <w:p w:rsidR="007B062D" w:rsidRDefault="007B062D" w:rsidP="007B062D">
      <w:r>
        <w:t xml:space="preserve">Работники </w:t>
      </w:r>
      <w:proofErr w:type="gramStart"/>
      <w:r>
        <w:t>муниципальных</w:t>
      </w:r>
      <w:proofErr w:type="gramEnd"/>
    </w:p>
    <w:p w:rsidR="007B062D" w:rsidRDefault="007B062D" w:rsidP="007B062D">
      <w:r>
        <w:t>Учреждений (тех</w:t>
      </w:r>
      <w:proofErr w:type="gramStart"/>
      <w:r>
        <w:t>.п</w:t>
      </w:r>
      <w:proofErr w:type="gramEnd"/>
      <w:r>
        <w:t>ерсонал,</w:t>
      </w:r>
    </w:p>
    <w:p w:rsidR="007B062D" w:rsidRDefault="007B062D" w:rsidP="007B062D">
      <w:proofErr w:type="gramStart"/>
      <w:r>
        <w:t>ВУС, СДК, библиотека)</w:t>
      </w:r>
      <w:r>
        <w:tab/>
      </w:r>
      <w:r>
        <w:tab/>
      </w:r>
      <w:r>
        <w:tab/>
      </w:r>
      <w:r w:rsidR="00805CC2">
        <w:t>68,5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proofErr w:type="gramEnd"/>
    </w:p>
    <w:p w:rsidR="007B062D" w:rsidRDefault="007B062D" w:rsidP="007B062D"/>
    <w:p w:rsidR="00E9670A" w:rsidRDefault="00E9670A" w:rsidP="00E9670A"/>
    <w:p w:rsidR="007B062D" w:rsidRDefault="007B062D" w:rsidP="00E9670A"/>
    <w:p w:rsidR="007B062D" w:rsidRDefault="007B062D" w:rsidP="00E9670A"/>
    <w:p w:rsidR="007B062D" w:rsidRDefault="007B062D" w:rsidP="00E9670A"/>
    <w:p w:rsidR="007B062D" w:rsidRDefault="007B062D" w:rsidP="00E9670A"/>
    <w:p w:rsidR="007B062D" w:rsidRDefault="007B062D" w:rsidP="00E9670A"/>
    <w:p w:rsidR="007B062D" w:rsidRDefault="007B062D" w:rsidP="00E9670A"/>
    <w:p w:rsidR="007B062D" w:rsidRDefault="007B062D" w:rsidP="00E9670A"/>
    <w:p w:rsidR="007B062D" w:rsidRDefault="007B062D" w:rsidP="00E9670A"/>
    <w:p w:rsidR="00E9670A" w:rsidRDefault="00E9670A" w:rsidP="00E9670A">
      <w:pPr>
        <w:pStyle w:val="a9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Председатель Совета</w:t>
      </w:r>
    </w:p>
    <w:p w:rsidR="00E9670A" w:rsidRDefault="00E9670A" w:rsidP="00E9670A">
      <w:pPr>
        <w:rPr>
          <w:b/>
          <w:color w:val="000000"/>
        </w:rPr>
      </w:pPr>
      <w:r>
        <w:rPr>
          <w:b/>
        </w:rPr>
        <w:t>Предгорненского сельского поселения                               Р</w:t>
      </w:r>
      <w:r>
        <w:rPr>
          <w:b/>
          <w:snapToGrid w:val="0"/>
          <w:color w:val="000000"/>
        </w:rPr>
        <w:t>.К.Хубиев</w:t>
      </w:r>
    </w:p>
    <w:p w:rsidR="00E9670A" w:rsidRDefault="00E9670A" w:rsidP="00E9670A">
      <w:pPr>
        <w:jc w:val="center"/>
        <w:rPr>
          <w:b/>
        </w:rPr>
      </w:pPr>
    </w:p>
    <w:p w:rsidR="00E9670A" w:rsidRPr="00532563" w:rsidRDefault="00E9670A" w:rsidP="00E9670A">
      <w:pPr>
        <w:jc w:val="center"/>
        <w:rPr>
          <w:b/>
          <w:color w:val="000000"/>
        </w:rPr>
      </w:pPr>
    </w:p>
    <w:p w:rsidR="00E9670A" w:rsidRPr="00532563" w:rsidRDefault="00E9670A" w:rsidP="00E9670A">
      <w:pPr>
        <w:jc w:val="center"/>
        <w:rPr>
          <w:b/>
          <w:color w:val="000000"/>
        </w:rPr>
      </w:pPr>
    </w:p>
    <w:p w:rsidR="002B7EDF" w:rsidRDefault="002B7EDF" w:rsidP="003D671B"/>
    <w:p w:rsidR="0015111C" w:rsidRDefault="0015111C" w:rsidP="003D671B"/>
    <w:p w:rsidR="0015111C" w:rsidRDefault="0015111C" w:rsidP="003D671B"/>
    <w:p w:rsidR="0015111C" w:rsidRDefault="0015111C" w:rsidP="003D671B"/>
    <w:p w:rsidR="0015111C" w:rsidRDefault="0015111C" w:rsidP="003D671B"/>
    <w:p w:rsidR="0015111C" w:rsidRPr="00532563" w:rsidRDefault="0015111C" w:rsidP="0015111C">
      <w:pPr>
        <w:jc w:val="center"/>
        <w:rPr>
          <w:rFonts w:cs="Arial"/>
          <w:b/>
          <w:sz w:val="28"/>
          <w:szCs w:val="28"/>
        </w:rPr>
      </w:pPr>
      <w:r w:rsidRPr="00532563">
        <w:rPr>
          <w:rFonts w:cs="Arial"/>
          <w:b/>
          <w:sz w:val="28"/>
          <w:szCs w:val="28"/>
        </w:rPr>
        <w:lastRenderedPageBreak/>
        <w:t>РОССИЙСКАЯ ФЕДЕРАЦИЯ</w:t>
      </w:r>
    </w:p>
    <w:p w:rsidR="0015111C" w:rsidRPr="00532563" w:rsidRDefault="0015111C" w:rsidP="0015111C">
      <w:pPr>
        <w:jc w:val="center"/>
        <w:rPr>
          <w:rFonts w:cs="Arial"/>
          <w:b/>
          <w:sz w:val="28"/>
          <w:szCs w:val="28"/>
        </w:rPr>
      </w:pPr>
      <w:r w:rsidRPr="00532563">
        <w:rPr>
          <w:rFonts w:cs="Arial"/>
          <w:b/>
          <w:sz w:val="28"/>
          <w:szCs w:val="28"/>
        </w:rPr>
        <w:t>КАРАЧАЕВО-ЧЕРКЕССКАЯ РЕСПУБЛИКА</w:t>
      </w:r>
    </w:p>
    <w:p w:rsidR="0015111C" w:rsidRPr="00532563" w:rsidRDefault="0015111C" w:rsidP="0015111C">
      <w:pPr>
        <w:jc w:val="center"/>
        <w:rPr>
          <w:rFonts w:cs="Arial"/>
          <w:b/>
          <w:sz w:val="28"/>
          <w:szCs w:val="28"/>
        </w:rPr>
      </w:pPr>
      <w:r w:rsidRPr="00532563">
        <w:rPr>
          <w:rFonts w:cs="Arial"/>
          <w:b/>
          <w:sz w:val="28"/>
          <w:szCs w:val="28"/>
        </w:rPr>
        <w:t>СОВЕТ ПРЕДГОРНЕНСКОГО СЕЛЬСКОГО ПОСЕЛЕНИЯ</w:t>
      </w:r>
    </w:p>
    <w:p w:rsidR="0015111C" w:rsidRPr="00532563" w:rsidRDefault="0015111C" w:rsidP="0015111C">
      <w:pPr>
        <w:jc w:val="center"/>
        <w:rPr>
          <w:rFonts w:cs="Arial"/>
          <w:b/>
          <w:sz w:val="28"/>
          <w:szCs w:val="28"/>
        </w:rPr>
      </w:pPr>
      <w:r w:rsidRPr="00532563">
        <w:rPr>
          <w:rFonts w:cs="Arial"/>
          <w:b/>
          <w:sz w:val="28"/>
          <w:szCs w:val="28"/>
        </w:rPr>
        <w:t>УРУПСКОГО МУНИЦИПАЛЬНОГО РАЙОНА</w:t>
      </w:r>
    </w:p>
    <w:p w:rsidR="0015111C" w:rsidRPr="00532563" w:rsidRDefault="0015111C" w:rsidP="0015111C">
      <w:pPr>
        <w:jc w:val="center"/>
        <w:rPr>
          <w:rFonts w:cs="Arial"/>
          <w:b/>
          <w:sz w:val="28"/>
          <w:szCs w:val="28"/>
        </w:rPr>
      </w:pPr>
    </w:p>
    <w:p w:rsidR="0015111C" w:rsidRPr="00532563" w:rsidRDefault="0015111C" w:rsidP="0015111C">
      <w:pPr>
        <w:jc w:val="center"/>
        <w:rPr>
          <w:rFonts w:cs="Arial"/>
          <w:b/>
          <w:sz w:val="28"/>
          <w:szCs w:val="28"/>
        </w:rPr>
      </w:pPr>
      <w:r w:rsidRPr="00532563">
        <w:rPr>
          <w:rFonts w:cs="Arial"/>
          <w:b/>
          <w:sz w:val="28"/>
          <w:szCs w:val="28"/>
        </w:rPr>
        <w:t>РЕШЕНИЕ</w:t>
      </w:r>
    </w:p>
    <w:p w:rsidR="0015111C" w:rsidRPr="00532563" w:rsidRDefault="0015111C" w:rsidP="0015111C">
      <w:pPr>
        <w:rPr>
          <w:rFonts w:cs="Arial"/>
          <w:sz w:val="28"/>
          <w:szCs w:val="28"/>
        </w:rPr>
      </w:pPr>
    </w:p>
    <w:p w:rsidR="0015111C" w:rsidRPr="00532563" w:rsidRDefault="008C32E7" w:rsidP="0015111C">
      <w:pPr>
        <w:rPr>
          <w:sz w:val="28"/>
          <w:szCs w:val="28"/>
        </w:rPr>
      </w:pPr>
      <w:r>
        <w:rPr>
          <w:rFonts w:cs="Arial"/>
          <w:sz w:val="28"/>
          <w:szCs w:val="28"/>
        </w:rPr>
        <w:t>24</w:t>
      </w:r>
      <w:r w:rsidR="0015111C" w:rsidRPr="00532563">
        <w:rPr>
          <w:rFonts w:cs="Arial"/>
          <w:sz w:val="28"/>
          <w:szCs w:val="28"/>
        </w:rPr>
        <w:t>.</w:t>
      </w:r>
      <w:r w:rsidR="0015111C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>5</w:t>
      </w:r>
      <w:r w:rsidR="0015111C" w:rsidRPr="00532563">
        <w:rPr>
          <w:rFonts w:cs="Arial"/>
          <w:sz w:val="28"/>
          <w:szCs w:val="28"/>
        </w:rPr>
        <w:t>.201</w:t>
      </w:r>
      <w:r w:rsidR="0015111C">
        <w:rPr>
          <w:rFonts w:cs="Arial"/>
          <w:sz w:val="28"/>
          <w:szCs w:val="28"/>
        </w:rPr>
        <w:t>6</w:t>
      </w:r>
      <w:r w:rsidR="0015111C" w:rsidRPr="00532563">
        <w:rPr>
          <w:rFonts w:cs="Arial"/>
          <w:sz w:val="28"/>
          <w:szCs w:val="28"/>
        </w:rPr>
        <w:t xml:space="preserve">                        </w:t>
      </w:r>
      <w:r w:rsidR="0015111C" w:rsidRPr="00532563">
        <w:rPr>
          <w:sz w:val="28"/>
          <w:szCs w:val="28"/>
        </w:rPr>
        <w:t xml:space="preserve">          с. </w:t>
      </w:r>
      <w:proofErr w:type="gramStart"/>
      <w:r w:rsidR="0015111C" w:rsidRPr="00532563">
        <w:rPr>
          <w:sz w:val="28"/>
          <w:szCs w:val="28"/>
        </w:rPr>
        <w:t>Предгорное</w:t>
      </w:r>
      <w:proofErr w:type="gramEnd"/>
      <w:r w:rsidR="0015111C" w:rsidRPr="00532563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21</w:t>
      </w:r>
    </w:p>
    <w:p w:rsidR="0015111C" w:rsidRPr="00532563" w:rsidRDefault="0015111C" w:rsidP="0015111C">
      <w:pPr>
        <w:jc w:val="both"/>
        <w:rPr>
          <w:sz w:val="28"/>
          <w:szCs w:val="28"/>
        </w:rPr>
      </w:pPr>
      <w:r w:rsidRPr="00532563">
        <w:rPr>
          <w:sz w:val="28"/>
          <w:szCs w:val="28"/>
        </w:rPr>
        <w:t xml:space="preserve">                                                  </w:t>
      </w:r>
    </w:p>
    <w:p w:rsidR="0015111C" w:rsidRPr="00532563" w:rsidRDefault="0015111C" w:rsidP="0015111C">
      <w:pPr>
        <w:jc w:val="both"/>
        <w:rPr>
          <w:b/>
        </w:rPr>
      </w:pPr>
      <w:r w:rsidRPr="00532563">
        <w:rPr>
          <w:b/>
        </w:rPr>
        <w:t>О внесении изменений и дополнений в решение Совета Предгорненского сельского поселения от 2</w:t>
      </w:r>
      <w:r>
        <w:rPr>
          <w:b/>
        </w:rPr>
        <w:t>5</w:t>
      </w:r>
      <w:r w:rsidRPr="00532563">
        <w:rPr>
          <w:b/>
        </w:rPr>
        <w:t>.12.201</w:t>
      </w:r>
      <w:r>
        <w:rPr>
          <w:b/>
        </w:rPr>
        <w:t>5</w:t>
      </w:r>
      <w:r w:rsidRPr="00532563">
        <w:rPr>
          <w:b/>
        </w:rPr>
        <w:t xml:space="preserve"> года № 3</w:t>
      </w:r>
      <w:r>
        <w:rPr>
          <w:b/>
        </w:rPr>
        <w:t>9</w:t>
      </w:r>
      <w:r w:rsidRPr="00532563">
        <w:rPr>
          <w:b/>
        </w:rPr>
        <w:t xml:space="preserve"> «Об утверждении бюджета Предгорненского сельского поселения на 201</w:t>
      </w:r>
      <w:r>
        <w:rPr>
          <w:b/>
        </w:rPr>
        <w:t>6</w:t>
      </w:r>
      <w:r w:rsidRPr="00532563">
        <w:rPr>
          <w:b/>
        </w:rPr>
        <w:t xml:space="preserve"> год».</w:t>
      </w:r>
    </w:p>
    <w:p w:rsidR="0015111C" w:rsidRPr="00532563" w:rsidRDefault="0015111C" w:rsidP="0015111C">
      <w:pPr>
        <w:jc w:val="both"/>
        <w:rPr>
          <w:sz w:val="28"/>
          <w:szCs w:val="28"/>
        </w:rPr>
      </w:pPr>
    </w:p>
    <w:p w:rsidR="0015111C" w:rsidRPr="00532563" w:rsidRDefault="0015111C" w:rsidP="0015111C">
      <w:pPr>
        <w:ind w:firstLine="720"/>
        <w:jc w:val="both"/>
      </w:pPr>
      <w:r w:rsidRPr="00532563">
        <w:rPr>
          <w:color w:val="000000"/>
        </w:rPr>
        <w:t>В соответствии с  Законом Карачаево-Черкесской Республики</w:t>
      </w:r>
      <w:r>
        <w:rPr>
          <w:color w:val="000000"/>
        </w:rPr>
        <w:t xml:space="preserve"> от 09.11.2015 № 76-РЗ</w:t>
      </w:r>
      <w:r w:rsidRPr="00532563">
        <w:rPr>
          <w:color w:val="000000"/>
        </w:rPr>
        <w:t xml:space="preserve"> «О </w:t>
      </w:r>
      <w:r>
        <w:rPr>
          <w:color w:val="000000"/>
        </w:rPr>
        <w:t xml:space="preserve">закреплении отдельных вопросов местного значения за сельскими поселениями в </w:t>
      </w:r>
      <w:r w:rsidRPr="00532563">
        <w:rPr>
          <w:color w:val="000000"/>
        </w:rPr>
        <w:t xml:space="preserve"> Карачаево-Черкесской Респу</w:t>
      </w:r>
      <w:r>
        <w:rPr>
          <w:color w:val="000000"/>
        </w:rPr>
        <w:t>б</w:t>
      </w:r>
      <w:r w:rsidRPr="00532563">
        <w:rPr>
          <w:color w:val="000000"/>
        </w:rPr>
        <w:t>лик</w:t>
      </w:r>
      <w:r>
        <w:rPr>
          <w:color w:val="000000"/>
        </w:rPr>
        <w:t>е</w:t>
      </w:r>
      <w:r w:rsidRPr="00532563">
        <w:rPr>
          <w:color w:val="000000"/>
        </w:rPr>
        <w:t>», перераспределения бюджетных средств сельского поселения в пределах сметных назначений</w:t>
      </w:r>
      <w:r w:rsidRPr="00532563">
        <w:t xml:space="preserve">,  Совет Предгорненского сельского поселения </w:t>
      </w:r>
    </w:p>
    <w:p w:rsidR="0015111C" w:rsidRPr="00532563" w:rsidRDefault="0015111C" w:rsidP="0015111C">
      <w:pPr>
        <w:jc w:val="center"/>
        <w:rPr>
          <w:b/>
          <w:color w:val="000000"/>
        </w:rPr>
      </w:pPr>
    </w:p>
    <w:p w:rsidR="0015111C" w:rsidRPr="00532563" w:rsidRDefault="0015111C" w:rsidP="0015111C">
      <w:pPr>
        <w:rPr>
          <w:b/>
          <w:color w:val="000000"/>
        </w:rPr>
      </w:pPr>
      <w:r w:rsidRPr="00532563">
        <w:rPr>
          <w:b/>
          <w:color w:val="000000"/>
        </w:rPr>
        <w:t xml:space="preserve">    РЕШИЛ:</w:t>
      </w:r>
    </w:p>
    <w:p w:rsidR="0015111C" w:rsidRPr="00532563" w:rsidRDefault="0015111C" w:rsidP="0015111C">
      <w:pPr>
        <w:ind w:right="180"/>
        <w:rPr>
          <w:color w:val="000000"/>
        </w:rPr>
      </w:pPr>
      <w:r w:rsidRPr="00532563">
        <w:rPr>
          <w:color w:val="000000"/>
        </w:rPr>
        <w:t xml:space="preserve">    </w:t>
      </w:r>
      <w:r w:rsidRPr="00532563">
        <w:rPr>
          <w:color w:val="000000"/>
        </w:rPr>
        <w:tab/>
      </w:r>
    </w:p>
    <w:p w:rsidR="0015111C" w:rsidRPr="00532563" w:rsidRDefault="0015111C" w:rsidP="0015111C">
      <w:pPr>
        <w:jc w:val="both"/>
      </w:pPr>
      <w:r w:rsidRPr="00532563">
        <w:rPr>
          <w:color w:val="000000"/>
        </w:rPr>
        <w:t xml:space="preserve">    </w:t>
      </w:r>
      <w:r w:rsidRPr="00532563">
        <w:tab/>
      </w:r>
      <w:proofErr w:type="gramStart"/>
      <w:r w:rsidRPr="00532563">
        <w:t>Внести в решение Совета Предгорненского сельского поселения от 2</w:t>
      </w:r>
      <w:r>
        <w:t>5</w:t>
      </w:r>
      <w:r w:rsidRPr="00532563">
        <w:t>.12.201</w:t>
      </w:r>
      <w:r>
        <w:t>5</w:t>
      </w:r>
      <w:r w:rsidRPr="00532563">
        <w:t xml:space="preserve"> года № 3</w:t>
      </w:r>
      <w:r>
        <w:t>9</w:t>
      </w:r>
      <w:r w:rsidRPr="00532563">
        <w:t xml:space="preserve"> «Об утверждении бюджета Предгорненского сельского поселения на 201</w:t>
      </w:r>
      <w:r>
        <w:t>6</w:t>
      </w:r>
      <w:r w:rsidRPr="00532563">
        <w:t xml:space="preserve"> год»  (в редакции решений Совета Предгорненского сельского поселения от </w:t>
      </w:r>
      <w:r>
        <w:t>18</w:t>
      </w:r>
      <w:r w:rsidRPr="00532563">
        <w:t>.0</w:t>
      </w:r>
      <w:r>
        <w:t>1</w:t>
      </w:r>
      <w:r w:rsidRPr="00532563">
        <w:t>.2015 № 6</w:t>
      </w:r>
      <w:r w:rsidR="00CE0ED3">
        <w:t xml:space="preserve">, </w:t>
      </w:r>
      <w:r w:rsidR="00CE0ED3" w:rsidRPr="00532563">
        <w:t xml:space="preserve">от </w:t>
      </w:r>
      <w:r w:rsidR="00CE0ED3">
        <w:t>01</w:t>
      </w:r>
      <w:r w:rsidR="00CE0ED3" w:rsidRPr="00532563">
        <w:t>.0</w:t>
      </w:r>
      <w:r w:rsidR="00CE0ED3">
        <w:t>3</w:t>
      </w:r>
      <w:r w:rsidR="00CE0ED3" w:rsidRPr="00532563">
        <w:t xml:space="preserve">.2015 № </w:t>
      </w:r>
      <w:r w:rsidR="00CE0ED3">
        <w:t>10</w:t>
      </w:r>
      <w:r w:rsidR="00CE0ED3" w:rsidRPr="00532563">
        <w:t xml:space="preserve"> </w:t>
      </w:r>
      <w:r w:rsidRPr="00532563">
        <w:t xml:space="preserve"> следующие измения:</w:t>
      </w:r>
      <w:proofErr w:type="gramEnd"/>
    </w:p>
    <w:p w:rsidR="0015111C" w:rsidRPr="00532563" w:rsidRDefault="0015111C" w:rsidP="0015111C"/>
    <w:p w:rsidR="0015111C" w:rsidRPr="00532563" w:rsidRDefault="0015111C" w:rsidP="0015111C">
      <w:r w:rsidRPr="00532563">
        <w:tab/>
        <w:t>1.  Статью 1. Пункт 1 изложить в следующей редакции:</w:t>
      </w:r>
    </w:p>
    <w:p w:rsidR="0015111C" w:rsidRPr="00532563" w:rsidRDefault="0015111C" w:rsidP="0015111C">
      <w:r w:rsidRPr="00532563">
        <w:t>Утвердить бюджет Предгорненского сельского поселения (местный бюджет) на 201</w:t>
      </w:r>
      <w:r>
        <w:t>6</w:t>
      </w:r>
      <w:r w:rsidRPr="00532563">
        <w:t xml:space="preserve"> год, по расходам в сумме </w:t>
      </w:r>
      <w:r w:rsidR="00841A58">
        <w:t>2516908,57</w:t>
      </w:r>
      <w:r>
        <w:t>,79</w:t>
      </w:r>
      <w:r w:rsidRPr="00532563">
        <w:t xml:space="preserve"> рублей, по доходам в сумме </w:t>
      </w:r>
      <w:r>
        <w:t>2338566,79</w:t>
      </w:r>
      <w:r w:rsidRPr="00532563">
        <w:t xml:space="preserve"> рублей.</w:t>
      </w:r>
    </w:p>
    <w:p w:rsidR="00AC5212" w:rsidRPr="00320FEB" w:rsidRDefault="00AC5212" w:rsidP="00AC5212">
      <w:r>
        <w:rPr>
          <w:color w:val="000000"/>
        </w:rPr>
        <w:t>У</w:t>
      </w:r>
      <w:r>
        <w:t>твердить дефицит бюджета Предгорненского сельского поселения на 201</w:t>
      </w:r>
      <w:r w:rsidR="00841A58">
        <w:t>6</w:t>
      </w:r>
      <w:r>
        <w:t xml:space="preserve"> год в сумме </w:t>
      </w:r>
      <w:r w:rsidR="00841A58">
        <w:t>178341,78</w:t>
      </w:r>
      <w:r>
        <w:t xml:space="preserve"> рублей</w:t>
      </w:r>
    </w:p>
    <w:p w:rsidR="00AC5212" w:rsidRDefault="00AC5212" w:rsidP="00AC5212">
      <w:r>
        <w:t xml:space="preserve"> </w:t>
      </w:r>
    </w:p>
    <w:p w:rsidR="00AC5212" w:rsidRDefault="00AC5212" w:rsidP="00AC5212">
      <w:pPr>
        <w:jc w:val="center"/>
      </w:pPr>
      <w:r>
        <w:t xml:space="preserve">Источники финансирования дефицита бюджета </w:t>
      </w:r>
    </w:p>
    <w:p w:rsidR="00AC5212" w:rsidRDefault="00AC5212" w:rsidP="00AC5212">
      <w:pPr>
        <w:jc w:val="center"/>
      </w:pPr>
      <w:r>
        <w:t>Предгорненского сельского поселения</w:t>
      </w:r>
    </w:p>
    <w:p w:rsidR="00AC5212" w:rsidRPr="00320FEB" w:rsidRDefault="00AC5212" w:rsidP="00AC5212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4678"/>
        <w:gridCol w:w="1417"/>
      </w:tblGrid>
      <w:tr w:rsidR="00AC5212" w:rsidTr="00663CC8">
        <w:trPr>
          <w:trHeight w:val="625"/>
        </w:trPr>
        <w:tc>
          <w:tcPr>
            <w:tcW w:w="2977" w:type="dxa"/>
            <w:vAlign w:val="center"/>
          </w:tcPr>
          <w:p w:rsidR="00AC5212" w:rsidRDefault="00AC5212" w:rsidP="00663CC8">
            <w:pPr>
              <w:jc w:val="center"/>
            </w:pPr>
            <w:r>
              <w:t>Код классификации</w:t>
            </w:r>
          </w:p>
        </w:tc>
        <w:tc>
          <w:tcPr>
            <w:tcW w:w="4678" w:type="dxa"/>
            <w:vAlign w:val="center"/>
          </w:tcPr>
          <w:p w:rsidR="00AC5212" w:rsidRDefault="00AC5212" w:rsidP="00663CC8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vAlign w:val="center"/>
          </w:tcPr>
          <w:p w:rsidR="00AC5212" w:rsidRDefault="00AC5212" w:rsidP="00663CC8">
            <w:pPr>
              <w:jc w:val="center"/>
            </w:pPr>
            <w:r>
              <w:t>Сумма</w:t>
            </w:r>
          </w:p>
        </w:tc>
      </w:tr>
      <w:tr w:rsidR="00AC5212" w:rsidRPr="00331032" w:rsidTr="00663CC8">
        <w:trPr>
          <w:trHeight w:val="344"/>
        </w:trPr>
        <w:tc>
          <w:tcPr>
            <w:tcW w:w="9072" w:type="dxa"/>
            <w:gridSpan w:val="3"/>
            <w:vAlign w:val="center"/>
          </w:tcPr>
          <w:p w:rsidR="00AC5212" w:rsidRPr="00B72999" w:rsidRDefault="00AC5212" w:rsidP="00663CC8">
            <w:pPr>
              <w:jc w:val="center"/>
              <w:rPr>
                <w:b/>
              </w:rPr>
            </w:pPr>
            <w:r w:rsidRPr="00B72999">
              <w:rPr>
                <w:b/>
              </w:rPr>
              <w:t>Источники внутреннего финансирования дефицита бюджета</w:t>
            </w:r>
          </w:p>
        </w:tc>
      </w:tr>
      <w:tr w:rsidR="00AC5212" w:rsidTr="00663CC8">
        <w:trPr>
          <w:trHeight w:val="438"/>
        </w:trPr>
        <w:tc>
          <w:tcPr>
            <w:tcW w:w="2977" w:type="dxa"/>
            <w:vAlign w:val="center"/>
          </w:tcPr>
          <w:p w:rsidR="00AC5212" w:rsidRDefault="00AC5212" w:rsidP="00663CC8">
            <w:r>
              <w:t>00 01 05 00 00 00 0000 000</w:t>
            </w:r>
          </w:p>
        </w:tc>
        <w:tc>
          <w:tcPr>
            <w:tcW w:w="4678" w:type="dxa"/>
            <w:vAlign w:val="center"/>
          </w:tcPr>
          <w:p w:rsidR="00AC5212" w:rsidRDefault="00AC5212" w:rsidP="00663CC8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:rsidR="00AC5212" w:rsidRDefault="00841A58" w:rsidP="00663CC8">
            <w:pPr>
              <w:jc w:val="center"/>
            </w:pPr>
            <w:r>
              <w:t>178,3</w:t>
            </w:r>
          </w:p>
        </w:tc>
      </w:tr>
    </w:tbl>
    <w:p w:rsidR="00841A58" w:rsidRDefault="00841A58" w:rsidP="0015111C">
      <w:pPr>
        <w:rPr>
          <w:color w:val="000000"/>
        </w:rPr>
      </w:pPr>
    </w:p>
    <w:p w:rsidR="00174236" w:rsidRDefault="00174236" w:rsidP="0015111C">
      <w:pPr>
        <w:rPr>
          <w:color w:val="000000"/>
        </w:rPr>
      </w:pPr>
    </w:p>
    <w:p w:rsidR="00174236" w:rsidRDefault="00174236" w:rsidP="0015111C">
      <w:pPr>
        <w:rPr>
          <w:color w:val="000000"/>
        </w:rPr>
      </w:pPr>
    </w:p>
    <w:p w:rsidR="00174236" w:rsidRDefault="00174236" w:rsidP="0015111C">
      <w:pPr>
        <w:rPr>
          <w:color w:val="000000"/>
        </w:rPr>
      </w:pPr>
    </w:p>
    <w:p w:rsidR="00174236" w:rsidRDefault="00174236" w:rsidP="0015111C">
      <w:pPr>
        <w:rPr>
          <w:color w:val="000000"/>
        </w:rPr>
      </w:pPr>
    </w:p>
    <w:p w:rsidR="00174236" w:rsidRPr="007461BE" w:rsidRDefault="00174236" w:rsidP="00174236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>Председатель Совета Предгорненского</w:t>
      </w:r>
    </w:p>
    <w:p w:rsidR="00174236" w:rsidRPr="007461BE" w:rsidRDefault="00174236" w:rsidP="00174236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 xml:space="preserve">сельского поселения                                              </w:t>
      </w:r>
      <w:r>
        <w:rPr>
          <w:b/>
          <w:sz w:val="28"/>
          <w:szCs w:val="28"/>
        </w:rPr>
        <w:t xml:space="preserve">          </w:t>
      </w:r>
      <w:r w:rsidRPr="007461BE">
        <w:rPr>
          <w:b/>
          <w:sz w:val="28"/>
          <w:szCs w:val="28"/>
        </w:rPr>
        <w:t xml:space="preserve"> Р.К.Хубиев</w:t>
      </w:r>
    </w:p>
    <w:p w:rsidR="00174236" w:rsidRDefault="00174236" w:rsidP="0015111C">
      <w:pPr>
        <w:rPr>
          <w:color w:val="000000"/>
        </w:rPr>
      </w:pPr>
    </w:p>
    <w:p w:rsidR="00174236" w:rsidRDefault="00174236" w:rsidP="0015111C">
      <w:pPr>
        <w:rPr>
          <w:color w:val="000000"/>
        </w:rPr>
      </w:pPr>
    </w:p>
    <w:p w:rsidR="00174236" w:rsidRDefault="00174236" w:rsidP="0015111C">
      <w:pPr>
        <w:rPr>
          <w:color w:val="000000"/>
        </w:rPr>
      </w:pPr>
    </w:p>
    <w:p w:rsidR="00174236" w:rsidRDefault="00174236" w:rsidP="0015111C">
      <w:pPr>
        <w:rPr>
          <w:color w:val="000000"/>
        </w:rPr>
      </w:pPr>
    </w:p>
    <w:p w:rsidR="0015111C" w:rsidRPr="00532563" w:rsidRDefault="007473CA" w:rsidP="0015111C">
      <w:pPr>
        <w:ind w:firstLine="708"/>
        <w:rPr>
          <w:color w:val="000000"/>
        </w:rPr>
      </w:pPr>
      <w:r>
        <w:rPr>
          <w:color w:val="000000"/>
        </w:rPr>
        <w:lastRenderedPageBreak/>
        <w:t>2</w:t>
      </w:r>
      <w:r w:rsidR="0015111C" w:rsidRPr="00532563">
        <w:rPr>
          <w:b/>
          <w:color w:val="000000"/>
        </w:rPr>
        <w:t xml:space="preserve">. </w:t>
      </w:r>
      <w:r w:rsidR="0015111C" w:rsidRPr="00532563">
        <w:rPr>
          <w:color w:val="000000"/>
        </w:rPr>
        <w:t>Приложение № 3 «Распределение расходов местного бюджета Предгорненского сельского поселенияпо разделам, подразделам, целевым статьям расходов, видам расходов, функциональной классификации расходов Российской Федерации» изложить в следующей редакции:</w:t>
      </w:r>
    </w:p>
    <w:p w:rsidR="0015111C" w:rsidRPr="00F36275" w:rsidRDefault="0015111C" w:rsidP="0015111C">
      <w:pPr>
        <w:ind w:left="5760"/>
        <w:rPr>
          <w:sz w:val="28"/>
          <w:szCs w:val="28"/>
        </w:rPr>
      </w:pPr>
      <w:r w:rsidRPr="00F362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15111C" w:rsidRDefault="0015111C" w:rsidP="0015111C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к </w:t>
      </w:r>
      <w:r w:rsidRPr="00F36275">
        <w:rPr>
          <w:sz w:val="28"/>
          <w:szCs w:val="28"/>
        </w:rPr>
        <w:t xml:space="preserve">решению Совета </w:t>
      </w:r>
      <w:r>
        <w:rPr>
          <w:sz w:val="28"/>
          <w:szCs w:val="28"/>
        </w:rPr>
        <w:t>Предгорненского</w:t>
      </w:r>
    </w:p>
    <w:p w:rsidR="0015111C" w:rsidRDefault="0015111C" w:rsidP="0015111C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27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15111C" w:rsidRDefault="0015111C" w:rsidP="0015111C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от 25.12.2015  № 39</w:t>
      </w:r>
    </w:p>
    <w:p w:rsidR="0015111C" w:rsidRPr="005054DE" w:rsidRDefault="0015111C" w:rsidP="0015111C">
      <w:pPr>
        <w:rPr>
          <w:sz w:val="28"/>
          <w:szCs w:val="28"/>
        </w:rPr>
      </w:pPr>
    </w:p>
    <w:p w:rsidR="0015111C" w:rsidRDefault="0015111C" w:rsidP="0015111C"/>
    <w:p w:rsidR="0015111C" w:rsidRDefault="0015111C" w:rsidP="0015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15111C" w:rsidRDefault="0015111C" w:rsidP="0015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местного бюджета Предгорненского сельского поселения к бюджету на 2016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15111C" w:rsidRDefault="0015111C" w:rsidP="0015111C">
      <w:pPr>
        <w:jc w:val="center"/>
        <w:rPr>
          <w:b/>
          <w:sz w:val="28"/>
          <w:szCs w:val="28"/>
        </w:rPr>
      </w:pPr>
    </w:p>
    <w:p w:rsidR="0015111C" w:rsidRDefault="0015111C" w:rsidP="001511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5111C" w:rsidTr="008C32E7">
        <w:trPr>
          <w:trHeight w:val="1984"/>
        </w:trPr>
        <w:tc>
          <w:tcPr>
            <w:tcW w:w="9073" w:type="dxa"/>
          </w:tcPr>
          <w:tbl>
            <w:tblPr>
              <w:tblW w:w="10846" w:type="dxa"/>
              <w:tblInd w:w="171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1275"/>
              <w:gridCol w:w="3475"/>
            </w:tblGrid>
            <w:tr w:rsidR="0015111C" w:rsidRPr="009866C8" w:rsidTr="008C32E7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</w:p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 xml:space="preserve">Наименование </w:t>
                  </w:r>
                </w:p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показателя</w:t>
                  </w:r>
                </w:p>
                <w:p w:rsidR="0015111C" w:rsidRPr="009866C8" w:rsidRDefault="0015111C" w:rsidP="008C32E7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</w:p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Рз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</w:p>
                <w:p w:rsidR="0015111C" w:rsidRPr="009866C8" w:rsidRDefault="0015111C" w:rsidP="008C32E7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Сумма</w:t>
                  </w:r>
                </w:p>
                <w:p w:rsidR="0015111C" w:rsidRPr="009866C8" w:rsidRDefault="0015111C" w:rsidP="008C32E7">
                  <w:pPr>
                    <w:rPr>
                      <w:b/>
                    </w:rPr>
                  </w:pPr>
                </w:p>
              </w:tc>
            </w:tr>
            <w:tr w:rsidR="0015111C" w:rsidRPr="009866C8" w:rsidTr="008C32E7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15111C" w:rsidRPr="009866C8" w:rsidTr="008C32E7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473,9</w:t>
                  </w:r>
                </w:p>
              </w:tc>
            </w:tr>
            <w:tr w:rsidR="0015111C" w:rsidRPr="009866C8" w:rsidTr="008C32E7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997,7</w:t>
                  </w:r>
                </w:p>
              </w:tc>
            </w:tr>
            <w:tr w:rsidR="0015111C" w:rsidRPr="009866C8" w:rsidTr="008C32E7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0111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5,0</w:t>
                  </w:r>
                </w:p>
              </w:tc>
            </w:tr>
            <w:tr w:rsidR="0015111C" w:rsidRPr="009866C8" w:rsidTr="008C32E7">
              <w:trPr>
                <w:trHeight w:val="25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68,3</w:t>
                  </w:r>
                </w:p>
              </w:tc>
            </w:tr>
            <w:tr w:rsidR="0015111C" w:rsidRPr="009866C8" w:rsidTr="008C32E7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Содержание отдела ЗАГС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304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0,3</w:t>
                  </w:r>
                </w:p>
              </w:tc>
            </w:tr>
            <w:tr w:rsidR="0015111C" w:rsidRPr="009866C8" w:rsidTr="008C32E7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Мероприятия по предупреждению и ликвидации ЧС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0309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5,0</w:t>
                  </w:r>
                </w:p>
              </w:tc>
            </w:tr>
            <w:tr w:rsidR="0015111C" w:rsidRPr="009866C8" w:rsidTr="008C32E7">
              <w:trPr>
                <w:trHeight w:val="23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0500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7473CA" w:rsidP="0019511C">
                  <w:pPr>
                    <w:rPr>
                      <w:b/>
                    </w:rPr>
                  </w:pPr>
                  <w:r>
                    <w:rPr>
                      <w:b/>
                    </w:rPr>
                    <w:t>413,</w:t>
                  </w:r>
                  <w:r w:rsidR="0019511C">
                    <w:rPr>
                      <w:b/>
                    </w:rPr>
                    <w:t>4</w:t>
                  </w:r>
                </w:p>
              </w:tc>
            </w:tr>
            <w:tr w:rsidR="0015111C" w:rsidRPr="009866C8" w:rsidTr="008C32E7">
              <w:trPr>
                <w:trHeight w:val="30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</w:p>
              </w:tc>
            </w:tr>
            <w:tr w:rsidR="0015111C" w:rsidRPr="009866C8" w:rsidTr="008C32E7">
              <w:trPr>
                <w:trHeight w:val="15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7473CA" w:rsidP="0019511C">
                  <w:pPr>
                    <w:rPr>
                      <w:b/>
                    </w:rPr>
                  </w:pPr>
                  <w:r>
                    <w:rPr>
                      <w:b/>
                    </w:rPr>
                    <w:t>413,</w:t>
                  </w:r>
                  <w:r w:rsidR="0019511C">
                    <w:rPr>
                      <w:b/>
                    </w:rPr>
                    <w:t>4</w:t>
                  </w:r>
                </w:p>
              </w:tc>
            </w:tr>
            <w:tr w:rsidR="0015111C" w:rsidRPr="009866C8" w:rsidTr="008C32E7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255,7</w:t>
                  </w:r>
                </w:p>
              </w:tc>
            </w:tr>
            <w:tr w:rsidR="0015111C" w:rsidRPr="009866C8" w:rsidTr="008C32E7">
              <w:trPr>
                <w:trHeight w:val="54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том числе:</w:t>
                  </w:r>
                </w:p>
                <w:p w:rsidR="0015111C" w:rsidRPr="009866C8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СДК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jc w:val="center"/>
                    <w:rPr>
                      <w:b/>
                    </w:rPr>
                  </w:pPr>
                </w:p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</w:p>
                <w:p w:rsidR="0015111C" w:rsidRPr="009866C8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104,2</w:t>
                  </w:r>
                </w:p>
              </w:tc>
            </w:tr>
            <w:tr w:rsidR="0015111C" w:rsidRPr="009866C8" w:rsidTr="008C32E7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библиотека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151,5</w:t>
                  </w:r>
                </w:p>
              </w:tc>
            </w:tr>
            <w:tr w:rsidR="0015111C" w:rsidRPr="009866C8" w:rsidTr="008C32E7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1001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252,0</w:t>
                  </w:r>
                </w:p>
              </w:tc>
            </w:tr>
            <w:tr w:rsidR="0015111C" w:rsidRPr="009866C8" w:rsidTr="008C32E7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Default="007473CA" w:rsidP="0019511C">
                  <w:pPr>
                    <w:rPr>
                      <w:b/>
                    </w:rPr>
                  </w:pPr>
                  <w:r>
                    <w:rPr>
                      <w:b/>
                    </w:rPr>
                    <w:t>45,</w:t>
                  </w:r>
                  <w:r w:rsidR="0019511C">
                    <w:rPr>
                      <w:b/>
                    </w:rPr>
                    <w:t>6</w:t>
                  </w:r>
                </w:p>
              </w:tc>
            </w:tr>
            <w:tr w:rsidR="0015111C" w:rsidRPr="009866C8" w:rsidTr="008C32E7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8C32E7">
                  <w:pPr>
                    <w:rPr>
                      <w:b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11C" w:rsidRPr="009866C8" w:rsidRDefault="0015111C" w:rsidP="007473C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7473CA">
                    <w:rPr>
                      <w:b/>
                    </w:rPr>
                    <w:t>516</w:t>
                  </w:r>
                  <w:r>
                    <w:rPr>
                      <w:b/>
                    </w:rPr>
                    <w:t>,</w:t>
                  </w:r>
                  <w:r w:rsidR="007473CA">
                    <w:rPr>
                      <w:b/>
                    </w:rPr>
                    <w:t>9</w:t>
                  </w:r>
                </w:p>
              </w:tc>
            </w:tr>
          </w:tbl>
          <w:p w:rsidR="0015111C" w:rsidRDefault="0015111C" w:rsidP="008C32E7">
            <w:pPr>
              <w:ind w:left="441"/>
              <w:rPr>
                <w:b/>
              </w:rPr>
            </w:pPr>
          </w:p>
        </w:tc>
      </w:tr>
    </w:tbl>
    <w:p w:rsidR="0015111C" w:rsidRDefault="0015111C" w:rsidP="0015111C">
      <w:pPr>
        <w:rPr>
          <w:b/>
          <w:sz w:val="28"/>
          <w:szCs w:val="28"/>
        </w:rPr>
      </w:pPr>
    </w:p>
    <w:p w:rsidR="0015111C" w:rsidRDefault="0015111C" w:rsidP="0015111C">
      <w:pPr>
        <w:rPr>
          <w:b/>
          <w:sz w:val="28"/>
          <w:szCs w:val="28"/>
        </w:rPr>
      </w:pPr>
    </w:p>
    <w:p w:rsidR="0015111C" w:rsidRDefault="0015111C" w:rsidP="0015111C">
      <w:pPr>
        <w:rPr>
          <w:b/>
          <w:sz w:val="28"/>
          <w:szCs w:val="28"/>
        </w:rPr>
      </w:pPr>
    </w:p>
    <w:p w:rsidR="0015111C" w:rsidRDefault="0015111C" w:rsidP="0015111C">
      <w:pPr>
        <w:rPr>
          <w:b/>
          <w:sz w:val="28"/>
          <w:szCs w:val="28"/>
        </w:rPr>
      </w:pPr>
    </w:p>
    <w:p w:rsidR="0015111C" w:rsidRPr="007461BE" w:rsidRDefault="0015111C" w:rsidP="0015111C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>Председатель Совета Предгорненского</w:t>
      </w:r>
    </w:p>
    <w:p w:rsidR="0015111C" w:rsidRPr="007461BE" w:rsidRDefault="0015111C" w:rsidP="0015111C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 xml:space="preserve">сельского поселения                                              </w:t>
      </w:r>
      <w:r>
        <w:rPr>
          <w:b/>
          <w:sz w:val="28"/>
          <w:szCs w:val="28"/>
        </w:rPr>
        <w:t xml:space="preserve">          </w:t>
      </w:r>
      <w:r w:rsidRPr="007461BE">
        <w:rPr>
          <w:b/>
          <w:sz w:val="28"/>
          <w:szCs w:val="28"/>
        </w:rPr>
        <w:t xml:space="preserve"> Р.К.Хубиев</w:t>
      </w:r>
    </w:p>
    <w:p w:rsidR="0015111C" w:rsidRDefault="0015111C" w:rsidP="0015111C">
      <w:pPr>
        <w:ind w:left="4956"/>
      </w:pPr>
      <w:r>
        <w:t xml:space="preserve">                            </w:t>
      </w:r>
      <w:r w:rsidRPr="00533476">
        <w:t xml:space="preserve">                                                                              </w:t>
      </w:r>
      <w:r>
        <w:t xml:space="preserve">                                 </w:t>
      </w:r>
    </w:p>
    <w:p w:rsidR="0015111C" w:rsidRDefault="0015111C" w:rsidP="0015111C">
      <w:pPr>
        <w:ind w:left="4956"/>
      </w:pPr>
    </w:p>
    <w:p w:rsidR="00174236" w:rsidRDefault="00174236" w:rsidP="0015111C">
      <w:pPr>
        <w:ind w:left="4956"/>
      </w:pPr>
    </w:p>
    <w:p w:rsidR="0015111C" w:rsidRPr="00532563" w:rsidRDefault="0015111C" w:rsidP="0015111C">
      <w:pPr>
        <w:ind w:firstLine="708"/>
      </w:pPr>
      <w:r w:rsidRPr="00532563">
        <w:rPr>
          <w:color w:val="000000"/>
        </w:rPr>
        <w:lastRenderedPageBreak/>
        <w:t>4.</w:t>
      </w:r>
      <w:r w:rsidRPr="00532563">
        <w:rPr>
          <w:b/>
          <w:color w:val="000000"/>
        </w:rPr>
        <w:t xml:space="preserve"> </w:t>
      </w:r>
      <w:r w:rsidRPr="00532563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изложить в следующей редакции:</w:t>
      </w:r>
    </w:p>
    <w:p w:rsidR="0015111C" w:rsidRPr="00E92915" w:rsidRDefault="0015111C" w:rsidP="0015111C">
      <w:pPr>
        <w:suppressAutoHyphens w:val="0"/>
        <w:ind w:left="576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>Приложение 4</w:t>
      </w:r>
    </w:p>
    <w:p w:rsidR="0015111C" w:rsidRPr="00E92915" w:rsidRDefault="0015111C" w:rsidP="0015111C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15111C" w:rsidRPr="00E92915" w:rsidRDefault="0015111C" w:rsidP="0015111C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сельского поселения</w:t>
      </w:r>
    </w:p>
    <w:p w:rsidR="0015111C" w:rsidRPr="00E92915" w:rsidRDefault="0015111C" w:rsidP="0015111C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от 25.12.2015  № 39</w:t>
      </w:r>
    </w:p>
    <w:p w:rsidR="0015111C" w:rsidRPr="00E92915" w:rsidRDefault="0015111C" w:rsidP="0015111C">
      <w:pPr>
        <w:suppressAutoHyphens w:val="0"/>
        <w:ind w:left="432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</w:t>
      </w:r>
    </w:p>
    <w:p w:rsidR="0015111C" w:rsidRPr="00E92915" w:rsidRDefault="0015111C" w:rsidP="0015111C">
      <w:pPr>
        <w:suppressAutoHyphens w:val="0"/>
        <w:spacing w:line="240" w:lineRule="exact"/>
        <w:jc w:val="center"/>
        <w:rPr>
          <w:b/>
          <w:lang w:eastAsia="en-US"/>
        </w:rPr>
      </w:pPr>
    </w:p>
    <w:p w:rsidR="0015111C" w:rsidRPr="00E92915" w:rsidRDefault="0015111C" w:rsidP="0015111C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E92915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2016 год</w:t>
      </w:r>
    </w:p>
    <w:p w:rsidR="0015111C" w:rsidRPr="00E92915" w:rsidRDefault="0015111C" w:rsidP="0015111C">
      <w:pPr>
        <w:suppressAutoHyphens w:val="0"/>
        <w:spacing w:line="240" w:lineRule="exact"/>
        <w:jc w:val="right"/>
        <w:rPr>
          <w:lang w:eastAsia="en-US"/>
        </w:rPr>
      </w:pPr>
      <w:r w:rsidRPr="00E92915">
        <w:rPr>
          <w:lang w:eastAsia="en-US"/>
        </w:rPr>
        <w:t>(тыс. рублей)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15111C" w:rsidRPr="00E92915" w:rsidTr="008C32E7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15111C" w:rsidRPr="00E92915" w:rsidRDefault="0015111C" w:rsidP="008C32E7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  <w:r w:rsidRPr="00E92915">
              <w:rPr>
                <w:rFonts w:cs="Arial"/>
                <w:bCs/>
                <w:lang w:eastAsia="ru-RU"/>
              </w:rPr>
              <w:t>Сумма</w:t>
            </w:r>
          </w:p>
        </w:tc>
      </w:tr>
      <w:tr w:rsidR="0015111C" w:rsidRPr="00E92915" w:rsidTr="008C32E7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111C" w:rsidRPr="00E92915" w:rsidRDefault="0015111C" w:rsidP="008C32E7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74236" w:rsidP="008C32E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2516,9</w:t>
            </w:r>
          </w:p>
        </w:tc>
      </w:tr>
      <w:tr w:rsidR="0015111C" w:rsidRPr="00E92915" w:rsidTr="008C32E7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174236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174236">
              <w:rPr>
                <w:b/>
                <w:bCs/>
                <w:lang w:eastAsia="en-US"/>
              </w:rPr>
              <w:t>76</w:t>
            </w:r>
            <w:r>
              <w:rPr>
                <w:b/>
                <w:bCs/>
                <w:lang w:eastAsia="en-US"/>
              </w:rPr>
              <w:t>,</w:t>
            </w:r>
            <w:r w:rsidR="00174236">
              <w:rPr>
                <w:b/>
                <w:bCs/>
                <w:lang w:eastAsia="en-US"/>
              </w:rPr>
              <w:t>6</w:t>
            </w:r>
          </w:p>
        </w:tc>
      </w:tr>
      <w:tr w:rsidR="0015111C" w:rsidRPr="00E92915" w:rsidTr="008C32E7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111C" w:rsidRPr="00E92915" w:rsidRDefault="0015111C" w:rsidP="008C32E7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E92915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14</w:t>
            </w:r>
            <w:r>
              <w:rPr>
                <w:rFonts w:ascii="Arial CYR" w:hAnsi="Arial CYR" w:cs="Arial CYR"/>
                <w:b/>
                <w:lang w:eastAsia="en-US"/>
              </w:rPr>
              <w:t>71</w:t>
            </w:r>
            <w:r w:rsidRPr="00E92915">
              <w:rPr>
                <w:rFonts w:ascii="Arial CYR" w:hAnsi="Arial CYR" w:cs="Arial CYR"/>
                <w:b/>
                <w:lang w:eastAsia="en-US"/>
              </w:rPr>
              <w:t>,</w:t>
            </w:r>
            <w:r>
              <w:rPr>
                <w:rFonts w:ascii="Arial CYR" w:hAnsi="Arial CYR" w:cs="Arial CYR"/>
                <w:b/>
                <w:lang w:eastAsia="en-US"/>
              </w:rPr>
              <w:t>6</w:t>
            </w:r>
          </w:p>
        </w:tc>
      </w:tr>
      <w:tr w:rsidR="0015111C" w:rsidRPr="00E92915" w:rsidTr="008C32E7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111C" w:rsidRPr="00E92915" w:rsidRDefault="0015111C" w:rsidP="008C32E7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15111C" w:rsidRPr="00E92915" w:rsidTr="008C32E7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473,9</w:t>
            </w:r>
          </w:p>
        </w:tc>
      </w:tr>
      <w:tr w:rsidR="0015111C" w:rsidRPr="00E92915" w:rsidTr="008C32E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15111C" w:rsidRPr="00E92915" w:rsidTr="008C32E7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15111C" w:rsidRPr="00E92915" w:rsidTr="008C32E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15111C" w:rsidRPr="00E92915" w:rsidTr="008C32E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15111C" w:rsidRPr="00E92915" w:rsidTr="008C32E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364,0</w:t>
            </w:r>
          </w:p>
        </w:tc>
      </w:tr>
      <w:tr w:rsidR="0015111C" w:rsidRPr="00E92915" w:rsidTr="008C32E7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010</w:t>
            </w:r>
            <w:r w:rsidRPr="00E9291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109,9</w:t>
            </w:r>
          </w:p>
        </w:tc>
      </w:tr>
      <w:tr w:rsidR="0015111C" w:rsidRPr="00E92915" w:rsidTr="008C32E7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997,7</w:t>
            </w:r>
          </w:p>
        </w:tc>
      </w:tr>
      <w:tr w:rsidR="0015111C" w:rsidRPr="00E92915" w:rsidTr="008C32E7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</w:t>
            </w:r>
            <w:r>
              <w:rPr>
                <w:lang w:eastAsia="en-US"/>
              </w:rPr>
              <w:t>4</w:t>
            </w:r>
            <w:r w:rsidRPr="00E92915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15111C" w:rsidRPr="00E92915" w:rsidTr="008C32E7">
        <w:trPr>
          <w:gridAfter w:val="1"/>
          <w:wAfter w:w="1607" w:type="dxa"/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15111C" w:rsidRPr="00E92915" w:rsidTr="008C32E7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8A4A4E" w:rsidRDefault="0015111C" w:rsidP="008C32E7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667,3</w:t>
            </w:r>
          </w:p>
        </w:tc>
      </w:tr>
      <w:tr w:rsidR="0015111C" w:rsidRPr="00E92915" w:rsidTr="008C32E7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667,3</w:t>
            </w:r>
          </w:p>
        </w:tc>
      </w:tr>
      <w:tr w:rsidR="0015111C" w:rsidRPr="00E92915" w:rsidTr="008C32E7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512,5</w:t>
            </w:r>
          </w:p>
        </w:tc>
      </w:tr>
      <w:tr w:rsidR="0015111C" w:rsidRPr="00E92915" w:rsidTr="008C32E7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154,8</w:t>
            </w:r>
          </w:p>
        </w:tc>
      </w:tr>
      <w:tr w:rsidR="0015111C" w:rsidRPr="00E92915" w:rsidTr="008C32E7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8A4A4E" w:rsidRDefault="0015111C" w:rsidP="008C32E7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264,6</w:t>
            </w:r>
          </w:p>
        </w:tc>
      </w:tr>
      <w:tr w:rsidR="0015111C" w:rsidRPr="00E92915" w:rsidTr="008C32E7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E92915">
              <w:rPr>
                <w:lang w:eastAsia="en-US"/>
              </w:rPr>
              <w:t>о-</w:t>
            </w:r>
            <w:proofErr w:type="gramEnd"/>
            <w:r w:rsidRPr="00E92915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105,5</w:t>
            </w:r>
          </w:p>
        </w:tc>
      </w:tr>
      <w:tr w:rsidR="0015111C" w:rsidRPr="00E92915" w:rsidTr="008C32E7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80,5</w:t>
            </w:r>
          </w:p>
        </w:tc>
      </w:tr>
      <w:tr w:rsidR="0015111C" w:rsidRPr="00E92915" w:rsidTr="008C32E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4,0</w:t>
            </w:r>
          </w:p>
        </w:tc>
      </w:tr>
      <w:tr w:rsidR="0015111C" w:rsidRPr="00E92915" w:rsidTr="008C32E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21,0</w:t>
            </w:r>
          </w:p>
        </w:tc>
      </w:tr>
      <w:tr w:rsidR="0015111C" w:rsidRPr="00E92915" w:rsidTr="008C32E7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139,1</w:t>
            </w:r>
          </w:p>
        </w:tc>
      </w:tr>
      <w:tr w:rsidR="0015111C" w:rsidRPr="00E92915" w:rsidTr="008C32E7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60,0</w:t>
            </w:r>
          </w:p>
        </w:tc>
      </w:tr>
      <w:tr w:rsidR="0015111C" w:rsidRPr="00E92915" w:rsidTr="008C32E7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36,0</w:t>
            </w:r>
          </w:p>
        </w:tc>
      </w:tr>
      <w:tr w:rsidR="0015111C" w:rsidRPr="00E92915" w:rsidTr="008C32E7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7,0</w:t>
            </w:r>
          </w:p>
        </w:tc>
      </w:tr>
      <w:tr w:rsidR="0015111C" w:rsidRPr="00E92915" w:rsidTr="008C32E7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36,1</w:t>
            </w:r>
          </w:p>
        </w:tc>
      </w:tr>
      <w:tr w:rsidR="0015111C" w:rsidRPr="00E92915" w:rsidTr="008C32E7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455E2B" w:rsidRDefault="0015111C" w:rsidP="008C32E7">
            <w:pPr>
              <w:rPr>
                <w:b/>
              </w:rPr>
            </w:pPr>
            <w:r w:rsidRPr="00455E2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85,8</w:t>
            </w:r>
          </w:p>
        </w:tc>
      </w:tr>
      <w:tr w:rsidR="0015111C" w:rsidRPr="00E92915" w:rsidTr="008C32E7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</w:t>
            </w:r>
            <w:r w:rsidRPr="00E92915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82,1</w:t>
            </w:r>
          </w:p>
        </w:tc>
      </w:tr>
      <w:tr w:rsidR="0015111C" w:rsidRPr="00E92915" w:rsidTr="008C32E7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3,7</w:t>
            </w:r>
          </w:p>
        </w:tc>
      </w:tr>
      <w:tr w:rsidR="0015111C" w:rsidRPr="00E92915" w:rsidTr="008C32E7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snapToGrid w:val="0"/>
                <w:lang w:val="en-US" w:eastAsia="en-US"/>
              </w:rPr>
            </w:pPr>
            <w:r w:rsidRPr="00E92915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92915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0,3</w:t>
            </w:r>
          </w:p>
        </w:tc>
      </w:tr>
      <w:tr w:rsidR="0015111C" w:rsidRPr="00E92915" w:rsidTr="008C32E7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15111C" w:rsidRPr="00E92915" w:rsidRDefault="0015111C" w:rsidP="008C32E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15111C" w:rsidRPr="00E92915" w:rsidTr="008C32E7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15111C" w:rsidRPr="00E92915" w:rsidRDefault="0015111C" w:rsidP="008C32E7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15111C" w:rsidRPr="00E92915" w:rsidTr="008C32E7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15111C" w:rsidRPr="00E92915" w:rsidTr="008C32E7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15111C" w:rsidRPr="00E92915" w:rsidTr="008C32E7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99 9 00 15930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15111C" w:rsidRPr="00E92915" w:rsidTr="008C32E7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68,3</w:t>
            </w:r>
          </w:p>
        </w:tc>
      </w:tr>
      <w:tr w:rsidR="0015111C" w:rsidRPr="00E92915" w:rsidTr="008C32E7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lastRenderedPageBreak/>
              <w:t>Руководство и управление в сфере</w:t>
            </w:r>
          </w:p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99</w:t>
            </w:r>
            <w:r>
              <w:rPr>
                <w:lang w:eastAsia="en-US"/>
              </w:rPr>
              <w:t xml:space="preserve"> </w:t>
            </w:r>
            <w:r w:rsidRPr="00E92915">
              <w:rPr>
                <w:lang w:eastAsia="en-US"/>
              </w:rPr>
              <w:t>9 00 000</w:t>
            </w:r>
            <w:r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15111C" w:rsidRPr="00E92915" w:rsidTr="008C32E7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15111C" w:rsidRPr="00E92915" w:rsidTr="008C32E7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54,3</w:t>
            </w:r>
          </w:p>
        </w:tc>
      </w:tr>
      <w:tr w:rsidR="0015111C" w:rsidRPr="00E92915" w:rsidTr="008C32E7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41,7</w:t>
            </w:r>
          </w:p>
        </w:tc>
      </w:tr>
      <w:tr w:rsidR="0015111C" w:rsidRPr="00E92915" w:rsidTr="008C32E7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</w:t>
            </w: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12,6</w:t>
            </w:r>
          </w:p>
        </w:tc>
      </w:tr>
      <w:tr w:rsidR="0015111C" w:rsidRPr="00E92915" w:rsidTr="008C32E7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14,0</w:t>
            </w:r>
          </w:p>
        </w:tc>
      </w:tr>
      <w:tr w:rsidR="0015111C" w:rsidRPr="00E92915" w:rsidTr="008C32E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15111C" w:rsidRPr="00E92915" w:rsidTr="008C32E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15111C" w:rsidRPr="00E92915" w:rsidTr="008C32E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13,0</w:t>
            </w:r>
          </w:p>
        </w:tc>
      </w:tr>
      <w:tr w:rsidR="0015111C" w:rsidRPr="00E92915" w:rsidTr="008C32E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Транспорные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r w:rsidRPr="004C550A">
              <w:rPr>
                <w:lang w:eastAsia="en-US"/>
              </w:rPr>
              <w:t>99 9 00 05118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8,0</w:t>
            </w:r>
          </w:p>
        </w:tc>
      </w:tr>
      <w:tr w:rsidR="0015111C" w:rsidRPr="00E92915" w:rsidTr="008C32E7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5111C" w:rsidRPr="00E92915" w:rsidTr="008C32E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11C" w:rsidRPr="00376228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674A02" w:rsidP="000215A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413,</w:t>
            </w:r>
            <w:r w:rsidR="000215A6">
              <w:rPr>
                <w:b/>
                <w:lang w:eastAsia="en-US"/>
              </w:rPr>
              <w:t>4</w:t>
            </w:r>
          </w:p>
        </w:tc>
      </w:tr>
      <w:tr w:rsidR="0015111C" w:rsidRPr="00E92915" w:rsidTr="008C32E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8A4A4E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8A4A4E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376228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674A02" w:rsidP="000215A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413,</w:t>
            </w:r>
            <w:r w:rsidR="000215A6">
              <w:rPr>
                <w:lang w:eastAsia="en-US"/>
              </w:rPr>
              <w:t>4</w:t>
            </w:r>
          </w:p>
        </w:tc>
      </w:tr>
      <w:tr w:rsidR="0015111C" w:rsidRPr="00E92915" w:rsidTr="008C32E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376228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674A02" w:rsidP="000215A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</w:t>
            </w:r>
            <w:r w:rsidR="000215A6">
              <w:rPr>
                <w:lang w:eastAsia="en-US"/>
              </w:rPr>
              <w:t>4</w:t>
            </w:r>
          </w:p>
        </w:tc>
      </w:tr>
      <w:tr w:rsidR="0015111C" w:rsidRPr="00E92915" w:rsidTr="008C32E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376228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17,0</w:t>
            </w:r>
          </w:p>
        </w:tc>
      </w:tr>
      <w:tr w:rsidR="0015111C" w:rsidRPr="00E92915" w:rsidTr="008C32E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376228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139,5</w:t>
            </w:r>
          </w:p>
        </w:tc>
      </w:tr>
      <w:tr w:rsidR="0015111C" w:rsidRPr="00E92915" w:rsidTr="008C32E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376228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28,5</w:t>
            </w:r>
          </w:p>
        </w:tc>
      </w:tr>
      <w:tr w:rsidR="0015111C" w:rsidRPr="00E92915" w:rsidTr="008C32E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376228" w:rsidRDefault="0015111C" w:rsidP="008C32E7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255,7</w:t>
            </w:r>
          </w:p>
        </w:tc>
      </w:tr>
      <w:tr w:rsidR="0015111C" w:rsidRPr="00E92915" w:rsidTr="008C32E7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11C" w:rsidRPr="00376228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104,2</w:t>
            </w:r>
          </w:p>
        </w:tc>
      </w:tr>
      <w:tr w:rsidR="0015111C" w:rsidRPr="00E92915" w:rsidTr="008C32E7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11C" w:rsidRPr="00376228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5111C" w:rsidRPr="00E92915" w:rsidTr="008C32E7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Расходы на выплату персоналу </w:t>
            </w:r>
            <w:r w:rsidRPr="00E92915">
              <w:rPr>
                <w:lang w:eastAsia="en-US"/>
              </w:rPr>
              <w:lastRenderedPageBreak/>
              <w:t>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112C7C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5111C" w:rsidRPr="00E92915" w:rsidTr="008C32E7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112C7C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5111C" w:rsidRPr="00E92915" w:rsidTr="008C32E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112C7C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15111C" w:rsidRPr="00E92915" w:rsidTr="008C32E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112C7C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15111C" w:rsidRPr="00E92915" w:rsidTr="008C32E7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112C7C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15111C" w:rsidRPr="00E92915" w:rsidTr="008C32E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112C7C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15111C" w:rsidRPr="00E92915" w:rsidTr="008C32E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151,5</w:t>
            </w:r>
          </w:p>
        </w:tc>
      </w:tr>
      <w:tr w:rsidR="0015111C" w:rsidRPr="00E92915" w:rsidTr="008C32E7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5111C" w:rsidRPr="00E92915" w:rsidTr="008C32E7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5111C" w:rsidRPr="00E92915" w:rsidTr="008C32E7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5111C" w:rsidRPr="00E92915" w:rsidTr="008C32E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112C7C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15111C" w:rsidRPr="00E92915" w:rsidTr="008C32E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112C7C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15111C" w:rsidRPr="00E92915" w:rsidTr="008C32E7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15111C" w:rsidRPr="00E92915" w:rsidTr="008C32E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15111C" w:rsidRPr="00E92915" w:rsidTr="008C32E7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44,3</w:t>
            </w:r>
          </w:p>
        </w:tc>
      </w:tr>
      <w:tr w:rsidR="0015111C" w:rsidRPr="00E92915" w:rsidTr="008C32E7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3,0</w:t>
            </w:r>
          </w:p>
        </w:tc>
      </w:tr>
      <w:tr w:rsidR="0015111C" w:rsidRPr="00E92915" w:rsidTr="008C32E7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112C7C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252,0</w:t>
            </w:r>
          </w:p>
        </w:tc>
      </w:tr>
      <w:tr w:rsidR="0015111C" w:rsidRPr="00E92915" w:rsidTr="008C32E7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15111C" w:rsidRPr="00E92915" w:rsidTr="008C32E7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15111C" w:rsidRPr="00E92915" w:rsidTr="008C32E7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15111C" w:rsidRPr="00E92915" w:rsidTr="008C32E7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11C" w:rsidRPr="00112C7C" w:rsidRDefault="0015111C" w:rsidP="008C32E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Default="0015111C" w:rsidP="008C32E7">
            <w:pPr>
              <w:suppressAutoHyphens w:val="0"/>
              <w:jc w:val="center"/>
              <w:rPr>
                <w:lang w:eastAsia="en-US"/>
              </w:rPr>
            </w:pPr>
          </w:p>
          <w:p w:rsidR="0015111C" w:rsidRPr="00E92915" w:rsidRDefault="0015111C" w:rsidP="008C32E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0215A6" w:rsidRPr="00E92915" w:rsidTr="008C32E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5A6" w:rsidRPr="00E92915" w:rsidRDefault="000215A6" w:rsidP="008C32E7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6" w:rsidRPr="00E92915" w:rsidRDefault="000215A6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6" w:rsidRDefault="000215A6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5A6" w:rsidRDefault="000215A6" w:rsidP="000215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00 0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000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5A6" w:rsidRPr="00376228" w:rsidRDefault="000215A6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5A6" w:rsidRPr="00E92915" w:rsidRDefault="000215A6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5A6" w:rsidRDefault="000215A6" w:rsidP="000215A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</w:tr>
      <w:tr w:rsidR="0015111C" w:rsidRPr="00E92915" w:rsidTr="008C32E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Default="000215A6" w:rsidP="008C32E7">
            <w:r>
              <w:rPr>
                <w:lang w:eastAsia="en-US"/>
              </w:rPr>
              <w:t xml:space="preserve"> </w:t>
            </w:r>
            <w:r w:rsidR="0015111C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</w:t>
            </w:r>
            <w:r w:rsidR="0015111C">
              <w:rPr>
                <w:lang w:eastAsia="en-US"/>
              </w:rPr>
              <w:t>5</w:t>
            </w:r>
            <w:r w:rsidR="0015111C" w:rsidRPr="008B3C9D">
              <w:rPr>
                <w:lang w:eastAsia="en-US"/>
              </w:rPr>
              <w:t xml:space="preserve"> 00 </w:t>
            </w:r>
            <w:r w:rsidR="0015111C">
              <w:rPr>
                <w:lang w:eastAsia="en-US"/>
              </w:rPr>
              <w:t>020</w:t>
            </w:r>
            <w:r w:rsidR="0015111C"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376228" w:rsidRDefault="0015111C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</w:t>
            </w:r>
          </w:p>
        </w:tc>
      </w:tr>
      <w:tr w:rsidR="00674A02" w:rsidRPr="00E92915" w:rsidTr="00674A02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A02" w:rsidRPr="00E92915" w:rsidRDefault="000215A6" w:rsidP="0052392B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74A02" w:rsidRPr="00E92915">
              <w:rPr>
                <w:lang w:eastAsia="en-US"/>
              </w:rPr>
              <w:t>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02" w:rsidRPr="00E92915" w:rsidRDefault="00674A02" w:rsidP="0052392B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02" w:rsidRPr="00E92915" w:rsidRDefault="00674A02" w:rsidP="0052392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02" w:rsidRDefault="000215A6" w:rsidP="00674A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74A02">
              <w:rPr>
                <w:lang w:eastAsia="en-US"/>
              </w:rPr>
              <w:t>72</w:t>
            </w:r>
            <w:r>
              <w:rPr>
                <w:lang w:eastAsia="en-US"/>
              </w:rPr>
              <w:t xml:space="preserve"> </w:t>
            </w:r>
            <w:r w:rsidR="00674A02">
              <w:rPr>
                <w:lang w:eastAsia="en-US"/>
              </w:rPr>
              <w:t>2</w:t>
            </w:r>
            <w:r w:rsidR="00674A02" w:rsidRPr="008B3C9D">
              <w:rPr>
                <w:lang w:eastAsia="en-US"/>
              </w:rPr>
              <w:t xml:space="preserve"> 00 </w:t>
            </w:r>
            <w:r w:rsidR="00674A02">
              <w:rPr>
                <w:lang w:eastAsia="en-US"/>
              </w:rPr>
              <w:t>204</w:t>
            </w:r>
            <w:r w:rsidR="00674A02"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02" w:rsidRPr="00376228" w:rsidRDefault="00674A02" w:rsidP="0052392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02" w:rsidRPr="00E92915" w:rsidRDefault="00674A02" w:rsidP="0052392B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02" w:rsidRPr="00E92915" w:rsidRDefault="00674A02" w:rsidP="009B6D6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</w:t>
            </w:r>
            <w:r w:rsidR="009B6D6B">
              <w:rPr>
                <w:lang w:eastAsia="en-US"/>
              </w:rPr>
              <w:t>0</w:t>
            </w:r>
          </w:p>
        </w:tc>
      </w:tr>
      <w:tr w:rsidR="00674A02" w:rsidRPr="00E92915" w:rsidTr="008C32E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A02" w:rsidRPr="00E92915" w:rsidRDefault="00674A02" w:rsidP="008C32E7">
            <w:pPr>
              <w:suppressAutoHyphens w:val="0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02" w:rsidRPr="00E92915" w:rsidRDefault="00674A02" w:rsidP="008C32E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02" w:rsidRDefault="00674A02" w:rsidP="008C32E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02" w:rsidRDefault="00674A02" w:rsidP="008C32E7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02" w:rsidRPr="00376228" w:rsidRDefault="00674A02" w:rsidP="008C32E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02" w:rsidRPr="00E92915" w:rsidRDefault="00674A02" w:rsidP="008C32E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02" w:rsidRDefault="00674A02" w:rsidP="008C32E7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15111C" w:rsidRPr="00E92915" w:rsidTr="008C32E7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111C" w:rsidRPr="00E92915" w:rsidRDefault="0015111C" w:rsidP="008C32E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  <w:r w:rsidRPr="00E92915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E92915" w:rsidRDefault="0015111C" w:rsidP="008C32E7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C" w:rsidRPr="00E92915" w:rsidRDefault="0015111C" w:rsidP="008C32E7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15111C" w:rsidP="008C32E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1C" w:rsidRPr="00E92915" w:rsidRDefault="000215A6" w:rsidP="008C32E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2516,9</w:t>
            </w:r>
          </w:p>
        </w:tc>
      </w:tr>
    </w:tbl>
    <w:p w:rsidR="0015111C" w:rsidRPr="00E92915" w:rsidRDefault="0015111C" w:rsidP="0015111C">
      <w:pPr>
        <w:suppressAutoHyphens w:val="0"/>
        <w:rPr>
          <w:b/>
          <w:lang w:eastAsia="en-US"/>
        </w:rPr>
      </w:pPr>
    </w:p>
    <w:p w:rsidR="0015111C" w:rsidRPr="00E92915" w:rsidRDefault="0015111C" w:rsidP="0015111C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Председатель Совета Предгорненского</w:t>
      </w:r>
    </w:p>
    <w:p w:rsidR="0015111C" w:rsidRPr="00E92915" w:rsidRDefault="0015111C" w:rsidP="0015111C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сельского поселения                                                                   Р.К.Хубиев</w:t>
      </w:r>
    </w:p>
    <w:p w:rsidR="0015111C" w:rsidRPr="00532563" w:rsidRDefault="0015111C" w:rsidP="0015111C">
      <w:pPr>
        <w:jc w:val="center"/>
      </w:pPr>
      <w:r w:rsidRPr="00532563">
        <w:lastRenderedPageBreak/>
        <w:t xml:space="preserve">ПОЯСНИТЕЛЬНАЯ ЗАПИСКА </w:t>
      </w:r>
    </w:p>
    <w:p w:rsidR="0015111C" w:rsidRPr="00532563" w:rsidRDefault="0015111C" w:rsidP="0015111C">
      <w:pPr>
        <w:jc w:val="center"/>
        <w:rPr>
          <w:lang w:eastAsia="ru-RU"/>
        </w:rPr>
      </w:pPr>
      <w:r w:rsidRPr="00532563">
        <w:t xml:space="preserve">решению </w:t>
      </w:r>
      <w:r w:rsidRPr="00532563">
        <w:rPr>
          <w:color w:val="000000"/>
        </w:rPr>
        <w:t xml:space="preserve">Совета Предгорненского сельского поселения от </w:t>
      </w:r>
      <w:r w:rsidR="009D344B">
        <w:rPr>
          <w:lang w:eastAsia="ru-RU"/>
        </w:rPr>
        <w:t>24</w:t>
      </w:r>
      <w:r w:rsidRPr="00532563">
        <w:rPr>
          <w:lang w:eastAsia="ru-RU"/>
        </w:rPr>
        <w:t>.</w:t>
      </w:r>
      <w:r>
        <w:rPr>
          <w:lang w:eastAsia="ru-RU"/>
        </w:rPr>
        <w:t>0</w:t>
      </w:r>
      <w:r w:rsidR="009D344B">
        <w:rPr>
          <w:lang w:eastAsia="ru-RU"/>
        </w:rPr>
        <w:t>5</w:t>
      </w:r>
      <w:r w:rsidRPr="00532563">
        <w:rPr>
          <w:lang w:eastAsia="ru-RU"/>
        </w:rPr>
        <w:t>.201</w:t>
      </w:r>
      <w:r>
        <w:rPr>
          <w:lang w:eastAsia="ru-RU"/>
        </w:rPr>
        <w:t>6</w:t>
      </w:r>
      <w:r w:rsidRPr="00532563">
        <w:rPr>
          <w:lang w:eastAsia="ru-RU"/>
        </w:rPr>
        <w:t xml:space="preserve"> г № </w:t>
      </w:r>
      <w:r w:rsidR="009D344B">
        <w:rPr>
          <w:lang w:eastAsia="ru-RU"/>
        </w:rPr>
        <w:t>21</w:t>
      </w:r>
    </w:p>
    <w:p w:rsidR="0015111C" w:rsidRPr="00532563" w:rsidRDefault="0015111C" w:rsidP="0015111C">
      <w:pPr>
        <w:ind w:firstLine="708"/>
        <w:rPr>
          <w:color w:val="000000"/>
        </w:rPr>
      </w:pPr>
      <w:r w:rsidRPr="00532563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15111C" w:rsidRPr="00532563" w:rsidRDefault="0015111C" w:rsidP="0015111C">
      <w:pPr>
        <w:ind w:left="708"/>
        <w:rPr>
          <w:color w:val="000000"/>
        </w:rPr>
      </w:pPr>
      <w:r w:rsidRPr="00532563">
        <w:rPr>
          <w:color w:val="000000"/>
        </w:rPr>
        <w:t>от 2</w:t>
      </w:r>
      <w:r>
        <w:rPr>
          <w:color w:val="000000"/>
        </w:rPr>
        <w:t>5</w:t>
      </w:r>
      <w:r w:rsidRPr="00532563">
        <w:rPr>
          <w:color w:val="000000"/>
        </w:rPr>
        <w:t>.12.201</w:t>
      </w:r>
      <w:r>
        <w:rPr>
          <w:color w:val="000000"/>
        </w:rPr>
        <w:t>5</w:t>
      </w:r>
      <w:r w:rsidRPr="00532563">
        <w:rPr>
          <w:color w:val="000000"/>
        </w:rPr>
        <w:t xml:space="preserve"> № 3</w:t>
      </w:r>
      <w:r>
        <w:rPr>
          <w:color w:val="000000"/>
        </w:rPr>
        <w:t>9</w:t>
      </w:r>
      <w:r w:rsidRPr="00532563">
        <w:rPr>
          <w:color w:val="000000"/>
        </w:rPr>
        <w:t xml:space="preserve"> «Об утверждении бюджета Предгорненского сельского посе- </w:t>
      </w:r>
    </w:p>
    <w:p w:rsidR="0015111C" w:rsidRPr="00532563" w:rsidRDefault="0015111C" w:rsidP="0015111C">
      <w:pPr>
        <w:ind w:left="708"/>
        <w:rPr>
          <w:color w:val="000000"/>
        </w:rPr>
      </w:pPr>
      <w:r w:rsidRPr="00532563">
        <w:rPr>
          <w:color w:val="000000"/>
        </w:rPr>
        <w:t>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</w:t>
      </w:r>
    </w:p>
    <w:p w:rsidR="0015111C" w:rsidRPr="00532563" w:rsidRDefault="0015111C" w:rsidP="0015111C">
      <w:pPr>
        <w:ind w:left="708"/>
        <w:rPr>
          <w:color w:val="000000"/>
        </w:rPr>
      </w:pPr>
    </w:p>
    <w:p w:rsidR="00BA67E0" w:rsidRPr="00AC5212" w:rsidRDefault="00BA67E0" w:rsidP="00BA67E0">
      <w:pPr>
        <w:suppressAutoHyphens w:val="0"/>
        <w:ind w:left="284"/>
        <w:rPr>
          <w:lang w:eastAsia="en-US"/>
        </w:rPr>
      </w:pPr>
      <w:r w:rsidRPr="00AC5212">
        <w:rPr>
          <w:lang w:eastAsia="en-US"/>
        </w:rPr>
        <w:t xml:space="preserve">1. Направить </w:t>
      </w:r>
      <w:r w:rsidRPr="00AC5212">
        <w:rPr>
          <w:color w:val="000000"/>
          <w:lang w:eastAsia="en-US"/>
        </w:rPr>
        <w:t>свободные остатки налоговых и неналоговых доходов по состоянию  на 01.01.201</w:t>
      </w:r>
      <w:r>
        <w:rPr>
          <w:color w:val="000000"/>
          <w:lang w:eastAsia="en-US"/>
        </w:rPr>
        <w:t xml:space="preserve">6 </w:t>
      </w:r>
      <w:r w:rsidRPr="00AC5212">
        <w:rPr>
          <w:color w:val="000000"/>
          <w:lang w:eastAsia="en-US"/>
        </w:rPr>
        <w:t>года</w:t>
      </w:r>
      <w:r w:rsidRPr="00AC5212">
        <w:rPr>
          <w:lang w:eastAsia="en-US"/>
        </w:rPr>
        <w:t xml:space="preserve"> в сумме </w:t>
      </w:r>
      <w:r>
        <w:rPr>
          <w:lang w:eastAsia="en-US"/>
        </w:rPr>
        <w:t>178341,78</w:t>
      </w:r>
      <w:r w:rsidRPr="00AC5212">
        <w:rPr>
          <w:lang w:eastAsia="en-US"/>
        </w:rPr>
        <w:t xml:space="preserve"> рублей = </w:t>
      </w:r>
      <w:r>
        <w:rPr>
          <w:lang w:eastAsia="en-US"/>
        </w:rPr>
        <w:t>178</w:t>
      </w:r>
      <w:r w:rsidRPr="00AC5212">
        <w:rPr>
          <w:lang w:eastAsia="en-US"/>
        </w:rPr>
        <w:t>,</w:t>
      </w:r>
      <w:r>
        <w:rPr>
          <w:lang w:eastAsia="en-US"/>
        </w:rPr>
        <w:t>3</w:t>
      </w:r>
      <w:r w:rsidRPr="00AC5212">
        <w:rPr>
          <w:lang w:eastAsia="en-US"/>
        </w:rPr>
        <w:t xml:space="preserve"> </w:t>
      </w:r>
      <w:proofErr w:type="gramStart"/>
      <w:r w:rsidRPr="00AC5212">
        <w:rPr>
          <w:lang w:eastAsia="en-US"/>
        </w:rPr>
        <w:t>тыс</w:t>
      </w:r>
      <w:proofErr w:type="gramEnd"/>
      <w:r w:rsidRPr="00AC5212">
        <w:rPr>
          <w:lang w:eastAsia="en-US"/>
        </w:rPr>
        <w:t xml:space="preserve"> рублей на:</w:t>
      </w:r>
    </w:p>
    <w:p w:rsidR="00BA67E0" w:rsidRPr="00AC5212" w:rsidRDefault="00BA67E0" w:rsidP="00BA67E0">
      <w:pPr>
        <w:suppressAutoHyphens w:val="0"/>
        <w:rPr>
          <w:lang w:eastAsia="en-US"/>
        </w:rPr>
      </w:pPr>
    </w:p>
    <w:p w:rsidR="00BA67E0" w:rsidRPr="00AC5212" w:rsidRDefault="00BA67E0" w:rsidP="00BA67E0">
      <w:pPr>
        <w:suppressAutoHyphens w:val="0"/>
        <w:rPr>
          <w:lang w:eastAsia="en-US"/>
        </w:rPr>
      </w:pPr>
      <w:r w:rsidRPr="00AC5212">
        <w:rPr>
          <w:lang w:eastAsia="en-US"/>
        </w:rPr>
        <w:t xml:space="preserve">-Гл 301, Подр 0503, Цел 6000100, Вид 244, Кл 223 в сумме </w:t>
      </w:r>
      <w:r w:rsidR="0005453E">
        <w:rPr>
          <w:lang w:eastAsia="en-US"/>
        </w:rPr>
        <w:t>2</w:t>
      </w:r>
      <w:r w:rsidRPr="00AC5212">
        <w:rPr>
          <w:lang w:eastAsia="en-US"/>
        </w:rPr>
        <w:t xml:space="preserve">0000 рублей = </w:t>
      </w:r>
      <w:r w:rsidR="0005453E">
        <w:rPr>
          <w:lang w:eastAsia="en-US"/>
        </w:rPr>
        <w:t>2</w:t>
      </w:r>
      <w:r w:rsidRPr="00AC5212">
        <w:rPr>
          <w:lang w:eastAsia="en-US"/>
        </w:rPr>
        <w:t xml:space="preserve">0,0 </w:t>
      </w:r>
      <w:proofErr w:type="gramStart"/>
      <w:r w:rsidRPr="00AC5212">
        <w:rPr>
          <w:lang w:eastAsia="en-US"/>
        </w:rPr>
        <w:t>тыс</w:t>
      </w:r>
      <w:proofErr w:type="gramEnd"/>
      <w:r w:rsidRPr="00AC5212">
        <w:rPr>
          <w:lang w:eastAsia="en-US"/>
        </w:rPr>
        <w:t xml:space="preserve"> рублей ( на оплату за электроэнергию уличного освещения), Цел 6000500, Вид 244, Кл </w:t>
      </w:r>
      <w:r w:rsidR="0005453E">
        <w:rPr>
          <w:lang w:eastAsia="en-US"/>
        </w:rPr>
        <w:t xml:space="preserve">340 </w:t>
      </w:r>
      <w:r w:rsidRPr="00AC5212">
        <w:rPr>
          <w:lang w:eastAsia="en-US"/>
        </w:rPr>
        <w:t xml:space="preserve">в сумме </w:t>
      </w:r>
      <w:r w:rsidR="0005453E">
        <w:rPr>
          <w:lang w:eastAsia="en-US"/>
        </w:rPr>
        <w:t>1</w:t>
      </w:r>
      <w:r w:rsidR="009B6D6B">
        <w:rPr>
          <w:lang w:eastAsia="en-US"/>
        </w:rPr>
        <w:t>33</w:t>
      </w:r>
      <w:r w:rsidR="0005453E">
        <w:rPr>
          <w:lang w:eastAsia="en-US"/>
        </w:rPr>
        <w:t>341,78</w:t>
      </w:r>
      <w:r w:rsidRPr="00AC5212">
        <w:rPr>
          <w:lang w:eastAsia="en-US"/>
        </w:rPr>
        <w:t xml:space="preserve"> рублей = </w:t>
      </w:r>
      <w:r w:rsidR="0005453E">
        <w:rPr>
          <w:lang w:eastAsia="en-US"/>
        </w:rPr>
        <w:t>133</w:t>
      </w:r>
      <w:r w:rsidRPr="00AC5212">
        <w:rPr>
          <w:lang w:eastAsia="en-US"/>
        </w:rPr>
        <w:t>,</w:t>
      </w:r>
      <w:r w:rsidR="009B6D6B">
        <w:rPr>
          <w:lang w:eastAsia="en-US"/>
        </w:rPr>
        <w:t>4</w:t>
      </w:r>
      <w:r w:rsidRPr="00AC5212">
        <w:rPr>
          <w:lang w:eastAsia="en-US"/>
        </w:rPr>
        <w:t xml:space="preserve"> тыс рублей ( на </w:t>
      </w:r>
      <w:r w:rsidR="0005453E">
        <w:rPr>
          <w:lang w:eastAsia="en-US"/>
        </w:rPr>
        <w:t xml:space="preserve">приобретение материалов для установки уличного освещения), Кл 225 в сумме 25000 рублей=25,0 </w:t>
      </w:r>
      <w:r w:rsidRPr="00AC5212">
        <w:rPr>
          <w:lang w:eastAsia="en-US"/>
        </w:rPr>
        <w:t>тыс рублей (</w:t>
      </w:r>
      <w:r w:rsidR="0005453E">
        <w:rPr>
          <w:lang w:eastAsia="en-US"/>
        </w:rPr>
        <w:t>за установку фонарей</w:t>
      </w:r>
      <w:r w:rsidRPr="00AC5212">
        <w:rPr>
          <w:lang w:eastAsia="en-US"/>
        </w:rPr>
        <w:t>).</w:t>
      </w:r>
    </w:p>
    <w:p w:rsidR="00BA67E0" w:rsidRPr="00AC5212" w:rsidRDefault="00BA67E0" w:rsidP="00BA67E0">
      <w:pPr>
        <w:suppressAutoHyphens w:val="0"/>
        <w:rPr>
          <w:lang w:eastAsia="en-US"/>
        </w:rPr>
      </w:pPr>
    </w:p>
    <w:p w:rsidR="00BA67E0" w:rsidRPr="00AC5212" w:rsidRDefault="00BA67E0" w:rsidP="00BA67E0">
      <w:pPr>
        <w:suppressAutoHyphens w:val="0"/>
        <w:ind w:firstLine="720"/>
        <w:rPr>
          <w:lang w:eastAsia="en-US"/>
        </w:rPr>
      </w:pPr>
      <w:r w:rsidRPr="00AC5212">
        <w:rPr>
          <w:lang w:eastAsia="en-US"/>
        </w:rPr>
        <w:t>2. В расходной части бюджета произвести следующие изменения росписи расхода:</w:t>
      </w:r>
    </w:p>
    <w:p w:rsidR="00BA67E0" w:rsidRPr="00AC5212" w:rsidRDefault="00BA67E0" w:rsidP="00BA67E0">
      <w:pPr>
        <w:suppressAutoHyphens w:val="0"/>
        <w:rPr>
          <w:lang w:eastAsia="en-US"/>
        </w:rPr>
      </w:pPr>
    </w:p>
    <w:p w:rsidR="00BA67E0" w:rsidRPr="00AC5212" w:rsidRDefault="00BA67E0" w:rsidP="00BA67E0">
      <w:pPr>
        <w:suppressAutoHyphens w:val="0"/>
        <w:rPr>
          <w:lang w:eastAsia="en-US"/>
        </w:rPr>
      </w:pPr>
      <w:r w:rsidRPr="00AC5212">
        <w:rPr>
          <w:lang w:eastAsia="en-US"/>
        </w:rPr>
        <w:t xml:space="preserve">- </w:t>
      </w:r>
      <w:r w:rsidR="00CC1927">
        <w:rPr>
          <w:lang w:eastAsia="en-US"/>
        </w:rPr>
        <w:t>строку 301 0113 7220020400 540 251</w:t>
      </w:r>
      <w:r w:rsidRPr="00AC5212">
        <w:rPr>
          <w:lang w:eastAsia="en-US"/>
        </w:rPr>
        <w:t xml:space="preserve"> </w:t>
      </w:r>
      <w:r w:rsidR="00CC1927">
        <w:rPr>
          <w:lang w:eastAsia="en-US"/>
        </w:rPr>
        <w:t xml:space="preserve"> заменить на строку 301 1403 7220020400 540 251 в сумме 7565 рублей = 7,</w:t>
      </w:r>
      <w:r w:rsidR="009B6D6B">
        <w:rPr>
          <w:lang w:eastAsia="en-US"/>
        </w:rPr>
        <w:t>5</w:t>
      </w:r>
      <w:r w:rsidR="00CC1927">
        <w:rPr>
          <w:lang w:eastAsia="en-US"/>
        </w:rPr>
        <w:t xml:space="preserve"> </w:t>
      </w:r>
      <w:proofErr w:type="gramStart"/>
      <w:r w:rsidR="00CC1927">
        <w:rPr>
          <w:lang w:eastAsia="en-US"/>
        </w:rPr>
        <w:t>тыс</w:t>
      </w:r>
      <w:proofErr w:type="gramEnd"/>
      <w:r w:rsidR="00CC1927">
        <w:rPr>
          <w:lang w:eastAsia="en-US"/>
        </w:rPr>
        <w:t xml:space="preserve"> рублей</w:t>
      </w:r>
      <w:r w:rsidRPr="00AC5212">
        <w:rPr>
          <w:lang w:eastAsia="en-US"/>
        </w:rPr>
        <w:t xml:space="preserve">; </w:t>
      </w:r>
    </w:p>
    <w:p w:rsidR="00BA67E0" w:rsidRPr="00AC5212" w:rsidRDefault="00BA67E0" w:rsidP="00BA67E0">
      <w:pPr>
        <w:suppressAutoHyphens w:val="0"/>
        <w:rPr>
          <w:lang w:eastAsia="en-US"/>
        </w:rPr>
      </w:pPr>
    </w:p>
    <w:p w:rsidR="00CC1927" w:rsidRPr="00AC5212" w:rsidRDefault="00CC1927" w:rsidP="00CC1927">
      <w:pPr>
        <w:suppressAutoHyphens w:val="0"/>
        <w:rPr>
          <w:lang w:eastAsia="en-US"/>
        </w:rPr>
      </w:pPr>
      <w:r w:rsidRPr="00AC5212">
        <w:rPr>
          <w:lang w:eastAsia="en-US"/>
        </w:rPr>
        <w:t xml:space="preserve">- </w:t>
      </w:r>
      <w:r>
        <w:rPr>
          <w:lang w:eastAsia="en-US"/>
        </w:rPr>
        <w:t>строку 301 0505 7220020400 540 251</w:t>
      </w:r>
      <w:r w:rsidRPr="00AC5212">
        <w:rPr>
          <w:lang w:eastAsia="en-US"/>
        </w:rPr>
        <w:t xml:space="preserve"> </w:t>
      </w:r>
      <w:r>
        <w:rPr>
          <w:lang w:eastAsia="en-US"/>
        </w:rPr>
        <w:t xml:space="preserve"> заменить на строку 301 1403 7220020400 540 251 в сумме 1500 рублей = 1,5 </w:t>
      </w:r>
      <w:proofErr w:type="gramStart"/>
      <w:r>
        <w:rPr>
          <w:lang w:eastAsia="en-US"/>
        </w:rPr>
        <w:t>тыс</w:t>
      </w:r>
      <w:proofErr w:type="gramEnd"/>
      <w:r>
        <w:rPr>
          <w:lang w:eastAsia="en-US"/>
        </w:rPr>
        <w:t xml:space="preserve"> рублей</w:t>
      </w:r>
      <w:r w:rsidRPr="00AC5212">
        <w:rPr>
          <w:lang w:eastAsia="en-US"/>
        </w:rPr>
        <w:t xml:space="preserve">; </w:t>
      </w:r>
    </w:p>
    <w:p w:rsidR="00CC1927" w:rsidRDefault="00CC1927" w:rsidP="00BA67E0">
      <w:pPr>
        <w:suppressAutoHyphens w:val="0"/>
        <w:rPr>
          <w:lang w:eastAsia="en-US"/>
        </w:rPr>
      </w:pPr>
    </w:p>
    <w:p w:rsidR="00BA67E0" w:rsidRPr="00AC5212" w:rsidRDefault="00BA67E0" w:rsidP="00BA67E0">
      <w:pPr>
        <w:suppressAutoHyphens w:val="0"/>
        <w:rPr>
          <w:lang w:eastAsia="en-US"/>
        </w:rPr>
      </w:pPr>
      <w:r w:rsidRPr="00AC5212">
        <w:rPr>
          <w:lang w:eastAsia="en-US"/>
        </w:rPr>
        <w:t>- по строке 301 0100 0000000 000</w:t>
      </w:r>
      <w:r w:rsidR="000E0408">
        <w:rPr>
          <w:lang w:eastAsia="en-US"/>
        </w:rPr>
        <w:t> </w:t>
      </w:r>
      <w:r w:rsidRPr="00AC5212">
        <w:rPr>
          <w:lang w:eastAsia="en-US"/>
        </w:rPr>
        <w:t>000</w:t>
      </w:r>
      <w:r w:rsidR="000E0408">
        <w:rPr>
          <w:lang w:eastAsia="en-US"/>
        </w:rPr>
        <w:t xml:space="preserve"> 000</w:t>
      </w:r>
      <w:r w:rsidRPr="00AC5212">
        <w:rPr>
          <w:lang w:eastAsia="en-US"/>
        </w:rPr>
        <w:t xml:space="preserve">  цифру </w:t>
      </w:r>
      <w:r w:rsidR="00C04775">
        <w:rPr>
          <w:lang w:eastAsia="en-US"/>
        </w:rPr>
        <w:t>1484,2</w:t>
      </w:r>
      <w:r w:rsidRPr="00AC5212">
        <w:rPr>
          <w:lang w:eastAsia="en-US"/>
        </w:rPr>
        <w:t xml:space="preserve"> </w:t>
      </w:r>
      <w:proofErr w:type="gramStart"/>
      <w:r w:rsidRPr="00AC5212">
        <w:rPr>
          <w:lang w:eastAsia="en-US"/>
        </w:rPr>
        <w:t>заменить на цифру</w:t>
      </w:r>
      <w:proofErr w:type="gramEnd"/>
      <w:r w:rsidRPr="00AC5212">
        <w:rPr>
          <w:lang w:eastAsia="en-US"/>
        </w:rPr>
        <w:t xml:space="preserve"> </w:t>
      </w:r>
      <w:r w:rsidR="00C04775">
        <w:rPr>
          <w:lang w:eastAsia="en-US"/>
        </w:rPr>
        <w:t>1476,6</w:t>
      </w:r>
      <w:r w:rsidRPr="00AC5212">
        <w:rPr>
          <w:lang w:eastAsia="en-US"/>
        </w:rPr>
        <w:t>;</w:t>
      </w:r>
    </w:p>
    <w:p w:rsidR="00BA67E0" w:rsidRPr="00AC5212" w:rsidRDefault="00BA67E0" w:rsidP="00BA67E0">
      <w:pPr>
        <w:suppressAutoHyphens w:val="0"/>
        <w:rPr>
          <w:lang w:eastAsia="en-US"/>
        </w:rPr>
      </w:pPr>
      <w:r w:rsidRPr="00AC5212">
        <w:rPr>
          <w:lang w:eastAsia="en-US"/>
        </w:rPr>
        <w:t>- по строке 301 0500 0000000 000 000</w:t>
      </w:r>
      <w:r w:rsidR="000E0408">
        <w:rPr>
          <w:lang w:eastAsia="en-US"/>
        </w:rPr>
        <w:t xml:space="preserve"> 000 </w:t>
      </w:r>
      <w:r w:rsidRPr="00AC5212">
        <w:rPr>
          <w:lang w:eastAsia="en-US"/>
        </w:rPr>
        <w:t xml:space="preserve">цифру </w:t>
      </w:r>
      <w:r w:rsidR="00C04775">
        <w:rPr>
          <w:lang w:eastAsia="en-US"/>
        </w:rPr>
        <w:t>236,5</w:t>
      </w:r>
      <w:r w:rsidRPr="00AC5212">
        <w:rPr>
          <w:lang w:eastAsia="en-US"/>
        </w:rPr>
        <w:t xml:space="preserve"> </w:t>
      </w:r>
      <w:proofErr w:type="gramStart"/>
      <w:r w:rsidRPr="00AC5212">
        <w:rPr>
          <w:lang w:eastAsia="en-US"/>
        </w:rPr>
        <w:t>заменить на цифру</w:t>
      </w:r>
      <w:proofErr w:type="gramEnd"/>
      <w:r w:rsidRPr="00AC5212">
        <w:rPr>
          <w:lang w:eastAsia="en-US"/>
        </w:rPr>
        <w:t xml:space="preserve"> </w:t>
      </w:r>
      <w:r w:rsidR="00C04775">
        <w:rPr>
          <w:lang w:eastAsia="en-US"/>
        </w:rPr>
        <w:t>413</w:t>
      </w:r>
      <w:r w:rsidRPr="00AC5212">
        <w:rPr>
          <w:lang w:eastAsia="en-US"/>
        </w:rPr>
        <w:t>,</w:t>
      </w:r>
      <w:r w:rsidR="0019511C">
        <w:rPr>
          <w:lang w:eastAsia="en-US"/>
        </w:rPr>
        <w:t>4</w:t>
      </w:r>
      <w:r w:rsidRPr="00AC5212">
        <w:rPr>
          <w:lang w:eastAsia="en-US"/>
        </w:rPr>
        <w:t>;</w:t>
      </w:r>
    </w:p>
    <w:p w:rsidR="00BA67E0" w:rsidRPr="00AC5212" w:rsidRDefault="00BA67E0" w:rsidP="00BA67E0">
      <w:pPr>
        <w:suppressAutoHyphens w:val="0"/>
        <w:rPr>
          <w:lang w:eastAsia="en-US"/>
        </w:rPr>
      </w:pPr>
      <w:r w:rsidRPr="00AC5212">
        <w:rPr>
          <w:lang w:eastAsia="en-US"/>
        </w:rPr>
        <w:t>- по строке 301 0503 0000000 000 000</w:t>
      </w:r>
      <w:r w:rsidR="000E0408">
        <w:rPr>
          <w:lang w:eastAsia="en-US"/>
        </w:rPr>
        <w:t xml:space="preserve"> 000 </w:t>
      </w:r>
      <w:r w:rsidRPr="00AC5212">
        <w:rPr>
          <w:lang w:eastAsia="en-US"/>
        </w:rPr>
        <w:t xml:space="preserve">цифру </w:t>
      </w:r>
      <w:r w:rsidR="00C04775">
        <w:rPr>
          <w:lang w:eastAsia="en-US"/>
        </w:rPr>
        <w:t>236,5</w:t>
      </w:r>
      <w:r w:rsidRPr="00AC5212">
        <w:rPr>
          <w:lang w:eastAsia="en-US"/>
        </w:rPr>
        <w:t xml:space="preserve"> </w:t>
      </w:r>
      <w:proofErr w:type="gramStart"/>
      <w:r w:rsidRPr="00AC5212">
        <w:rPr>
          <w:lang w:eastAsia="en-US"/>
        </w:rPr>
        <w:t>заменить на цифру</w:t>
      </w:r>
      <w:proofErr w:type="gramEnd"/>
      <w:r w:rsidRPr="00AC5212">
        <w:rPr>
          <w:lang w:eastAsia="en-US"/>
        </w:rPr>
        <w:t xml:space="preserve"> </w:t>
      </w:r>
      <w:r w:rsidR="00C04775">
        <w:rPr>
          <w:lang w:eastAsia="en-US"/>
        </w:rPr>
        <w:t>413,</w:t>
      </w:r>
      <w:r w:rsidR="0019511C">
        <w:rPr>
          <w:lang w:eastAsia="en-US"/>
        </w:rPr>
        <w:t>4</w:t>
      </w:r>
      <w:r w:rsidRPr="00AC5212">
        <w:rPr>
          <w:lang w:eastAsia="en-US"/>
        </w:rPr>
        <w:t>;</w:t>
      </w:r>
    </w:p>
    <w:p w:rsidR="00BA67E0" w:rsidRPr="00AC5212" w:rsidRDefault="00BA67E0" w:rsidP="00BA67E0">
      <w:pPr>
        <w:suppressAutoHyphens w:val="0"/>
        <w:rPr>
          <w:lang w:eastAsia="en-US"/>
        </w:rPr>
      </w:pPr>
      <w:r w:rsidRPr="00AC5212">
        <w:rPr>
          <w:lang w:eastAsia="en-US"/>
        </w:rPr>
        <w:t>- по строке 301 0503</w:t>
      </w:r>
      <w:r w:rsidR="00C04775">
        <w:rPr>
          <w:lang w:eastAsia="en-US"/>
        </w:rPr>
        <w:t xml:space="preserve"> 9990000</w:t>
      </w:r>
      <w:r w:rsidRPr="00AC5212">
        <w:rPr>
          <w:lang w:eastAsia="en-US"/>
        </w:rPr>
        <w:t xml:space="preserve">100 244 223  цифру </w:t>
      </w:r>
      <w:r w:rsidR="000E0408">
        <w:rPr>
          <w:lang w:eastAsia="en-US"/>
        </w:rPr>
        <w:t>5</w:t>
      </w:r>
      <w:r w:rsidRPr="00AC5212">
        <w:rPr>
          <w:lang w:eastAsia="en-US"/>
        </w:rPr>
        <w:t xml:space="preserve">0,0 </w:t>
      </w:r>
      <w:proofErr w:type="gramStart"/>
      <w:r w:rsidRPr="00AC5212">
        <w:rPr>
          <w:lang w:eastAsia="en-US"/>
        </w:rPr>
        <w:t>заменить на цифру</w:t>
      </w:r>
      <w:proofErr w:type="gramEnd"/>
      <w:r w:rsidRPr="00AC5212">
        <w:rPr>
          <w:lang w:eastAsia="en-US"/>
        </w:rPr>
        <w:t xml:space="preserve"> </w:t>
      </w:r>
      <w:r w:rsidR="009B6D6B">
        <w:rPr>
          <w:lang w:eastAsia="en-US"/>
        </w:rPr>
        <w:t>70</w:t>
      </w:r>
      <w:r w:rsidRPr="00AC5212">
        <w:rPr>
          <w:lang w:eastAsia="en-US"/>
        </w:rPr>
        <w:t>,0;</w:t>
      </w:r>
    </w:p>
    <w:p w:rsidR="00BA67E0" w:rsidRDefault="00BA67E0" w:rsidP="00BA67E0">
      <w:pPr>
        <w:suppressAutoHyphens w:val="0"/>
        <w:rPr>
          <w:lang w:eastAsia="en-US"/>
        </w:rPr>
      </w:pPr>
      <w:r w:rsidRPr="00AC5212">
        <w:rPr>
          <w:lang w:eastAsia="en-US"/>
        </w:rPr>
        <w:t xml:space="preserve">- добавить строку </w:t>
      </w:r>
      <w:r w:rsidR="009B6D6B" w:rsidRPr="00AC5212">
        <w:rPr>
          <w:lang w:eastAsia="en-US"/>
        </w:rPr>
        <w:t>301 0503</w:t>
      </w:r>
      <w:r w:rsidR="009B6D6B">
        <w:rPr>
          <w:lang w:eastAsia="en-US"/>
        </w:rPr>
        <w:t xml:space="preserve"> 9990000</w:t>
      </w:r>
      <w:r w:rsidR="009B6D6B" w:rsidRPr="00AC5212">
        <w:rPr>
          <w:lang w:eastAsia="en-US"/>
        </w:rPr>
        <w:t>100 244 22</w:t>
      </w:r>
      <w:r w:rsidR="009B6D6B">
        <w:rPr>
          <w:lang w:eastAsia="en-US"/>
        </w:rPr>
        <w:t>5</w:t>
      </w:r>
      <w:r w:rsidRPr="00AC5212">
        <w:rPr>
          <w:lang w:eastAsia="en-US"/>
        </w:rPr>
        <w:t xml:space="preserve">  в сумме </w:t>
      </w:r>
      <w:r w:rsidR="009B6D6B">
        <w:rPr>
          <w:lang w:eastAsia="en-US"/>
        </w:rPr>
        <w:t>25000</w:t>
      </w:r>
      <w:r w:rsidRPr="00AC5212">
        <w:rPr>
          <w:lang w:eastAsia="en-US"/>
        </w:rPr>
        <w:t xml:space="preserve"> руб = </w:t>
      </w:r>
      <w:r w:rsidR="009B6D6B">
        <w:rPr>
          <w:lang w:eastAsia="en-US"/>
        </w:rPr>
        <w:t>25</w:t>
      </w:r>
      <w:r w:rsidRPr="00AC5212">
        <w:rPr>
          <w:lang w:eastAsia="en-US"/>
        </w:rPr>
        <w:t xml:space="preserve">,0 </w:t>
      </w:r>
      <w:proofErr w:type="gramStart"/>
      <w:r w:rsidRPr="00AC5212">
        <w:rPr>
          <w:lang w:eastAsia="en-US"/>
        </w:rPr>
        <w:t>тыс</w:t>
      </w:r>
      <w:proofErr w:type="gramEnd"/>
      <w:r w:rsidRPr="00AC5212">
        <w:rPr>
          <w:lang w:eastAsia="en-US"/>
        </w:rPr>
        <w:t xml:space="preserve"> руб;</w:t>
      </w:r>
    </w:p>
    <w:p w:rsidR="009B6D6B" w:rsidRDefault="009B6D6B" w:rsidP="009B6D6B">
      <w:pPr>
        <w:suppressAutoHyphens w:val="0"/>
        <w:rPr>
          <w:lang w:eastAsia="en-US"/>
        </w:rPr>
      </w:pPr>
      <w:r w:rsidRPr="00AC5212">
        <w:rPr>
          <w:lang w:eastAsia="en-US"/>
        </w:rPr>
        <w:t>- добавить строку 301 0503</w:t>
      </w:r>
      <w:r>
        <w:rPr>
          <w:lang w:eastAsia="en-US"/>
        </w:rPr>
        <w:t xml:space="preserve"> 9990000</w:t>
      </w:r>
      <w:r w:rsidRPr="00AC5212">
        <w:rPr>
          <w:lang w:eastAsia="en-US"/>
        </w:rPr>
        <w:t>100 244 </w:t>
      </w:r>
      <w:r>
        <w:rPr>
          <w:lang w:eastAsia="en-US"/>
        </w:rPr>
        <w:t>340</w:t>
      </w:r>
      <w:r w:rsidRPr="00AC5212">
        <w:rPr>
          <w:lang w:eastAsia="en-US"/>
        </w:rPr>
        <w:t xml:space="preserve">  в сумме </w:t>
      </w:r>
      <w:r>
        <w:rPr>
          <w:lang w:eastAsia="en-US"/>
        </w:rPr>
        <w:t>133341,78</w:t>
      </w:r>
      <w:r w:rsidRPr="00AC5212">
        <w:rPr>
          <w:lang w:eastAsia="en-US"/>
        </w:rPr>
        <w:t xml:space="preserve"> руб = </w:t>
      </w:r>
      <w:r>
        <w:rPr>
          <w:lang w:eastAsia="en-US"/>
        </w:rPr>
        <w:t>133,4</w:t>
      </w:r>
      <w:r w:rsidRPr="00AC5212">
        <w:rPr>
          <w:lang w:eastAsia="en-US"/>
        </w:rPr>
        <w:t xml:space="preserve"> </w:t>
      </w:r>
      <w:proofErr w:type="gramStart"/>
      <w:r w:rsidRPr="00AC5212">
        <w:rPr>
          <w:lang w:eastAsia="en-US"/>
        </w:rPr>
        <w:t>тыс</w:t>
      </w:r>
      <w:proofErr w:type="gramEnd"/>
      <w:r w:rsidRPr="00AC5212">
        <w:rPr>
          <w:lang w:eastAsia="en-US"/>
        </w:rPr>
        <w:t xml:space="preserve"> руб;</w:t>
      </w:r>
    </w:p>
    <w:p w:rsidR="00BA67E0" w:rsidRPr="00AC5212" w:rsidRDefault="00BA67E0" w:rsidP="00BA67E0">
      <w:pPr>
        <w:suppressAutoHyphens w:val="0"/>
        <w:rPr>
          <w:lang w:eastAsia="en-US"/>
        </w:rPr>
      </w:pPr>
      <w:r w:rsidRPr="00AC5212">
        <w:rPr>
          <w:lang w:eastAsia="en-US"/>
        </w:rPr>
        <w:t xml:space="preserve">- по строке «Всего расходов» цифру </w:t>
      </w:r>
      <w:r w:rsidR="00C04775">
        <w:rPr>
          <w:lang w:eastAsia="en-US"/>
        </w:rPr>
        <w:t>2338,6</w:t>
      </w:r>
      <w:r w:rsidRPr="00AC5212">
        <w:rPr>
          <w:lang w:eastAsia="en-US"/>
        </w:rPr>
        <w:t xml:space="preserve"> </w:t>
      </w:r>
      <w:proofErr w:type="gramStart"/>
      <w:r w:rsidRPr="00AC5212">
        <w:rPr>
          <w:lang w:eastAsia="en-US"/>
        </w:rPr>
        <w:t>заменить на цифру</w:t>
      </w:r>
      <w:proofErr w:type="gramEnd"/>
      <w:r w:rsidRPr="00AC5212">
        <w:rPr>
          <w:lang w:eastAsia="en-US"/>
        </w:rPr>
        <w:t xml:space="preserve"> </w:t>
      </w:r>
      <w:r w:rsidR="00C04775">
        <w:rPr>
          <w:lang w:eastAsia="en-US"/>
        </w:rPr>
        <w:t>2516,9</w:t>
      </w:r>
    </w:p>
    <w:p w:rsidR="00BA67E0" w:rsidRPr="00AC5212" w:rsidRDefault="00BA67E0" w:rsidP="00BA67E0">
      <w:pPr>
        <w:suppressAutoHyphens w:val="0"/>
        <w:rPr>
          <w:lang w:eastAsia="en-US"/>
        </w:rPr>
      </w:pPr>
    </w:p>
    <w:p w:rsidR="00BA67E0" w:rsidRPr="00AC5212" w:rsidRDefault="00BA67E0" w:rsidP="00BA67E0">
      <w:pPr>
        <w:suppressAutoHyphens w:val="0"/>
        <w:ind w:right="180" w:firstLine="708"/>
        <w:rPr>
          <w:color w:val="000000"/>
          <w:lang w:eastAsia="en-US"/>
        </w:rPr>
      </w:pPr>
      <w:r w:rsidRPr="00AC5212">
        <w:rPr>
          <w:color w:val="000000"/>
          <w:lang w:eastAsia="en-US"/>
        </w:rPr>
        <w:t>3.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BA67E0" w:rsidRPr="00AC5212" w:rsidRDefault="00BA67E0" w:rsidP="00BA67E0">
      <w:pPr>
        <w:suppressAutoHyphens w:val="0"/>
        <w:rPr>
          <w:b/>
          <w:lang w:eastAsia="en-US"/>
        </w:rPr>
      </w:pPr>
    </w:p>
    <w:p w:rsidR="0015111C" w:rsidRPr="00532563" w:rsidRDefault="0015111C" w:rsidP="0015111C">
      <w:pPr>
        <w:jc w:val="center"/>
        <w:rPr>
          <w:b/>
          <w:color w:val="000000"/>
        </w:rPr>
      </w:pPr>
    </w:p>
    <w:p w:rsidR="0015111C" w:rsidRPr="00532563" w:rsidRDefault="0015111C" w:rsidP="0015111C">
      <w:pPr>
        <w:jc w:val="center"/>
        <w:rPr>
          <w:b/>
          <w:color w:val="000000"/>
        </w:rPr>
      </w:pPr>
    </w:p>
    <w:p w:rsidR="0015111C" w:rsidRPr="00532563" w:rsidRDefault="0015111C" w:rsidP="0015111C">
      <w:pPr>
        <w:jc w:val="center"/>
        <w:rPr>
          <w:b/>
          <w:color w:val="000000"/>
        </w:rPr>
      </w:pPr>
    </w:p>
    <w:p w:rsidR="0015111C" w:rsidRPr="00532563" w:rsidRDefault="0015111C" w:rsidP="0015111C">
      <w:pPr>
        <w:jc w:val="center"/>
        <w:rPr>
          <w:b/>
          <w:color w:val="000000"/>
        </w:rPr>
      </w:pPr>
    </w:p>
    <w:p w:rsidR="0015111C" w:rsidRPr="00532563" w:rsidRDefault="0015111C" w:rsidP="0015111C">
      <w:pPr>
        <w:jc w:val="center"/>
        <w:rPr>
          <w:b/>
          <w:color w:val="000000"/>
        </w:rPr>
      </w:pPr>
    </w:p>
    <w:p w:rsidR="0015111C" w:rsidRPr="00532563" w:rsidRDefault="0015111C" w:rsidP="0015111C">
      <w:r w:rsidRPr="00532563">
        <w:rPr>
          <w:b/>
        </w:rPr>
        <w:t>Председатель Совета Предгорненского</w:t>
      </w:r>
    </w:p>
    <w:p w:rsidR="0015111C" w:rsidRPr="00532563" w:rsidRDefault="0015111C" w:rsidP="0015111C">
      <w:r w:rsidRPr="00532563">
        <w:rPr>
          <w:b/>
        </w:rPr>
        <w:t>сельского поселения                                                              Р.К.Хубиев</w:t>
      </w:r>
    </w:p>
    <w:p w:rsidR="0015111C" w:rsidRDefault="0015111C" w:rsidP="0015111C">
      <w:pPr>
        <w:jc w:val="center"/>
        <w:rPr>
          <w:b/>
          <w:color w:val="000000"/>
        </w:rPr>
      </w:pPr>
    </w:p>
    <w:p w:rsidR="0015111C" w:rsidRDefault="0015111C" w:rsidP="0015111C">
      <w:pPr>
        <w:jc w:val="center"/>
        <w:rPr>
          <w:b/>
          <w:color w:val="000000"/>
        </w:rPr>
      </w:pPr>
    </w:p>
    <w:p w:rsidR="00BA67E0" w:rsidRDefault="00BA67E0" w:rsidP="0015111C">
      <w:pPr>
        <w:jc w:val="center"/>
        <w:rPr>
          <w:b/>
          <w:color w:val="000000"/>
        </w:rPr>
      </w:pPr>
    </w:p>
    <w:p w:rsidR="00BA67E0" w:rsidRDefault="00BA67E0" w:rsidP="0015111C">
      <w:pPr>
        <w:jc w:val="center"/>
        <w:rPr>
          <w:b/>
          <w:color w:val="000000"/>
        </w:rPr>
      </w:pPr>
    </w:p>
    <w:p w:rsidR="0015111C" w:rsidRDefault="0015111C" w:rsidP="0015111C">
      <w:pPr>
        <w:jc w:val="center"/>
        <w:rPr>
          <w:b/>
          <w:color w:val="000000"/>
        </w:rPr>
      </w:pPr>
    </w:p>
    <w:p w:rsidR="0015111C" w:rsidRDefault="0015111C" w:rsidP="0015111C">
      <w:pPr>
        <w:jc w:val="center"/>
        <w:rPr>
          <w:b/>
          <w:color w:val="000000"/>
        </w:rPr>
      </w:pPr>
    </w:p>
    <w:p w:rsidR="0052392B" w:rsidRDefault="0052392B" w:rsidP="0015111C">
      <w:pPr>
        <w:jc w:val="center"/>
        <w:rPr>
          <w:b/>
          <w:color w:val="000000"/>
        </w:rPr>
      </w:pPr>
    </w:p>
    <w:p w:rsidR="0052392B" w:rsidRDefault="0052392B" w:rsidP="0015111C">
      <w:pPr>
        <w:jc w:val="center"/>
        <w:rPr>
          <w:b/>
          <w:color w:val="000000"/>
        </w:rPr>
      </w:pPr>
    </w:p>
    <w:p w:rsidR="0052392B" w:rsidRDefault="0052392B" w:rsidP="0015111C">
      <w:pPr>
        <w:jc w:val="center"/>
        <w:rPr>
          <w:b/>
          <w:color w:val="000000"/>
        </w:rPr>
      </w:pPr>
    </w:p>
    <w:p w:rsidR="0052392B" w:rsidRDefault="0052392B" w:rsidP="0015111C">
      <w:pPr>
        <w:jc w:val="center"/>
        <w:rPr>
          <w:b/>
          <w:color w:val="000000"/>
        </w:rPr>
      </w:pPr>
    </w:p>
    <w:p w:rsidR="0052392B" w:rsidRDefault="0052392B" w:rsidP="0015111C">
      <w:pPr>
        <w:jc w:val="center"/>
        <w:rPr>
          <w:b/>
          <w:color w:val="000000"/>
        </w:rPr>
      </w:pPr>
    </w:p>
    <w:p w:rsidR="0052392B" w:rsidRDefault="0052392B" w:rsidP="0015111C">
      <w:pPr>
        <w:jc w:val="center"/>
        <w:rPr>
          <w:b/>
          <w:color w:val="000000"/>
        </w:rPr>
      </w:pPr>
    </w:p>
    <w:p w:rsidR="0052392B" w:rsidRPr="00E92915" w:rsidRDefault="0052392B" w:rsidP="005239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52392B" w:rsidRPr="00E92915" w:rsidRDefault="0052392B" w:rsidP="005239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52392B" w:rsidRPr="00E92915" w:rsidRDefault="0052392B" w:rsidP="005239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52392B" w:rsidRPr="00E92915" w:rsidRDefault="0052392B" w:rsidP="005239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52392B" w:rsidRPr="00E92915" w:rsidRDefault="0052392B" w:rsidP="005239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52392B" w:rsidRPr="00E92915" w:rsidRDefault="0052392B" w:rsidP="0052392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52392B" w:rsidRPr="00E92915" w:rsidRDefault="0052392B" w:rsidP="0052392B">
      <w:pPr>
        <w:suppressAutoHyphens w:val="0"/>
        <w:rPr>
          <w:rFonts w:cs="Arial"/>
          <w:sz w:val="28"/>
          <w:szCs w:val="28"/>
          <w:lang w:eastAsia="en-US"/>
        </w:rPr>
      </w:pPr>
    </w:p>
    <w:p w:rsidR="0052392B" w:rsidRPr="00E92915" w:rsidRDefault="0052392B" w:rsidP="0052392B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24</w:t>
      </w:r>
      <w:r w:rsidRPr="00E92915">
        <w:rPr>
          <w:rFonts w:cs="Arial"/>
          <w:sz w:val="28"/>
          <w:szCs w:val="28"/>
          <w:lang w:eastAsia="en-US"/>
        </w:rPr>
        <w:t>.0</w:t>
      </w:r>
      <w:r>
        <w:rPr>
          <w:rFonts w:cs="Arial"/>
          <w:sz w:val="28"/>
          <w:szCs w:val="28"/>
          <w:lang w:eastAsia="en-US"/>
        </w:rPr>
        <w:t>6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6</w:t>
      </w:r>
      <w:r w:rsidRPr="00E92915">
        <w:rPr>
          <w:rFonts w:cs="Arial"/>
          <w:sz w:val="28"/>
          <w:szCs w:val="28"/>
          <w:lang w:eastAsia="en-US"/>
        </w:rPr>
        <w:t xml:space="preserve"> 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22</w:t>
      </w:r>
    </w:p>
    <w:p w:rsidR="0052392B" w:rsidRPr="00E92915" w:rsidRDefault="0052392B" w:rsidP="0052392B">
      <w:pPr>
        <w:suppressAutoHyphens w:val="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                                              </w:t>
      </w:r>
    </w:p>
    <w:p w:rsidR="0052392B" w:rsidRPr="00E92915" w:rsidRDefault="0052392B" w:rsidP="0052392B">
      <w:pPr>
        <w:suppressAutoHyphens w:val="0"/>
        <w:jc w:val="both"/>
        <w:rPr>
          <w:b/>
          <w:lang w:eastAsia="en-US"/>
        </w:rPr>
      </w:pPr>
      <w:r w:rsidRPr="00E92915">
        <w:rPr>
          <w:b/>
          <w:lang w:eastAsia="en-US"/>
        </w:rPr>
        <w:t>О внесении изменений в решение Совета Предгорненского сельского поселения от 2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>.12.201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 xml:space="preserve"> года № 3</w:t>
      </w:r>
      <w:r>
        <w:rPr>
          <w:b/>
          <w:lang w:eastAsia="en-US"/>
        </w:rPr>
        <w:t>9</w:t>
      </w:r>
      <w:r w:rsidRPr="00E92915">
        <w:rPr>
          <w:b/>
          <w:lang w:eastAsia="en-US"/>
        </w:rPr>
        <w:t xml:space="preserve"> «Об утверждении бюджета Предгорненского сельского поселения на 201</w:t>
      </w:r>
      <w:r>
        <w:rPr>
          <w:b/>
          <w:lang w:eastAsia="en-US"/>
        </w:rPr>
        <w:t>6</w:t>
      </w:r>
      <w:r w:rsidRPr="00E92915">
        <w:rPr>
          <w:b/>
          <w:lang w:eastAsia="en-US"/>
        </w:rPr>
        <w:t xml:space="preserve"> год».</w:t>
      </w:r>
    </w:p>
    <w:p w:rsidR="0052392B" w:rsidRPr="00E92915" w:rsidRDefault="0052392B" w:rsidP="0052392B">
      <w:pPr>
        <w:suppressAutoHyphens w:val="0"/>
        <w:jc w:val="both"/>
        <w:rPr>
          <w:sz w:val="28"/>
          <w:szCs w:val="28"/>
          <w:lang w:eastAsia="en-US"/>
        </w:rPr>
      </w:pPr>
    </w:p>
    <w:p w:rsidR="0052392B" w:rsidRPr="00E92915" w:rsidRDefault="0052392B" w:rsidP="0052392B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>в связи с уточнением кодов бюджетной классификации,  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52392B" w:rsidRPr="00E92915" w:rsidRDefault="0052392B" w:rsidP="0052392B">
      <w:pPr>
        <w:suppressAutoHyphens w:val="0"/>
        <w:jc w:val="center"/>
        <w:rPr>
          <w:b/>
          <w:color w:val="000000"/>
          <w:lang w:eastAsia="en-US"/>
        </w:rPr>
      </w:pPr>
    </w:p>
    <w:p w:rsidR="0052392B" w:rsidRPr="00E92915" w:rsidRDefault="0052392B" w:rsidP="0052392B">
      <w:pPr>
        <w:suppressAutoHyphens w:val="0"/>
        <w:rPr>
          <w:b/>
          <w:color w:val="000000"/>
          <w:lang w:eastAsia="en-US"/>
        </w:rPr>
      </w:pPr>
      <w:r w:rsidRPr="00E92915">
        <w:rPr>
          <w:b/>
          <w:color w:val="000000"/>
          <w:lang w:eastAsia="en-US"/>
        </w:rPr>
        <w:t xml:space="preserve">    РЕШИЛ:</w:t>
      </w:r>
    </w:p>
    <w:p w:rsidR="0052392B" w:rsidRPr="00E92915" w:rsidRDefault="0052392B" w:rsidP="0052392B">
      <w:pPr>
        <w:suppressAutoHyphens w:val="0"/>
        <w:ind w:right="180"/>
        <w:rPr>
          <w:color w:val="000000"/>
          <w:lang w:eastAsia="en-US"/>
        </w:rPr>
      </w:pPr>
      <w:r w:rsidRPr="00E92915">
        <w:rPr>
          <w:color w:val="000000"/>
          <w:lang w:eastAsia="en-US"/>
        </w:rPr>
        <w:t xml:space="preserve">    </w:t>
      </w:r>
      <w:r w:rsidRPr="00E92915">
        <w:rPr>
          <w:color w:val="000000"/>
          <w:lang w:eastAsia="en-US"/>
        </w:rPr>
        <w:tab/>
      </w:r>
    </w:p>
    <w:p w:rsidR="00A71B6E" w:rsidRPr="00532563" w:rsidRDefault="00A71B6E" w:rsidP="00A71B6E">
      <w:pPr>
        <w:jc w:val="both"/>
      </w:pPr>
      <w:r w:rsidRPr="00532563">
        <w:rPr>
          <w:color w:val="000000"/>
        </w:rPr>
        <w:t xml:space="preserve">    </w:t>
      </w:r>
      <w:r w:rsidRPr="00532563">
        <w:tab/>
      </w:r>
      <w:proofErr w:type="gramStart"/>
      <w:r w:rsidRPr="00532563">
        <w:t>Внести в решение Совета Предгорненского сельского поселения от 2</w:t>
      </w:r>
      <w:r>
        <w:t>5</w:t>
      </w:r>
      <w:r w:rsidRPr="00532563">
        <w:t>.12.201</w:t>
      </w:r>
      <w:r>
        <w:t>5</w:t>
      </w:r>
      <w:r w:rsidRPr="00532563">
        <w:t xml:space="preserve"> года № 3</w:t>
      </w:r>
      <w:r>
        <w:t>9</w:t>
      </w:r>
      <w:r w:rsidRPr="00532563">
        <w:t xml:space="preserve"> «Об утверждении бюджета Предгорненского сельского поселения на 201</w:t>
      </w:r>
      <w:r>
        <w:t>6</w:t>
      </w:r>
      <w:r w:rsidRPr="00532563">
        <w:t xml:space="preserve"> год»  (в редакции решений Совета Предгорненского сельского поселения от </w:t>
      </w:r>
      <w:r>
        <w:t>18</w:t>
      </w:r>
      <w:r w:rsidRPr="00532563">
        <w:t>.0</w:t>
      </w:r>
      <w:r>
        <w:t>1</w:t>
      </w:r>
      <w:r w:rsidRPr="00532563">
        <w:t>.2015 № 6</w:t>
      </w:r>
      <w:r>
        <w:t xml:space="preserve">, </w:t>
      </w:r>
      <w:r w:rsidRPr="00532563">
        <w:t xml:space="preserve">от </w:t>
      </w:r>
      <w:r>
        <w:t>01</w:t>
      </w:r>
      <w:r w:rsidRPr="00532563">
        <w:t>.0</w:t>
      </w:r>
      <w:r>
        <w:t>3</w:t>
      </w:r>
      <w:r w:rsidRPr="00532563">
        <w:t xml:space="preserve">.2015 № </w:t>
      </w:r>
      <w:r>
        <w:t xml:space="preserve">10, </w:t>
      </w:r>
      <w:r w:rsidRPr="00532563">
        <w:t xml:space="preserve">от </w:t>
      </w:r>
      <w:r>
        <w:t>24</w:t>
      </w:r>
      <w:r w:rsidRPr="00532563">
        <w:t>.0</w:t>
      </w:r>
      <w:r>
        <w:t>5</w:t>
      </w:r>
      <w:r w:rsidRPr="00532563">
        <w:t xml:space="preserve">.2015 № </w:t>
      </w:r>
      <w:r>
        <w:t>21</w:t>
      </w:r>
      <w:r w:rsidRPr="00532563">
        <w:t xml:space="preserve">  следующие измения:</w:t>
      </w:r>
      <w:proofErr w:type="gramEnd"/>
    </w:p>
    <w:p w:rsidR="0052392B" w:rsidRDefault="0052392B" w:rsidP="0052392B">
      <w:pPr>
        <w:suppressAutoHyphens w:val="0"/>
        <w:jc w:val="both"/>
        <w:rPr>
          <w:lang w:eastAsia="en-US"/>
        </w:rPr>
      </w:pPr>
    </w:p>
    <w:p w:rsidR="00A71B6E" w:rsidRPr="00532563" w:rsidRDefault="00A71B6E" w:rsidP="00A71B6E">
      <w:pPr>
        <w:ind w:firstLine="708"/>
      </w:pPr>
      <w:r w:rsidRPr="00532563">
        <w:rPr>
          <w:color w:val="000000"/>
        </w:rPr>
        <w:t>4.</w:t>
      </w:r>
      <w:r w:rsidRPr="00532563">
        <w:rPr>
          <w:b/>
          <w:color w:val="000000"/>
        </w:rPr>
        <w:t xml:space="preserve"> </w:t>
      </w:r>
      <w:r w:rsidRPr="00532563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изложить в следующей редакции:</w:t>
      </w:r>
    </w:p>
    <w:p w:rsidR="00A71B6E" w:rsidRPr="00E92915" w:rsidRDefault="00A71B6E" w:rsidP="00A71B6E">
      <w:pPr>
        <w:suppressAutoHyphens w:val="0"/>
        <w:ind w:left="576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>Приложение 4</w:t>
      </w:r>
    </w:p>
    <w:p w:rsidR="00A71B6E" w:rsidRPr="00E92915" w:rsidRDefault="00A71B6E" w:rsidP="00A71B6E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A71B6E" w:rsidRPr="00E92915" w:rsidRDefault="00A71B6E" w:rsidP="00A71B6E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сельского поселения</w:t>
      </w:r>
    </w:p>
    <w:p w:rsidR="00A71B6E" w:rsidRPr="00E92915" w:rsidRDefault="00A71B6E" w:rsidP="00A71B6E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от 25.12.2015  № 39</w:t>
      </w:r>
    </w:p>
    <w:p w:rsidR="00A71B6E" w:rsidRPr="00E92915" w:rsidRDefault="00A71B6E" w:rsidP="00A71B6E">
      <w:pPr>
        <w:suppressAutoHyphens w:val="0"/>
        <w:ind w:left="432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</w:t>
      </w:r>
    </w:p>
    <w:p w:rsidR="00A71B6E" w:rsidRPr="00E92915" w:rsidRDefault="00A71B6E" w:rsidP="00A71B6E">
      <w:pPr>
        <w:suppressAutoHyphens w:val="0"/>
        <w:spacing w:line="240" w:lineRule="exact"/>
        <w:jc w:val="center"/>
        <w:rPr>
          <w:b/>
          <w:lang w:eastAsia="en-US"/>
        </w:rPr>
      </w:pPr>
    </w:p>
    <w:p w:rsidR="00A71B6E" w:rsidRPr="00E92915" w:rsidRDefault="00A71B6E" w:rsidP="00A71B6E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E92915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2016 год</w:t>
      </w:r>
    </w:p>
    <w:p w:rsidR="00A71B6E" w:rsidRPr="00E92915" w:rsidRDefault="00A71B6E" w:rsidP="00A71B6E">
      <w:pPr>
        <w:suppressAutoHyphens w:val="0"/>
        <w:spacing w:line="240" w:lineRule="exact"/>
        <w:jc w:val="right"/>
        <w:rPr>
          <w:lang w:eastAsia="en-US"/>
        </w:rPr>
      </w:pPr>
      <w:r w:rsidRPr="00E92915">
        <w:rPr>
          <w:lang w:eastAsia="en-US"/>
        </w:rPr>
        <w:t>(тыс. рублей)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A71B6E" w:rsidRPr="00E92915" w:rsidTr="00D33E77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A71B6E" w:rsidRPr="00E92915" w:rsidRDefault="00A71B6E" w:rsidP="00D33E77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  <w:r w:rsidRPr="00E92915">
              <w:rPr>
                <w:rFonts w:cs="Arial"/>
                <w:bCs/>
                <w:lang w:eastAsia="ru-RU"/>
              </w:rPr>
              <w:t>Сумма</w:t>
            </w:r>
          </w:p>
        </w:tc>
      </w:tr>
      <w:tr w:rsidR="00A71B6E" w:rsidRPr="00E92915" w:rsidTr="00D33E77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1B6E" w:rsidRPr="00E92915" w:rsidRDefault="00A71B6E" w:rsidP="00D33E77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2516,9</w:t>
            </w:r>
          </w:p>
        </w:tc>
      </w:tr>
      <w:tr w:rsidR="00A71B6E" w:rsidRPr="00E92915" w:rsidTr="00D33E77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1476,6</w:t>
            </w:r>
          </w:p>
        </w:tc>
      </w:tr>
      <w:tr w:rsidR="00A71B6E" w:rsidRPr="00E92915" w:rsidTr="00D33E77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1B6E" w:rsidRPr="00E92915" w:rsidRDefault="00A71B6E" w:rsidP="00D33E77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E92915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14</w:t>
            </w:r>
            <w:r>
              <w:rPr>
                <w:rFonts w:ascii="Arial CYR" w:hAnsi="Arial CYR" w:cs="Arial CYR"/>
                <w:b/>
                <w:lang w:eastAsia="en-US"/>
              </w:rPr>
              <w:t>71</w:t>
            </w:r>
            <w:r w:rsidRPr="00E92915">
              <w:rPr>
                <w:rFonts w:ascii="Arial CYR" w:hAnsi="Arial CYR" w:cs="Arial CYR"/>
                <w:b/>
                <w:lang w:eastAsia="en-US"/>
              </w:rPr>
              <w:t>,</w:t>
            </w:r>
            <w:r>
              <w:rPr>
                <w:rFonts w:ascii="Arial CYR" w:hAnsi="Arial CYR" w:cs="Arial CYR"/>
                <w:b/>
                <w:lang w:eastAsia="en-US"/>
              </w:rPr>
              <w:t>6</w:t>
            </w:r>
          </w:p>
        </w:tc>
      </w:tr>
      <w:tr w:rsidR="00A71B6E" w:rsidRPr="00E92915" w:rsidTr="00D33E77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1B6E" w:rsidRPr="00E92915" w:rsidRDefault="00A71B6E" w:rsidP="00D33E77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A71B6E" w:rsidRPr="00E92915" w:rsidTr="00D33E77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473,9</w:t>
            </w:r>
          </w:p>
        </w:tc>
      </w:tr>
      <w:tr w:rsidR="00A71B6E" w:rsidRPr="00E92915" w:rsidTr="00D33E7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A71B6E" w:rsidRPr="00E92915" w:rsidTr="00D33E77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A71B6E" w:rsidRPr="00E92915" w:rsidTr="00D33E7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A71B6E" w:rsidRPr="00E92915" w:rsidTr="00D33E7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A71B6E" w:rsidRPr="00E92915" w:rsidTr="00D33E7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364,0</w:t>
            </w:r>
          </w:p>
        </w:tc>
      </w:tr>
      <w:tr w:rsidR="00A71B6E" w:rsidRPr="00E92915" w:rsidTr="00D33E77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010</w:t>
            </w:r>
            <w:r w:rsidRPr="00E9291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109,9</w:t>
            </w:r>
          </w:p>
        </w:tc>
      </w:tr>
      <w:tr w:rsidR="00A71B6E" w:rsidRPr="00E92915" w:rsidTr="00D33E77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997,7</w:t>
            </w:r>
          </w:p>
        </w:tc>
      </w:tr>
      <w:tr w:rsidR="00A71B6E" w:rsidRPr="00E92915" w:rsidTr="00D33E77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</w:t>
            </w:r>
            <w:r>
              <w:rPr>
                <w:lang w:eastAsia="en-US"/>
              </w:rPr>
              <w:t>4</w:t>
            </w:r>
            <w:r w:rsidRPr="00E92915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A71B6E" w:rsidRPr="00E92915" w:rsidTr="00D33E77">
        <w:trPr>
          <w:gridAfter w:val="1"/>
          <w:wAfter w:w="1607" w:type="dxa"/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A71B6E" w:rsidRPr="00E92915" w:rsidTr="00D33E77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8A4A4E" w:rsidRDefault="00A71B6E" w:rsidP="00D33E77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667,3</w:t>
            </w:r>
          </w:p>
        </w:tc>
      </w:tr>
      <w:tr w:rsidR="00A71B6E" w:rsidRPr="00E92915" w:rsidTr="00D33E77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667,3</w:t>
            </w:r>
          </w:p>
        </w:tc>
      </w:tr>
      <w:tr w:rsidR="00A71B6E" w:rsidRPr="00E92915" w:rsidTr="00D33E77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512,5</w:t>
            </w:r>
          </w:p>
        </w:tc>
      </w:tr>
      <w:tr w:rsidR="00A71B6E" w:rsidRPr="00E92915" w:rsidTr="00D33E77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154,8</w:t>
            </w:r>
          </w:p>
        </w:tc>
      </w:tr>
      <w:tr w:rsidR="00A71B6E" w:rsidRPr="00E92915" w:rsidTr="00D33E77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8A4A4E" w:rsidRDefault="00A71B6E" w:rsidP="00D33E77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264,6</w:t>
            </w:r>
          </w:p>
        </w:tc>
      </w:tr>
      <w:tr w:rsidR="00A71B6E" w:rsidRPr="00E92915" w:rsidTr="00D33E77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E92915">
              <w:rPr>
                <w:lang w:eastAsia="en-US"/>
              </w:rPr>
              <w:t>о-</w:t>
            </w:r>
            <w:proofErr w:type="gramEnd"/>
            <w:r w:rsidRPr="00E92915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105,5</w:t>
            </w:r>
          </w:p>
        </w:tc>
      </w:tr>
      <w:tr w:rsidR="00A71B6E" w:rsidRPr="00E92915" w:rsidTr="00D33E77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80,5</w:t>
            </w:r>
          </w:p>
        </w:tc>
      </w:tr>
      <w:tr w:rsidR="00A71B6E" w:rsidRPr="00E92915" w:rsidTr="00D33E7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4,0</w:t>
            </w:r>
          </w:p>
        </w:tc>
      </w:tr>
      <w:tr w:rsidR="00A71B6E" w:rsidRPr="00E92915" w:rsidTr="00D33E7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21,0</w:t>
            </w:r>
          </w:p>
        </w:tc>
      </w:tr>
      <w:tr w:rsidR="00A71B6E" w:rsidRPr="00E92915" w:rsidTr="00D33E77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139,1</w:t>
            </w:r>
          </w:p>
        </w:tc>
      </w:tr>
      <w:tr w:rsidR="00A71B6E" w:rsidRPr="00E92915" w:rsidTr="00D33E77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60,0</w:t>
            </w:r>
          </w:p>
        </w:tc>
      </w:tr>
      <w:tr w:rsidR="00A71B6E" w:rsidRPr="00E92915" w:rsidTr="00D33E77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36,0</w:t>
            </w:r>
          </w:p>
        </w:tc>
      </w:tr>
      <w:tr w:rsidR="00A71B6E" w:rsidRPr="00E92915" w:rsidTr="00D33E77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7,0</w:t>
            </w:r>
          </w:p>
        </w:tc>
      </w:tr>
      <w:tr w:rsidR="00A71B6E" w:rsidRPr="00E92915" w:rsidTr="00D33E77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36,1</w:t>
            </w:r>
          </w:p>
        </w:tc>
      </w:tr>
      <w:tr w:rsidR="00A71B6E" w:rsidRPr="00E92915" w:rsidTr="00D33E77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455E2B" w:rsidRDefault="00A71B6E" w:rsidP="00D33E77">
            <w:pPr>
              <w:rPr>
                <w:b/>
              </w:rPr>
            </w:pPr>
            <w:r w:rsidRPr="00455E2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85,8</w:t>
            </w:r>
          </w:p>
        </w:tc>
      </w:tr>
      <w:tr w:rsidR="00A71B6E" w:rsidRPr="00E92915" w:rsidTr="00D33E77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</w:t>
            </w:r>
            <w:r w:rsidRPr="00E92915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82,1</w:t>
            </w:r>
          </w:p>
        </w:tc>
      </w:tr>
      <w:tr w:rsidR="00A71B6E" w:rsidRPr="00E92915" w:rsidTr="00D33E77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3,7</w:t>
            </w:r>
          </w:p>
        </w:tc>
      </w:tr>
      <w:tr w:rsidR="00A71B6E" w:rsidRPr="00E92915" w:rsidTr="00D33E77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A71B6E" w:rsidRPr="00E92915" w:rsidTr="00D33E77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71B6E" w:rsidRPr="00E92915" w:rsidTr="00D33E77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snapToGrid w:val="0"/>
                <w:lang w:val="en-US" w:eastAsia="en-US"/>
              </w:rPr>
            </w:pPr>
            <w:r w:rsidRPr="00E92915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71B6E" w:rsidRPr="00E92915" w:rsidTr="00D33E7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71B6E" w:rsidRPr="00E92915" w:rsidTr="00D33E77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71B6E" w:rsidRPr="00E92915" w:rsidTr="00D33E77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92915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0,3</w:t>
            </w:r>
          </w:p>
        </w:tc>
      </w:tr>
      <w:tr w:rsidR="00A71B6E" w:rsidRPr="00E92915" w:rsidTr="00D33E77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A71B6E" w:rsidRPr="00E92915" w:rsidRDefault="00A71B6E" w:rsidP="00D33E77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990A71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</w:t>
            </w:r>
            <w:r w:rsidR="00990A71"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990A71" w:rsidRPr="00E92915" w:rsidTr="00D33E77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990A71" w:rsidRPr="00E92915" w:rsidRDefault="00990A71" w:rsidP="00D33E77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990A71" w:rsidRPr="00E92915" w:rsidTr="00D33E77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990A71" w:rsidRPr="00E92915" w:rsidTr="00D33E77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990A71" w:rsidRPr="00E92915" w:rsidTr="00D33E77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A71B6E" w:rsidRPr="00E92915" w:rsidTr="00D33E77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68,3</w:t>
            </w:r>
          </w:p>
        </w:tc>
      </w:tr>
      <w:tr w:rsidR="00A71B6E" w:rsidRPr="00E92915" w:rsidTr="00D33E77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99</w:t>
            </w:r>
            <w:r>
              <w:rPr>
                <w:lang w:eastAsia="en-US"/>
              </w:rPr>
              <w:t xml:space="preserve"> </w:t>
            </w:r>
            <w:r w:rsidRPr="00E92915">
              <w:rPr>
                <w:lang w:eastAsia="en-US"/>
              </w:rPr>
              <w:t>9 00 000</w:t>
            </w:r>
            <w:r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990A71" w:rsidRPr="00E92915" w:rsidTr="00D33E77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990A71" w:rsidRPr="00E92915" w:rsidRDefault="00990A71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D33E77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990A71" w:rsidRPr="00E92915" w:rsidTr="00D33E77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D33E77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54,3</w:t>
            </w:r>
          </w:p>
        </w:tc>
      </w:tr>
      <w:tr w:rsidR="00990A71" w:rsidRPr="00E92915" w:rsidTr="00D33E77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D33E77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41,7</w:t>
            </w:r>
          </w:p>
        </w:tc>
      </w:tr>
      <w:tr w:rsidR="00990A71" w:rsidRPr="00E92915" w:rsidTr="00D33E77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</w:t>
            </w: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D33E77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12,6</w:t>
            </w:r>
          </w:p>
        </w:tc>
      </w:tr>
      <w:tr w:rsidR="00990A71" w:rsidRPr="00E92915" w:rsidTr="00D33E77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D33E77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14,0</w:t>
            </w:r>
          </w:p>
        </w:tc>
      </w:tr>
      <w:tr w:rsidR="00990A71" w:rsidRPr="00E92915" w:rsidTr="00D33E7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D33E77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990A71" w:rsidRPr="00E92915" w:rsidTr="00D33E7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D33E77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990A71" w:rsidRPr="00E92915" w:rsidTr="00D33E7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D33E77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13,0</w:t>
            </w:r>
          </w:p>
        </w:tc>
      </w:tr>
      <w:tr w:rsidR="00990A71" w:rsidRPr="00E92915" w:rsidTr="00D33E7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Транспорные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D33E77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990A71" w:rsidRPr="00E92915" w:rsidTr="00D33E7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71" w:rsidRPr="00E92915" w:rsidRDefault="00990A71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Default="00990A71" w:rsidP="00D33E77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A71" w:rsidRPr="00E92915" w:rsidRDefault="00990A71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8,0</w:t>
            </w:r>
          </w:p>
        </w:tc>
      </w:tr>
      <w:tr w:rsidR="00A71B6E" w:rsidRPr="00E92915" w:rsidTr="00D33E77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A71B6E" w:rsidRPr="00E92915" w:rsidTr="00D33E77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71B6E" w:rsidRPr="00E92915" w:rsidTr="00D33E77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lastRenderedPageBreak/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71B6E" w:rsidRPr="00E92915" w:rsidTr="00D33E77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71B6E" w:rsidRPr="00E92915" w:rsidTr="00D33E77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71B6E" w:rsidRPr="00E92915" w:rsidTr="00D33E77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71B6E" w:rsidRPr="00E92915" w:rsidTr="00D33E7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B6E" w:rsidRPr="00376228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413,4</w:t>
            </w:r>
          </w:p>
        </w:tc>
      </w:tr>
      <w:tr w:rsidR="00A71B6E" w:rsidRPr="00E92915" w:rsidTr="00D33E7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8A4A4E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8A4A4E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376228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413,4</w:t>
            </w:r>
          </w:p>
        </w:tc>
      </w:tr>
      <w:tr w:rsidR="00A71B6E" w:rsidRPr="00E92915" w:rsidTr="00D33E7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376228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228,4</w:t>
            </w:r>
          </w:p>
        </w:tc>
      </w:tr>
      <w:tr w:rsidR="00A71B6E" w:rsidRPr="00E92915" w:rsidTr="00D33E7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376228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17,0</w:t>
            </w:r>
          </w:p>
        </w:tc>
      </w:tr>
      <w:tr w:rsidR="00A71B6E" w:rsidRPr="00E92915" w:rsidTr="00D33E7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376228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139,5</w:t>
            </w:r>
          </w:p>
        </w:tc>
      </w:tr>
      <w:tr w:rsidR="00A71B6E" w:rsidRPr="00E92915" w:rsidTr="00D33E7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376228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28,5</w:t>
            </w:r>
          </w:p>
        </w:tc>
      </w:tr>
      <w:tr w:rsidR="00A71B6E" w:rsidRPr="00E92915" w:rsidTr="00D33E7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376228" w:rsidRDefault="00A71B6E" w:rsidP="00D33E77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255,7</w:t>
            </w:r>
          </w:p>
        </w:tc>
      </w:tr>
      <w:tr w:rsidR="00A71B6E" w:rsidRPr="00E92915" w:rsidTr="00D33E77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B6E" w:rsidRPr="00376228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104,2</w:t>
            </w:r>
          </w:p>
        </w:tc>
      </w:tr>
      <w:tr w:rsidR="00A71B6E" w:rsidRPr="00E92915" w:rsidTr="00D33E77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B6E" w:rsidRPr="00376228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71B6E" w:rsidRPr="00E92915" w:rsidTr="00D33E77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112C7C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71B6E" w:rsidRPr="00E92915" w:rsidTr="00D33E77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112C7C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71B6E" w:rsidRPr="00E92915" w:rsidTr="00D33E7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112C7C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A71B6E" w:rsidRPr="00E92915" w:rsidTr="00D33E7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112C7C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A71B6E" w:rsidRPr="00E92915" w:rsidTr="00D33E77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112C7C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A71B6E" w:rsidRPr="00E92915" w:rsidTr="00D33E7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112C7C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A71B6E" w:rsidRPr="00E92915" w:rsidTr="00D33E7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151,5</w:t>
            </w:r>
          </w:p>
        </w:tc>
      </w:tr>
      <w:tr w:rsidR="00A71B6E" w:rsidRPr="00E92915" w:rsidTr="00D33E77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71B6E" w:rsidRPr="00E92915" w:rsidTr="00D33E77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71B6E" w:rsidRPr="00E92915" w:rsidTr="00D33E77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71B6E" w:rsidRPr="00E92915" w:rsidTr="00D33E77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112C7C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A71B6E" w:rsidRPr="00E92915" w:rsidTr="00D33E77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112C7C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A71B6E" w:rsidRPr="00E92915" w:rsidTr="00D33E77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A71B6E" w:rsidRPr="00E92915" w:rsidTr="00D33E77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A71B6E" w:rsidRPr="00E92915" w:rsidTr="00D33E77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44,3</w:t>
            </w:r>
          </w:p>
        </w:tc>
      </w:tr>
      <w:tr w:rsidR="00A71B6E" w:rsidRPr="00E92915" w:rsidTr="00D33E77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3,0</w:t>
            </w:r>
          </w:p>
        </w:tc>
      </w:tr>
      <w:tr w:rsidR="00A71B6E" w:rsidRPr="00E92915" w:rsidTr="00D33E77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112C7C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252,0</w:t>
            </w:r>
          </w:p>
        </w:tc>
      </w:tr>
      <w:tr w:rsidR="00A71B6E" w:rsidRPr="00E92915" w:rsidTr="00D33E77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A71B6E" w:rsidRPr="00E92915" w:rsidTr="00D33E77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A71B6E" w:rsidRPr="00E92915" w:rsidTr="00D33E77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A71B6E" w:rsidRPr="00E92915" w:rsidTr="00D33E77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B6E" w:rsidRPr="00112C7C" w:rsidRDefault="00A71B6E" w:rsidP="00D33E77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  <w:p w:rsidR="00A71B6E" w:rsidRPr="00E92915" w:rsidRDefault="00A71B6E" w:rsidP="00D33E77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A71B6E" w:rsidRPr="00E92915" w:rsidTr="00D33E7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00 0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000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376228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</w:tr>
      <w:tr w:rsidR="00A71B6E" w:rsidRPr="00E92915" w:rsidTr="00D33E7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r>
              <w:rPr>
                <w:lang w:eastAsia="en-US"/>
              </w:rPr>
              <w:t xml:space="preserve"> 31 5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020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376228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</w:t>
            </w:r>
          </w:p>
        </w:tc>
      </w:tr>
      <w:tr w:rsidR="00A71B6E" w:rsidRPr="00E92915" w:rsidTr="00D33E7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E92915">
              <w:rPr>
                <w:lang w:eastAsia="en-US"/>
              </w:rPr>
              <w:t>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72 2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204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376228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A71B6E" w:rsidRPr="00E92915" w:rsidTr="00D33E77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376228" w:rsidRDefault="00A71B6E" w:rsidP="00D33E77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Default="00A71B6E" w:rsidP="00D33E77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A71B6E" w:rsidRPr="00E92915" w:rsidTr="00D33E77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1B6E" w:rsidRPr="00E92915" w:rsidRDefault="00A71B6E" w:rsidP="00D33E77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  <w:r w:rsidRPr="00E92915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E92915" w:rsidRDefault="00A71B6E" w:rsidP="00D33E77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B6E" w:rsidRPr="00E92915" w:rsidRDefault="00A71B6E" w:rsidP="00D33E77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6E" w:rsidRPr="00E92915" w:rsidRDefault="00A71B6E" w:rsidP="00D33E77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2516,9</w:t>
            </w:r>
          </w:p>
        </w:tc>
      </w:tr>
    </w:tbl>
    <w:p w:rsidR="00A71B6E" w:rsidRDefault="00A71B6E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Default="00B71AEA" w:rsidP="00A71B6E">
      <w:pPr>
        <w:suppressAutoHyphens w:val="0"/>
        <w:rPr>
          <w:b/>
          <w:lang w:eastAsia="en-US"/>
        </w:rPr>
      </w:pPr>
    </w:p>
    <w:p w:rsidR="00B71AEA" w:rsidRPr="00E92915" w:rsidRDefault="00B71AEA" w:rsidP="00A71B6E">
      <w:pPr>
        <w:suppressAutoHyphens w:val="0"/>
        <w:rPr>
          <w:b/>
          <w:lang w:eastAsia="en-US"/>
        </w:rPr>
      </w:pPr>
    </w:p>
    <w:p w:rsidR="00A71B6E" w:rsidRPr="00E92915" w:rsidRDefault="00A71B6E" w:rsidP="00A71B6E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Председатель Совета Предгорненского</w:t>
      </w:r>
    </w:p>
    <w:p w:rsidR="00A71B6E" w:rsidRPr="00E92915" w:rsidRDefault="00A71B6E" w:rsidP="00A71B6E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сельского поселения                                                                   Р.К.Хубиев</w:t>
      </w:r>
    </w:p>
    <w:p w:rsidR="0052392B" w:rsidRDefault="0052392B" w:rsidP="0052392B"/>
    <w:p w:rsidR="0052392B" w:rsidRDefault="0052392B" w:rsidP="0052392B"/>
    <w:p w:rsidR="00B71AEA" w:rsidRDefault="00B71AEA" w:rsidP="0052392B"/>
    <w:p w:rsidR="00B71AEA" w:rsidRDefault="00B71AEA" w:rsidP="0052392B"/>
    <w:p w:rsidR="00B71AEA" w:rsidRDefault="00B71AEA" w:rsidP="0052392B"/>
    <w:p w:rsidR="00B71AEA" w:rsidRDefault="00B71AEA" w:rsidP="0052392B"/>
    <w:p w:rsidR="00B71AEA" w:rsidRDefault="00B71AEA" w:rsidP="0052392B"/>
    <w:p w:rsidR="00B71AEA" w:rsidRDefault="00B71AEA" w:rsidP="0052392B"/>
    <w:p w:rsidR="00B71AEA" w:rsidRDefault="00B71AEA" w:rsidP="0052392B"/>
    <w:p w:rsidR="00B71AEA" w:rsidRDefault="00B71AEA" w:rsidP="0052392B"/>
    <w:p w:rsidR="00B71AEA" w:rsidRDefault="00B71AEA" w:rsidP="0052392B"/>
    <w:p w:rsidR="00B71AEA" w:rsidRDefault="00B71AEA" w:rsidP="0052392B"/>
    <w:p w:rsidR="00B71AEA" w:rsidRDefault="00B71AEA" w:rsidP="0052392B"/>
    <w:p w:rsidR="00B71AEA" w:rsidRDefault="00B71AEA" w:rsidP="0052392B"/>
    <w:p w:rsidR="00B71AEA" w:rsidRDefault="00B71AEA" w:rsidP="0052392B"/>
    <w:p w:rsidR="005A57C1" w:rsidRDefault="005A57C1" w:rsidP="0052392B">
      <w:pPr>
        <w:jc w:val="center"/>
      </w:pPr>
    </w:p>
    <w:p w:rsidR="0052392B" w:rsidRPr="00532563" w:rsidRDefault="0052392B" w:rsidP="0052392B">
      <w:pPr>
        <w:jc w:val="center"/>
      </w:pPr>
      <w:r w:rsidRPr="00532563">
        <w:t xml:space="preserve">ПОЯСНИТЕЛЬНАЯ ЗАПИСКА </w:t>
      </w:r>
    </w:p>
    <w:p w:rsidR="0052392B" w:rsidRPr="00532563" w:rsidRDefault="0052392B" w:rsidP="0052392B">
      <w:pPr>
        <w:jc w:val="center"/>
        <w:rPr>
          <w:lang w:eastAsia="ru-RU"/>
        </w:rPr>
      </w:pPr>
      <w:r w:rsidRPr="00532563">
        <w:t xml:space="preserve">решению </w:t>
      </w:r>
      <w:r w:rsidRPr="00532563">
        <w:rPr>
          <w:color w:val="000000"/>
        </w:rPr>
        <w:t xml:space="preserve">Совета Предгорненского сельского поселения от </w:t>
      </w:r>
      <w:r w:rsidR="00B71AEA">
        <w:rPr>
          <w:lang w:eastAsia="ru-RU"/>
        </w:rPr>
        <w:t>24</w:t>
      </w:r>
      <w:r w:rsidRPr="00532563">
        <w:rPr>
          <w:lang w:eastAsia="ru-RU"/>
        </w:rPr>
        <w:t>.</w:t>
      </w:r>
      <w:r>
        <w:rPr>
          <w:lang w:eastAsia="ru-RU"/>
        </w:rPr>
        <w:t>0</w:t>
      </w:r>
      <w:r w:rsidR="00B71AEA">
        <w:rPr>
          <w:lang w:eastAsia="ru-RU"/>
        </w:rPr>
        <w:t>6</w:t>
      </w:r>
      <w:r w:rsidRPr="00532563">
        <w:rPr>
          <w:lang w:eastAsia="ru-RU"/>
        </w:rPr>
        <w:t>.201</w:t>
      </w:r>
      <w:r>
        <w:rPr>
          <w:lang w:eastAsia="ru-RU"/>
        </w:rPr>
        <w:t>6</w:t>
      </w:r>
      <w:r w:rsidRPr="00532563">
        <w:rPr>
          <w:lang w:eastAsia="ru-RU"/>
        </w:rPr>
        <w:t xml:space="preserve"> г № </w:t>
      </w:r>
      <w:r w:rsidR="00B71AEA">
        <w:rPr>
          <w:lang w:eastAsia="ru-RU"/>
        </w:rPr>
        <w:t>22</w:t>
      </w:r>
    </w:p>
    <w:p w:rsidR="0052392B" w:rsidRPr="00532563" w:rsidRDefault="0052392B" w:rsidP="0052392B">
      <w:pPr>
        <w:ind w:firstLine="708"/>
        <w:rPr>
          <w:color w:val="000000"/>
        </w:rPr>
      </w:pPr>
      <w:r w:rsidRPr="00532563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52392B" w:rsidRPr="00532563" w:rsidRDefault="0052392B" w:rsidP="0052392B">
      <w:pPr>
        <w:ind w:left="708"/>
        <w:rPr>
          <w:color w:val="000000"/>
        </w:rPr>
      </w:pPr>
      <w:r w:rsidRPr="00532563">
        <w:rPr>
          <w:color w:val="000000"/>
        </w:rPr>
        <w:t xml:space="preserve">от </w:t>
      </w:r>
      <w:r>
        <w:rPr>
          <w:color w:val="000000"/>
        </w:rPr>
        <w:t>25</w:t>
      </w:r>
      <w:r w:rsidRPr="00532563">
        <w:rPr>
          <w:color w:val="000000"/>
        </w:rPr>
        <w:t>.12.201</w:t>
      </w:r>
      <w:r>
        <w:rPr>
          <w:color w:val="000000"/>
        </w:rPr>
        <w:t xml:space="preserve">5 </w:t>
      </w:r>
      <w:r w:rsidRPr="00532563">
        <w:rPr>
          <w:color w:val="000000"/>
        </w:rPr>
        <w:t xml:space="preserve"> № 3</w:t>
      </w:r>
      <w:r>
        <w:rPr>
          <w:color w:val="000000"/>
        </w:rPr>
        <w:t>9</w:t>
      </w:r>
      <w:r w:rsidRPr="00532563">
        <w:rPr>
          <w:color w:val="000000"/>
        </w:rPr>
        <w:t xml:space="preserve"> «Об утверждении бюджета Предгорненского сельского посе- </w:t>
      </w:r>
    </w:p>
    <w:p w:rsidR="0052392B" w:rsidRPr="00532563" w:rsidRDefault="0052392B" w:rsidP="0052392B">
      <w:pPr>
        <w:ind w:left="708"/>
        <w:rPr>
          <w:color w:val="000000"/>
        </w:rPr>
      </w:pPr>
      <w:r w:rsidRPr="00532563">
        <w:rPr>
          <w:color w:val="000000"/>
        </w:rPr>
        <w:t>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</w:t>
      </w:r>
    </w:p>
    <w:p w:rsidR="0052392B" w:rsidRPr="00532563" w:rsidRDefault="0052392B" w:rsidP="0052392B">
      <w:pPr>
        <w:ind w:left="708"/>
        <w:rPr>
          <w:color w:val="000000"/>
        </w:rPr>
      </w:pPr>
    </w:p>
    <w:p w:rsidR="0052392B" w:rsidRDefault="0052392B" w:rsidP="0052392B">
      <w:pPr>
        <w:ind w:left="360"/>
      </w:pPr>
      <w:r w:rsidRPr="00532563">
        <w:t>1.</w:t>
      </w:r>
      <w:r>
        <w:t>В расходной части в связи с изменение</w:t>
      </w:r>
      <w:r w:rsidR="005A57C1">
        <w:t>м</w:t>
      </w:r>
      <w:r>
        <w:t xml:space="preserve"> классификаций целевых статей следует сделать изменения: </w:t>
      </w:r>
    </w:p>
    <w:p w:rsidR="0052392B" w:rsidRDefault="0052392B" w:rsidP="0052392B">
      <w:pPr>
        <w:ind w:left="360"/>
        <w:rPr>
          <w:color w:val="000000"/>
        </w:rPr>
      </w:pPr>
    </w:p>
    <w:p w:rsidR="0052392B" w:rsidRDefault="0052392B" w:rsidP="0052392B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</w:t>
      </w:r>
      <w:r>
        <w:rPr>
          <w:u w:val="single"/>
        </w:rPr>
        <w:t>3</w:t>
      </w:r>
      <w:r w:rsidRPr="00EB59DF">
        <w:rPr>
          <w:u w:val="single"/>
        </w:rPr>
        <w:t>0</w:t>
      </w:r>
      <w:r>
        <w:rPr>
          <w:u w:val="single"/>
        </w:rPr>
        <w:t>4</w:t>
      </w:r>
    </w:p>
    <w:p w:rsidR="0052392B" w:rsidRDefault="0052392B" w:rsidP="0052392B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 w:rsidR="005A57C1">
        <w:rPr>
          <w:color w:val="000000"/>
        </w:rPr>
        <w:t>999</w:t>
      </w:r>
      <w:r w:rsidR="005A57C1" w:rsidRPr="006D1D34">
        <w:rPr>
          <w:color w:val="000000"/>
        </w:rPr>
        <w:t>00</w:t>
      </w:r>
      <w:r w:rsidR="005A57C1">
        <w:rPr>
          <w:color w:val="000000"/>
        </w:rPr>
        <w:t>15930</w:t>
      </w:r>
      <w:r>
        <w:rPr>
          <w:color w:val="000000"/>
        </w:rPr>
        <w:t xml:space="preserve">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999</w:t>
      </w:r>
      <w:r w:rsidRPr="006D1D34">
        <w:rPr>
          <w:color w:val="000000"/>
        </w:rPr>
        <w:t>00</w:t>
      </w:r>
      <w:r>
        <w:rPr>
          <w:color w:val="000000"/>
        </w:rPr>
        <w:t>5930</w:t>
      </w:r>
      <w:r w:rsidR="005A57C1">
        <w:rPr>
          <w:color w:val="000000"/>
        </w:rPr>
        <w:t>0</w:t>
      </w:r>
      <w:r>
        <w:rPr>
          <w:color w:val="000000"/>
        </w:rPr>
        <w:t>;</w:t>
      </w:r>
    </w:p>
    <w:p w:rsidR="0052392B" w:rsidRDefault="0052392B" w:rsidP="0052392B">
      <w:pPr>
        <w:ind w:left="360"/>
        <w:rPr>
          <w:color w:val="000000"/>
        </w:rPr>
      </w:pPr>
    </w:p>
    <w:p w:rsidR="0052392B" w:rsidRDefault="0052392B" w:rsidP="0052392B">
      <w:pPr>
        <w:ind w:left="360"/>
        <w:rPr>
          <w:b/>
          <w:color w:val="000000"/>
        </w:rPr>
      </w:pPr>
      <w:r>
        <w:t>-</w:t>
      </w:r>
      <w:r w:rsidRPr="00EB59DF">
        <w:rPr>
          <w:u w:val="single"/>
        </w:rPr>
        <w:t>по подразделу 0</w:t>
      </w:r>
      <w:r>
        <w:rPr>
          <w:u w:val="single"/>
        </w:rPr>
        <w:t>2</w:t>
      </w:r>
      <w:r w:rsidRPr="00EB59DF">
        <w:rPr>
          <w:u w:val="single"/>
        </w:rPr>
        <w:t>0</w:t>
      </w:r>
      <w:r>
        <w:rPr>
          <w:u w:val="single"/>
        </w:rPr>
        <w:t>3</w:t>
      </w:r>
    </w:p>
    <w:p w:rsidR="0052392B" w:rsidRDefault="0052392B" w:rsidP="0052392B">
      <w:pPr>
        <w:ind w:left="360"/>
        <w:rPr>
          <w:color w:val="000000"/>
        </w:rPr>
      </w:pPr>
      <w:r w:rsidRPr="006D1D34">
        <w:rPr>
          <w:color w:val="000000"/>
        </w:rPr>
        <w:t xml:space="preserve">Ц.ст. </w:t>
      </w:r>
      <w:r w:rsidR="005A57C1">
        <w:rPr>
          <w:color w:val="000000"/>
        </w:rPr>
        <w:t>999</w:t>
      </w:r>
      <w:r w:rsidR="005A57C1" w:rsidRPr="006D1D34">
        <w:rPr>
          <w:color w:val="000000"/>
        </w:rPr>
        <w:t>00</w:t>
      </w:r>
      <w:r w:rsidR="005A57C1">
        <w:rPr>
          <w:color w:val="000000"/>
        </w:rPr>
        <w:t>05118</w:t>
      </w:r>
      <w:r>
        <w:rPr>
          <w:color w:val="000000"/>
        </w:rPr>
        <w:t xml:space="preserve"> </w:t>
      </w:r>
      <w:r w:rsidRPr="006D1D34">
        <w:rPr>
          <w:color w:val="000000"/>
        </w:rPr>
        <w:t>заменить на</w:t>
      </w:r>
      <w:r>
        <w:rPr>
          <w:color w:val="000000"/>
        </w:rPr>
        <w:t xml:space="preserve"> 999</w:t>
      </w:r>
      <w:r w:rsidRPr="006D1D34">
        <w:rPr>
          <w:color w:val="000000"/>
        </w:rPr>
        <w:t>00</w:t>
      </w:r>
      <w:r>
        <w:rPr>
          <w:color w:val="000000"/>
        </w:rPr>
        <w:t>5118</w:t>
      </w:r>
      <w:r w:rsidR="005A57C1">
        <w:rPr>
          <w:color w:val="000000"/>
        </w:rPr>
        <w:t>0</w:t>
      </w:r>
      <w:r>
        <w:rPr>
          <w:color w:val="000000"/>
        </w:rPr>
        <w:t>;</w:t>
      </w:r>
    </w:p>
    <w:p w:rsidR="0052392B" w:rsidRDefault="0052392B" w:rsidP="0052392B">
      <w:pPr>
        <w:ind w:left="360"/>
        <w:rPr>
          <w:color w:val="000000"/>
        </w:rPr>
      </w:pPr>
    </w:p>
    <w:p w:rsidR="0052392B" w:rsidRPr="00532563" w:rsidRDefault="0052392B" w:rsidP="0052392B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Default="0052392B" w:rsidP="0052392B">
      <w:pPr>
        <w:jc w:val="center"/>
        <w:rPr>
          <w:b/>
          <w:color w:val="000000"/>
        </w:rPr>
      </w:pPr>
    </w:p>
    <w:p w:rsidR="0052392B" w:rsidRDefault="0052392B" w:rsidP="0052392B">
      <w:pPr>
        <w:jc w:val="center"/>
        <w:rPr>
          <w:b/>
          <w:color w:val="000000"/>
        </w:rPr>
      </w:pPr>
    </w:p>
    <w:p w:rsidR="0052392B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r w:rsidRPr="00532563">
        <w:rPr>
          <w:b/>
        </w:rPr>
        <w:t>Председатель Совета Предгорненского</w:t>
      </w:r>
    </w:p>
    <w:p w:rsidR="0052392B" w:rsidRPr="00532563" w:rsidRDefault="0052392B" w:rsidP="0052392B">
      <w:r w:rsidRPr="00532563">
        <w:rPr>
          <w:b/>
        </w:rPr>
        <w:t>сельского поселения                                                              Р.К.Хубиев</w:t>
      </w: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Pr="00532563" w:rsidRDefault="0052392B" w:rsidP="0052392B">
      <w:pPr>
        <w:jc w:val="center"/>
        <w:rPr>
          <w:b/>
          <w:color w:val="000000"/>
        </w:rPr>
      </w:pPr>
    </w:p>
    <w:p w:rsidR="0052392B" w:rsidRDefault="0052392B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Default="004C565F" w:rsidP="0052392B">
      <w:pPr>
        <w:jc w:val="center"/>
        <w:rPr>
          <w:b/>
          <w:color w:val="000000"/>
        </w:rPr>
      </w:pPr>
    </w:p>
    <w:p w:rsidR="004C565F" w:rsidRPr="00E92915" w:rsidRDefault="004C565F" w:rsidP="004C565F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4C565F" w:rsidRPr="00E92915" w:rsidRDefault="004C565F" w:rsidP="004C565F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4C565F" w:rsidRPr="00E92915" w:rsidRDefault="004C565F" w:rsidP="004C565F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4C565F" w:rsidRPr="00E92915" w:rsidRDefault="004C565F" w:rsidP="004C565F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4C565F" w:rsidRPr="00E92915" w:rsidRDefault="004C565F" w:rsidP="004C565F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4C565F" w:rsidRPr="00E92915" w:rsidRDefault="004C565F" w:rsidP="004C565F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4C565F" w:rsidRPr="00E92915" w:rsidRDefault="004C565F" w:rsidP="004C565F">
      <w:pPr>
        <w:suppressAutoHyphens w:val="0"/>
        <w:rPr>
          <w:rFonts w:cs="Arial"/>
          <w:sz w:val="28"/>
          <w:szCs w:val="28"/>
          <w:lang w:eastAsia="en-US"/>
        </w:rPr>
      </w:pPr>
    </w:p>
    <w:p w:rsidR="004C565F" w:rsidRPr="00E92915" w:rsidRDefault="004C565F" w:rsidP="004C565F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04</w:t>
      </w:r>
      <w:r w:rsidRPr="00E92915">
        <w:rPr>
          <w:rFonts w:cs="Arial"/>
          <w:sz w:val="28"/>
          <w:szCs w:val="28"/>
          <w:lang w:eastAsia="en-US"/>
        </w:rPr>
        <w:t>.0</w:t>
      </w:r>
      <w:r>
        <w:rPr>
          <w:rFonts w:cs="Arial"/>
          <w:sz w:val="28"/>
          <w:szCs w:val="28"/>
          <w:lang w:eastAsia="en-US"/>
        </w:rPr>
        <w:t>7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6</w:t>
      </w:r>
      <w:r w:rsidRPr="00E92915">
        <w:rPr>
          <w:rFonts w:cs="Arial"/>
          <w:sz w:val="28"/>
          <w:szCs w:val="28"/>
          <w:lang w:eastAsia="en-US"/>
        </w:rPr>
        <w:t xml:space="preserve"> 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23</w:t>
      </w:r>
    </w:p>
    <w:p w:rsidR="004C565F" w:rsidRPr="00E92915" w:rsidRDefault="004C565F" w:rsidP="004C565F">
      <w:pPr>
        <w:suppressAutoHyphens w:val="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                                              </w:t>
      </w:r>
    </w:p>
    <w:p w:rsidR="004C565F" w:rsidRPr="00E92915" w:rsidRDefault="004C565F" w:rsidP="004C565F">
      <w:pPr>
        <w:suppressAutoHyphens w:val="0"/>
        <w:jc w:val="both"/>
        <w:rPr>
          <w:b/>
          <w:lang w:eastAsia="en-US"/>
        </w:rPr>
      </w:pPr>
      <w:r w:rsidRPr="00E92915">
        <w:rPr>
          <w:b/>
          <w:lang w:eastAsia="en-US"/>
        </w:rPr>
        <w:t>О внесении изменений в решение Совета Предгорненского сельского поселения от 2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>.12.201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 xml:space="preserve"> года № 3</w:t>
      </w:r>
      <w:r>
        <w:rPr>
          <w:b/>
          <w:lang w:eastAsia="en-US"/>
        </w:rPr>
        <w:t>9</w:t>
      </w:r>
      <w:r w:rsidRPr="00E92915">
        <w:rPr>
          <w:b/>
          <w:lang w:eastAsia="en-US"/>
        </w:rPr>
        <w:t xml:space="preserve"> «Об утверждении бюджета Предгорненского сельского поселения на 201</w:t>
      </w:r>
      <w:r>
        <w:rPr>
          <w:b/>
          <w:lang w:eastAsia="en-US"/>
        </w:rPr>
        <w:t>6</w:t>
      </w:r>
      <w:r w:rsidRPr="00E92915">
        <w:rPr>
          <w:b/>
          <w:lang w:eastAsia="en-US"/>
        </w:rPr>
        <w:t xml:space="preserve"> год».</w:t>
      </w:r>
    </w:p>
    <w:p w:rsidR="004C565F" w:rsidRPr="00E92915" w:rsidRDefault="004C565F" w:rsidP="004C565F">
      <w:pPr>
        <w:suppressAutoHyphens w:val="0"/>
        <w:jc w:val="both"/>
        <w:rPr>
          <w:sz w:val="28"/>
          <w:szCs w:val="28"/>
          <w:lang w:eastAsia="en-US"/>
        </w:rPr>
      </w:pPr>
    </w:p>
    <w:p w:rsidR="004C565F" w:rsidRPr="00E92915" w:rsidRDefault="004C565F" w:rsidP="004C565F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>в связи с уточнением кодов бюджетной классификации,  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4C565F" w:rsidRPr="00E92915" w:rsidRDefault="004C565F" w:rsidP="004C565F">
      <w:pPr>
        <w:suppressAutoHyphens w:val="0"/>
        <w:jc w:val="center"/>
        <w:rPr>
          <w:b/>
          <w:color w:val="000000"/>
          <w:lang w:eastAsia="en-US"/>
        </w:rPr>
      </w:pPr>
    </w:p>
    <w:p w:rsidR="004C565F" w:rsidRPr="00E92915" w:rsidRDefault="004C565F" w:rsidP="004C565F">
      <w:pPr>
        <w:suppressAutoHyphens w:val="0"/>
        <w:rPr>
          <w:b/>
          <w:color w:val="000000"/>
          <w:lang w:eastAsia="en-US"/>
        </w:rPr>
      </w:pPr>
      <w:r w:rsidRPr="00E92915">
        <w:rPr>
          <w:b/>
          <w:color w:val="000000"/>
          <w:lang w:eastAsia="en-US"/>
        </w:rPr>
        <w:t xml:space="preserve">    РЕШИЛ:</w:t>
      </w:r>
    </w:p>
    <w:p w:rsidR="004C565F" w:rsidRPr="00E92915" w:rsidRDefault="004C565F" w:rsidP="004C565F">
      <w:pPr>
        <w:suppressAutoHyphens w:val="0"/>
        <w:ind w:right="180"/>
        <w:rPr>
          <w:color w:val="000000"/>
          <w:lang w:eastAsia="en-US"/>
        </w:rPr>
      </w:pPr>
      <w:r w:rsidRPr="00E92915">
        <w:rPr>
          <w:color w:val="000000"/>
          <w:lang w:eastAsia="en-US"/>
        </w:rPr>
        <w:t xml:space="preserve">    </w:t>
      </w:r>
      <w:r w:rsidRPr="00E92915">
        <w:rPr>
          <w:color w:val="000000"/>
          <w:lang w:eastAsia="en-US"/>
        </w:rPr>
        <w:tab/>
      </w:r>
    </w:p>
    <w:p w:rsidR="004C565F" w:rsidRPr="00532563" w:rsidRDefault="004C565F" w:rsidP="004C565F">
      <w:pPr>
        <w:jc w:val="both"/>
      </w:pPr>
      <w:r w:rsidRPr="00532563">
        <w:rPr>
          <w:color w:val="000000"/>
        </w:rPr>
        <w:t xml:space="preserve">    </w:t>
      </w:r>
      <w:r w:rsidRPr="00532563">
        <w:tab/>
      </w:r>
      <w:proofErr w:type="gramStart"/>
      <w:r w:rsidRPr="00532563">
        <w:t>Внести в решение Совета Предгорненского сельского поселения от 2</w:t>
      </w:r>
      <w:r>
        <w:t>5</w:t>
      </w:r>
      <w:r w:rsidRPr="00532563">
        <w:t>.12.201</w:t>
      </w:r>
      <w:r>
        <w:t>5</w:t>
      </w:r>
      <w:r w:rsidRPr="00532563">
        <w:t xml:space="preserve"> года № 3</w:t>
      </w:r>
      <w:r>
        <w:t>9</w:t>
      </w:r>
      <w:r w:rsidRPr="00532563">
        <w:t xml:space="preserve"> «Об утверждении бюджета Предгорненского сельского поселения на 201</w:t>
      </w:r>
      <w:r>
        <w:t>6</w:t>
      </w:r>
      <w:r w:rsidRPr="00532563">
        <w:t xml:space="preserve"> год»  (в редакции решений Совета Предгорненского сельского поселения от </w:t>
      </w:r>
      <w:r>
        <w:t>18</w:t>
      </w:r>
      <w:r w:rsidRPr="00532563">
        <w:t>.0</w:t>
      </w:r>
      <w:r>
        <w:t>1</w:t>
      </w:r>
      <w:r w:rsidRPr="00532563">
        <w:t>.201</w:t>
      </w:r>
      <w:r w:rsidR="00414880">
        <w:t>6</w:t>
      </w:r>
      <w:r w:rsidRPr="00532563">
        <w:t xml:space="preserve"> № 6</w:t>
      </w:r>
      <w:r>
        <w:t xml:space="preserve">, </w:t>
      </w:r>
      <w:r w:rsidRPr="00532563">
        <w:t xml:space="preserve">от </w:t>
      </w:r>
      <w:r>
        <w:t>01</w:t>
      </w:r>
      <w:r w:rsidRPr="00532563">
        <w:t>.0</w:t>
      </w:r>
      <w:r>
        <w:t>3</w:t>
      </w:r>
      <w:r w:rsidRPr="00532563">
        <w:t>.201</w:t>
      </w:r>
      <w:r w:rsidR="00414880">
        <w:t>6</w:t>
      </w:r>
      <w:r w:rsidRPr="00532563">
        <w:t xml:space="preserve"> № </w:t>
      </w:r>
      <w:r>
        <w:t xml:space="preserve">10, </w:t>
      </w:r>
      <w:r w:rsidRPr="00532563">
        <w:t xml:space="preserve">от </w:t>
      </w:r>
      <w:r>
        <w:t>24</w:t>
      </w:r>
      <w:r w:rsidRPr="00532563">
        <w:t>.0</w:t>
      </w:r>
      <w:r>
        <w:t>5</w:t>
      </w:r>
      <w:r w:rsidRPr="00532563">
        <w:t>.201</w:t>
      </w:r>
      <w:r w:rsidR="00414880">
        <w:t>6</w:t>
      </w:r>
      <w:r w:rsidRPr="00532563">
        <w:t xml:space="preserve"> № </w:t>
      </w:r>
      <w:r>
        <w:t>21</w:t>
      </w:r>
      <w:r w:rsidR="00414880">
        <w:t xml:space="preserve">, </w:t>
      </w:r>
      <w:r w:rsidR="00414880" w:rsidRPr="00532563">
        <w:t xml:space="preserve">от </w:t>
      </w:r>
      <w:r w:rsidR="00414880">
        <w:t>24</w:t>
      </w:r>
      <w:r w:rsidR="00414880" w:rsidRPr="00532563">
        <w:t>.0</w:t>
      </w:r>
      <w:r w:rsidR="00414880">
        <w:t>6</w:t>
      </w:r>
      <w:r w:rsidR="00414880" w:rsidRPr="00532563">
        <w:t>.201</w:t>
      </w:r>
      <w:r w:rsidR="00414880">
        <w:t>6</w:t>
      </w:r>
      <w:r w:rsidR="00414880" w:rsidRPr="00532563">
        <w:t xml:space="preserve"> № </w:t>
      </w:r>
      <w:r w:rsidR="00414880">
        <w:t>22</w:t>
      </w:r>
      <w:r w:rsidR="00414880" w:rsidRPr="00532563">
        <w:t xml:space="preserve">  </w:t>
      </w:r>
      <w:r w:rsidRPr="00532563">
        <w:t xml:space="preserve">  следующие измения:</w:t>
      </w:r>
      <w:proofErr w:type="gramEnd"/>
    </w:p>
    <w:p w:rsidR="0052392B" w:rsidRPr="00532563" w:rsidRDefault="0052392B" w:rsidP="0052392B"/>
    <w:p w:rsidR="00D33E77" w:rsidRDefault="00414880" w:rsidP="00D33E77">
      <w:r>
        <w:t>1</w:t>
      </w:r>
      <w:r w:rsidR="00D33E77" w:rsidRPr="00532563">
        <w:t>. В расходной части бюджета произвести следующие изменения росписи расхода:</w:t>
      </w:r>
    </w:p>
    <w:p w:rsidR="00D33E77" w:rsidRDefault="00D33E77" w:rsidP="00D33E77"/>
    <w:p w:rsidR="00D33E77" w:rsidRPr="00532563" w:rsidRDefault="00D33E77" w:rsidP="00D33E77">
      <w:r>
        <w:t xml:space="preserve">-добавить раздел </w:t>
      </w:r>
      <w:r w:rsidR="00414880">
        <w:t>0302</w:t>
      </w:r>
      <w:r>
        <w:t xml:space="preserve"> </w:t>
      </w:r>
      <w:r w:rsidRPr="00532563">
        <w:t>«</w:t>
      </w:r>
      <w:r w:rsidR="00927FD2">
        <w:t>Органы внутренних дел</w:t>
      </w:r>
      <w:r w:rsidRPr="00532563">
        <w:t xml:space="preserve">»,  Гл 301, Цел </w:t>
      </w:r>
      <w:r w:rsidR="00927FD2">
        <w:t>72220020267</w:t>
      </w:r>
      <w:r w:rsidRPr="00532563">
        <w:t xml:space="preserve">, Вид </w:t>
      </w:r>
      <w:r w:rsidR="00927FD2">
        <w:t>244</w:t>
      </w:r>
      <w:r w:rsidRPr="00532563">
        <w:t xml:space="preserve">, Кл </w:t>
      </w:r>
      <w:r w:rsidR="00927FD2">
        <w:t xml:space="preserve">226 </w:t>
      </w:r>
      <w:r>
        <w:t xml:space="preserve">на сумму </w:t>
      </w:r>
      <w:r w:rsidR="00927FD2">
        <w:t>15000,00</w:t>
      </w:r>
      <w:r>
        <w:t xml:space="preserve"> рублей = </w:t>
      </w:r>
      <w:r w:rsidR="00927FD2">
        <w:t>15</w:t>
      </w:r>
      <w:r>
        <w:t>,</w:t>
      </w:r>
      <w:r w:rsidR="00927FD2">
        <w:t>0</w:t>
      </w:r>
      <w:r>
        <w:t xml:space="preserve"> тыс</w:t>
      </w:r>
      <w:proofErr w:type="gramStart"/>
      <w:r>
        <w:t>.р</w:t>
      </w:r>
      <w:proofErr w:type="gramEnd"/>
      <w:r>
        <w:t>уб</w:t>
      </w:r>
      <w:r w:rsidRPr="00532563">
        <w:t>;</w:t>
      </w:r>
    </w:p>
    <w:p w:rsidR="00D33E77" w:rsidRPr="00532563" w:rsidRDefault="00D33E77" w:rsidP="00D33E77"/>
    <w:p w:rsidR="00D33E77" w:rsidRPr="00532563" w:rsidRDefault="00D33E77" w:rsidP="00D33E77">
      <w:r w:rsidRPr="00532563">
        <w:t xml:space="preserve">- по разделу 0503 «Благоустройство», Гл 301, Цел </w:t>
      </w:r>
      <w:r>
        <w:t>9990000500</w:t>
      </w:r>
      <w:r w:rsidRPr="00532563">
        <w:t xml:space="preserve">, Вид 244, Кл 225 «Услуги по содержанию имущества» </w:t>
      </w:r>
      <w:r>
        <w:t>у</w:t>
      </w:r>
      <w:r w:rsidR="00414880">
        <w:t xml:space="preserve">меньшить на сумму </w:t>
      </w:r>
      <w:r w:rsidR="00927FD2">
        <w:t>15000</w:t>
      </w:r>
      <w:r w:rsidRPr="00532563">
        <w:t xml:space="preserve"> рублей = </w:t>
      </w:r>
      <w:r w:rsidR="00927FD2">
        <w:t>15,0</w:t>
      </w:r>
      <w:r w:rsidRPr="00532563">
        <w:t xml:space="preserve"> </w:t>
      </w:r>
      <w:proofErr w:type="gramStart"/>
      <w:r w:rsidRPr="00532563">
        <w:t>тыс</w:t>
      </w:r>
      <w:proofErr w:type="gramEnd"/>
      <w:r w:rsidRPr="00532563">
        <w:t xml:space="preserve"> руб</w:t>
      </w:r>
      <w:r>
        <w:t xml:space="preserve"> (уборка мусора)</w:t>
      </w:r>
      <w:r w:rsidRPr="00532563">
        <w:t xml:space="preserve"> ; </w:t>
      </w:r>
    </w:p>
    <w:p w:rsidR="00D33E77" w:rsidRDefault="00D33E77" w:rsidP="00D33E77"/>
    <w:p w:rsidR="00BE2C3B" w:rsidRPr="00532563" w:rsidRDefault="00BE2C3B" w:rsidP="00BE2C3B">
      <w:pPr>
        <w:ind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b/>
          <w:color w:val="000000"/>
        </w:rPr>
        <w:t xml:space="preserve">. </w:t>
      </w:r>
      <w:r w:rsidRPr="00532563">
        <w:rPr>
          <w:color w:val="000000"/>
        </w:rPr>
        <w:t>Приложение № 3 «Распределение расходов местного бюджета Предгорненского сельского поселенияпо разделам, подразделам, целевым статьям расходов, видам расходов, функциональной классификации расходов Российской Федерации» изложить в следующей редакции:</w:t>
      </w:r>
    </w:p>
    <w:p w:rsidR="00BE2C3B" w:rsidRPr="00F36275" w:rsidRDefault="00BE2C3B" w:rsidP="00BE2C3B">
      <w:pPr>
        <w:ind w:left="5760"/>
        <w:rPr>
          <w:sz w:val="28"/>
          <w:szCs w:val="28"/>
        </w:rPr>
      </w:pPr>
      <w:r w:rsidRPr="00F362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E2C3B" w:rsidRDefault="00BE2C3B" w:rsidP="00BE2C3B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к </w:t>
      </w:r>
      <w:r w:rsidRPr="00F36275">
        <w:rPr>
          <w:sz w:val="28"/>
          <w:szCs w:val="28"/>
        </w:rPr>
        <w:t xml:space="preserve">решению Совета </w:t>
      </w:r>
      <w:r>
        <w:rPr>
          <w:sz w:val="28"/>
          <w:szCs w:val="28"/>
        </w:rPr>
        <w:t>Предгорненского</w:t>
      </w:r>
    </w:p>
    <w:p w:rsidR="00BE2C3B" w:rsidRDefault="00BE2C3B" w:rsidP="00BE2C3B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27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BE2C3B" w:rsidRDefault="00BE2C3B" w:rsidP="00BE2C3B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от 25.12.2015  № 39</w:t>
      </w:r>
    </w:p>
    <w:p w:rsidR="00BE2C3B" w:rsidRPr="005054DE" w:rsidRDefault="00BE2C3B" w:rsidP="00BE2C3B">
      <w:pPr>
        <w:rPr>
          <w:sz w:val="28"/>
          <w:szCs w:val="28"/>
        </w:rPr>
      </w:pPr>
    </w:p>
    <w:p w:rsidR="00BE2C3B" w:rsidRDefault="00BE2C3B" w:rsidP="00BE2C3B"/>
    <w:p w:rsidR="00BE2C3B" w:rsidRDefault="00BE2C3B" w:rsidP="00B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BE2C3B" w:rsidRDefault="00BE2C3B" w:rsidP="00B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местного бюджета Предгорненского сельского поселения к бюджету на 2016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BE2C3B" w:rsidRDefault="00BE2C3B" w:rsidP="00BE2C3B">
      <w:pPr>
        <w:jc w:val="center"/>
        <w:rPr>
          <w:b/>
          <w:sz w:val="28"/>
          <w:szCs w:val="28"/>
        </w:rPr>
      </w:pPr>
    </w:p>
    <w:p w:rsidR="00BE2C3B" w:rsidRDefault="00BE2C3B" w:rsidP="00BE2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BE2C3B" w:rsidTr="00A37C73">
        <w:trPr>
          <w:trHeight w:val="1984"/>
        </w:trPr>
        <w:tc>
          <w:tcPr>
            <w:tcW w:w="9073" w:type="dxa"/>
          </w:tcPr>
          <w:tbl>
            <w:tblPr>
              <w:tblW w:w="10846" w:type="dxa"/>
              <w:tblInd w:w="171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1275"/>
              <w:gridCol w:w="3475"/>
            </w:tblGrid>
            <w:tr w:rsidR="00BE2C3B" w:rsidRPr="009866C8" w:rsidTr="00A37C73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</w:p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 xml:space="preserve">Наименование </w:t>
                  </w:r>
                </w:p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показателя</w:t>
                  </w:r>
                </w:p>
                <w:p w:rsidR="00BE2C3B" w:rsidRPr="009866C8" w:rsidRDefault="00BE2C3B" w:rsidP="00A37C73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</w:p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Рз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</w:p>
                <w:p w:rsidR="00BE2C3B" w:rsidRPr="009866C8" w:rsidRDefault="00BE2C3B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Сумма</w:t>
                  </w:r>
                </w:p>
                <w:p w:rsidR="00BE2C3B" w:rsidRPr="009866C8" w:rsidRDefault="00BE2C3B" w:rsidP="00A37C73">
                  <w:pPr>
                    <w:rPr>
                      <w:b/>
                    </w:rPr>
                  </w:pPr>
                </w:p>
              </w:tc>
            </w:tr>
            <w:tr w:rsidR="00BE2C3B" w:rsidRPr="009866C8" w:rsidTr="00A37C73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BE2C3B" w:rsidRPr="009866C8" w:rsidTr="00A37C73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473,9</w:t>
                  </w:r>
                </w:p>
              </w:tc>
            </w:tr>
            <w:tr w:rsidR="00BE2C3B" w:rsidRPr="009866C8" w:rsidTr="00A37C73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997,7</w:t>
                  </w:r>
                </w:p>
              </w:tc>
            </w:tr>
            <w:tr w:rsidR="00BE2C3B" w:rsidRPr="009866C8" w:rsidTr="00A37C73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0111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5,0</w:t>
                  </w:r>
                </w:p>
              </w:tc>
            </w:tr>
            <w:tr w:rsidR="00BE2C3B" w:rsidRPr="009866C8" w:rsidTr="00A37C73">
              <w:trPr>
                <w:trHeight w:val="25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68,3</w:t>
                  </w:r>
                </w:p>
              </w:tc>
            </w:tr>
            <w:tr w:rsidR="00BE2C3B" w:rsidRPr="009866C8" w:rsidTr="00A37C73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внутренних дел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15,0</w:t>
                  </w:r>
                </w:p>
              </w:tc>
            </w:tr>
            <w:tr w:rsidR="00BE2C3B" w:rsidRPr="009866C8" w:rsidTr="00A37C73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Содержание отдела ЗАГС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304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0,3</w:t>
                  </w:r>
                </w:p>
              </w:tc>
            </w:tr>
            <w:tr w:rsidR="00BE2C3B" w:rsidRPr="009866C8" w:rsidTr="00A37C73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Мероприятия по предупреждению и ликвидации ЧС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0309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5,0</w:t>
                  </w:r>
                </w:p>
              </w:tc>
            </w:tr>
            <w:tr w:rsidR="00BE2C3B" w:rsidRPr="009866C8" w:rsidTr="00A37C73">
              <w:trPr>
                <w:trHeight w:val="23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0500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398,4</w:t>
                  </w:r>
                </w:p>
              </w:tc>
            </w:tr>
            <w:tr w:rsidR="00BE2C3B" w:rsidRPr="009866C8" w:rsidTr="00A37C73">
              <w:trPr>
                <w:trHeight w:val="30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</w:p>
              </w:tc>
            </w:tr>
            <w:tr w:rsidR="00BE2C3B" w:rsidRPr="009866C8" w:rsidTr="00A37C73">
              <w:trPr>
                <w:trHeight w:val="15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398,4</w:t>
                  </w:r>
                </w:p>
              </w:tc>
            </w:tr>
            <w:tr w:rsidR="00BE2C3B" w:rsidRPr="009866C8" w:rsidTr="00A37C73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255,7</w:t>
                  </w:r>
                </w:p>
              </w:tc>
            </w:tr>
            <w:tr w:rsidR="00BE2C3B" w:rsidRPr="009866C8" w:rsidTr="00A37C73">
              <w:trPr>
                <w:trHeight w:val="54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том числе:</w:t>
                  </w:r>
                </w:p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СДК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jc w:val="center"/>
                    <w:rPr>
                      <w:b/>
                    </w:rPr>
                  </w:pPr>
                </w:p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</w:p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104,2</w:t>
                  </w:r>
                </w:p>
              </w:tc>
            </w:tr>
            <w:tr w:rsidR="00BE2C3B" w:rsidRPr="009866C8" w:rsidTr="00A37C73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библиотека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151,5</w:t>
                  </w:r>
                </w:p>
              </w:tc>
            </w:tr>
            <w:tr w:rsidR="00BE2C3B" w:rsidRPr="009866C8" w:rsidTr="00A37C73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1001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252,0</w:t>
                  </w:r>
                </w:p>
              </w:tc>
            </w:tr>
            <w:tr w:rsidR="00BE2C3B" w:rsidRPr="009866C8" w:rsidTr="00A37C73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45,6</w:t>
                  </w:r>
                </w:p>
              </w:tc>
            </w:tr>
            <w:tr w:rsidR="00BE2C3B" w:rsidRPr="009866C8" w:rsidTr="00A37C73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3B" w:rsidRPr="009866C8" w:rsidRDefault="00BE2C3B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2516,9</w:t>
                  </w:r>
                </w:p>
              </w:tc>
            </w:tr>
          </w:tbl>
          <w:p w:rsidR="00BE2C3B" w:rsidRDefault="00BE2C3B" w:rsidP="00A37C73">
            <w:pPr>
              <w:ind w:left="441"/>
              <w:rPr>
                <w:b/>
              </w:rPr>
            </w:pPr>
          </w:p>
        </w:tc>
      </w:tr>
    </w:tbl>
    <w:p w:rsidR="00BE2C3B" w:rsidRDefault="00BE2C3B" w:rsidP="00BE2C3B">
      <w:pPr>
        <w:rPr>
          <w:b/>
          <w:sz w:val="28"/>
          <w:szCs w:val="28"/>
        </w:rPr>
      </w:pPr>
    </w:p>
    <w:p w:rsidR="00BE2C3B" w:rsidRDefault="00BE2C3B" w:rsidP="00BE2C3B">
      <w:pPr>
        <w:rPr>
          <w:b/>
          <w:sz w:val="28"/>
          <w:szCs w:val="28"/>
        </w:rPr>
      </w:pPr>
    </w:p>
    <w:p w:rsidR="007C479C" w:rsidRDefault="007C479C" w:rsidP="00BE2C3B">
      <w:pPr>
        <w:rPr>
          <w:b/>
          <w:sz w:val="28"/>
          <w:szCs w:val="28"/>
        </w:rPr>
      </w:pPr>
    </w:p>
    <w:p w:rsidR="007C479C" w:rsidRDefault="007C479C" w:rsidP="00BE2C3B">
      <w:pPr>
        <w:rPr>
          <w:b/>
          <w:sz w:val="28"/>
          <w:szCs w:val="28"/>
        </w:rPr>
      </w:pPr>
    </w:p>
    <w:p w:rsidR="007C479C" w:rsidRDefault="007C479C" w:rsidP="00BE2C3B">
      <w:pPr>
        <w:rPr>
          <w:b/>
          <w:sz w:val="28"/>
          <w:szCs w:val="28"/>
        </w:rPr>
      </w:pPr>
    </w:p>
    <w:p w:rsidR="007C479C" w:rsidRDefault="007C479C" w:rsidP="00BE2C3B">
      <w:pPr>
        <w:rPr>
          <w:b/>
          <w:sz w:val="28"/>
          <w:szCs w:val="28"/>
        </w:rPr>
      </w:pPr>
    </w:p>
    <w:p w:rsidR="007C479C" w:rsidRDefault="007C479C" w:rsidP="00BE2C3B">
      <w:pPr>
        <w:rPr>
          <w:b/>
          <w:sz w:val="28"/>
          <w:szCs w:val="28"/>
        </w:rPr>
      </w:pPr>
    </w:p>
    <w:p w:rsidR="007C479C" w:rsidRDefault="007C479C" w:rsidP="00BE2C3B">
      <w:pPr>
        <w:rPr>
          <w:b/>
          <w:sz w:val="28"/>
          <w:szCs w:val="28"/>
        </w:rPr>
      </w:pPr>
    </w:p>
    <w:p w:rsidR="007C479C" w:rsidRDefault="007C479C" w:rsidP="00BE2C3B">
      <w:pPr>
        <w:rPr>
          <w:b/>
          <w:sz w:val="28"/>
          <w:szCs w:val="28"/>
        </w:rPr>
      </w:pPr>
    </w:p>
    <w:p w:rsidR="007C479C" w:rsidRDefault="007C479C" w:rsidP="00BE2C3B">
      <w:pPr>
        <w:rPr>
          <w:b/>
          <w:sz w:val="28"/>
          <w:szCs w:val="28"/>
        </w:rPr>
      </w:pPr>
    </w:p>
    <w:p w:rsidR="00BE2C3B" w:rsidRDefault="00BE2C3B" w:rsidP="00BE2C3B">
      <w:pPr>
        <w:rPr>
          <w:b/>
          <w:sz w:val="28"/>
          <w:szCs w:val="28"/>
        </w:rPr>
      </w:pPr>
    </w:p>
    <w:p w:rsidR="00BE2C3B" w:rsidRDefault="00BE2C3B" w:rsidP="00BE2C3B">
      <w:pPr>
        <w:rPr>
          <w:b/>
          <w:sz w:val="28"/>
          <w:szCs w:val="28"/>
        </w:rPr>
      </w:pPr>
    </w:p>
    <w:p w:rsidR="00BE2C3B" w:rsidRPr="007461BE" w:rsidRDefault="00BE2C3B" w:rsidP="00BE2C3B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>Председатель Совета Предгорненского</w:t>
      </w:r>
    </w:p>
    <w:p w:rsidR="00BE2C3B" w:rsidRPr="007461BE" w:rsidRDefault="00BE2C3B" w:rsidP="00BE2C3B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 xml:space="preserve">сельского поселения                                              </w:t>
      </w:r>
      <w:r>
        <w:rPr>
          <w:b/>
          <w:sz w:val="28"/>
          <w:szCs w:val="28"/>
        </w:rPr>
        <w:t xml:space="preserve">          </w:t>
      </w:r>
      <w:r w:rsidRPr="007461BE">
        <w:rPr>
          <w:b/>
          <w:sz w:val="28"/>
          <w:szCs w:val="28"/>
        </w:rPr>
        <w:t xml:space="preserve"> Р.К.Хубиев</w:t>
      </w:r>
    </w:p>
    <w:p w:rsidR="00BE2C3B" w:rsidRDefault="00BE2C3B" w:rsidP="00BE2C3B">
      <w:pPr>
        <w:ind w:left="4956"/>
      </w:pPr>
      <w:r>
        <w:t xml:space="preserve">                            </w:t>
      </w:r>
      <w:r w:rsidRPr="00533476">
        <w:t xml:space="preserve">                                                                              </w:t>
      </w:r>
      <w:r>
        <w:t xml:space="preserve">                                 </w:t>
      </w:r>
    </w:p>
    <w:p w:rsidR="00BE2C3B" w:rsidRDefault="00BE2C3B" w:rsidP="00BE2C3B">
      <w:pPr>
        <w:ind w:left="4956"/>
      </w:pPr>
    </w:p>
    <w:p w:rsidR="00BE2C3B" w:rsidRDefault="00BE2C3B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Pr="00E92915" w:rsidRDefault="002340D4" w:rsidP="000E2005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lastRenderedPageBreak/>
        <w:t>3</w:t>
      </w:r>
      <w:r w:rsidR="007C479C" w:rsidRPr="00532563">
        <w:rPr>
          <w:color w:val="000000"/>
        </w:rPr>
        <w:t>.</w:t>
      </w:r>
      <w:r w:rsidR="007C479C" w:rsidRPr="00532563">
        <w:rPr>
          <w:b/>
          <w:color w:val="000000"/>
        </w:rPr>
        <w:t xml:space="preserve"> </w:t>
      </w:r>
      <w:r w:rsidR="007C479C" w:rsidRPr="00532563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 w:rsidR="007C479C">
        <w:rPr>
          <w:color w:val="000000"/>
        </w:rPr>
        <w:t>6</w:t>
      </w:r>
      <w:r w:rsidR="007C479C" w:rsidRPr="00532563">
        <w:rPr>
          <w:color w:val="000000"/>
        </w:rPr>
        <w:t xml:space="preserve"> год» изложить в следующей редакции:</w:t>
      </w:r>
      <w:r w:rsidR="000E2005">
        <w:rPr>
          <w:color w:val="000000"/>
        </w:rPr>
        <w:tab/>
      </w:r>
      <w:r w:rsidR="000E2005">
        <w:rPr>
          <w:color w:val="000000"/>
        </w:rPr>
        <w:tab/>
      </w:r>
      <w:r w:rsidR="000E2005">
        <w:rPr>
          <w:color w:val="000000"/>
        </w:rPr>
        <w:tab/>
        <w:t xml:space="preserve">      </w:t>
      </w:r>
      <w:r w:rsidR="007C479C" w:rsidRPr="00E92915">
        <w:rPr>
          <w:sz w:val="28"/>
          <w:szCs w:val="28"/>
          <w:lang w:eastAsia="en-US"/>
        </w:rPr>
        <w:t>Приложение 4</w:t>
      </w:r>
    </w:p>
    <w:p w:rsidR="007C479C" w:rsidRPr="00E92915" w:rsidRDefault="007C479C" w:rsidP="007C479C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7C479C" w:rsidRPr="00E92915" w:rsidRDefault="007C479C" w:rsidP="007C479C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сельского поселения</w:t>
      </w:r>
    </w:p>
    <w:p w:rsidR="007C479C" w:rsidRPr="00E92915" w:rsidRDefault="007C479C" w:rsidP="007C479C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от 25.12.2015  № 39</w:t>
      </w:r>
    </w:p>
    <w:p w:rsidR="007C479C" w:rsidRPr="00E92915" w:rsidRDefault="007C479C" w:rsidP="007C479C">
      <w:pPr>
        <w:suppressAutoHyphens w:val="0"/>
        <w:spacing w:line="240" w:lineRule="exact"/>
        <w:jc w:val="center"/>
        <w:rPr>
          <w:b/>
          <w:lang w:eastAsia="en-US"/>
        </w:rPr>
      </w:pPr>
    </w:p>
    <w:p w:rsidR="007C479C" w:rsidRPr="00E92915" w:rsidRDefault="007C479C" w:rsidP="007C479C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E92915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2016 год</w:t>
      </w:r>
    </w:p>
    <w:p w:rsidR="007C479C" w:rsidRPr="00E92915" w:rsidRDefault="007C479C" w:rsidP="007C479C">
      <w:pPr>
        <w:suppressAutoHyphens w:val="0"/>
        <w:spacing w:line="240" w:lineRule="exact"/>
        <w:jc w:val="right"/>
        <w:rPr>
          <w:lang w:eastAsia="en-US"/>
        </w:rPr>
      </w:pPr>
      <w:r w:rsidRPr="00E92915">
        <w:rPr>
          <w:lang w:eastAsia="en-US"/>
        </w:rPr>
        <w:t>(тыс. рублей)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7C479C" w:rsidRPr="00E92915" w:rsidTr="00A37C73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7C479C" w:rsidRPr="00E92915" w:rsidRDefault="007C479C" w:rsidP="00A37C73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7C479C" w:rsidRPr="00E92915" w:rsidTr="00A37C73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479C" w:rsidRPr="00E92915" w:rsidRDefault="007C479C" w:rsidP="00A37C73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2516,9</w:t>
            </w:r>
          </w:p>
        </w:tc>
      </w:tr>
      <w:tr w:rsidR="007C479C" w:rsidRPr="00E92915" w:rsidTr="00A37C73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1476,6</w:t>
            </w:r>
          </w:p>
        </w:tc>
      </w:tr>
      <w:tr w:rsidR="007C479C" w:rsidRPr="00E92915" w:rsidTr="00A37C73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479C" w:rsidRPr="00E92915" w:rsidRDefault="007C479C" w:rsidP="00A37C73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E92915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14</w:t>
            </w:r>
            <w:r>
              <w:rPr>
                <w:rFonts w:ascii="Arial CYR" w:hAnsi="Arial CYR" w:cs="Arial CYR"/>
                <w:b/>
                <w:lang w:eastAsia="en-US"/>
              </w:rPr>
              <w:t>71</w:t>
            </w:r>
            <w:r w:rsidRPr="00E92915">
              <w:rPr>
                <w:rFonts w:ascii="Arial CYR" w:hAnsi="Arial CYR" w:cs="Arial CYR"/>
                <w:b/>
                <w:lang w:eastAsia="en-US"/>
              </w:rPr>
              <w:t>,</w:t>
            </w:r>
            <w:r>
              <w:rPr>
                <w:rFonts w:ascii="Arial CYR" w:hAnsi="Arial CYR" w:cs="Arial CYR"/>
                <w:b/>
                <w:lang w:eastAsia="en-US"/>
              </w:rPr>
              <w:t>6</w:t>
            </w:r>
          </w:p>
        </w:tc>
      </w:tr>
      <w:tr w:rsidR="007C479C" w:rsidRPr="00E92915" w:rsidTr="00A37C73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479C" w:rsidRPr="00E92915" w:rsidRDefault="007C479C" w:rsidP="00A37C73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7C479C" w:rsidRPr="00E92915" w:rsidTr="00A37C73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473,9</w:t>
            </w:r>
          </w:p>
        </w:tc>
      </w:tr>
      <w:tr w:rsidR="007C479C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7C479C" w:rsidRPr="00E92915" w:rsidTr="00A37C73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7C479C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7C479C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7C479C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364,0</w:t>
            </w:r>
          </w:p>
        </w:tc>
      </w:tr>
      <w:tr w:rsidR="007C479C" w:rsidRPr="00E92915" w:rsidTr="00A37C73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010</w:t>
            </w:r>
            <w:r w:rsidRPr="00E9291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109,9</w:t>
            </w:r>
          </w:p>
        </w:tc>
      </w:tr>
      <w:tr w:rsidR="007C479C" w:rsidRPr="00E92915" w:rsidTr="00A37C73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997,7</w:t>
            </w:r>
          </w:p>
        </w:tc>
      </w:tr>
      <w:tr w:rsidR="007C479C" w:rsidRPr="00E92915" w:rsidTr="00A37C73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</w:t>
            </w:r>
            <w:r>
              <w:rPr>
                <w:lang w:eastAsia="en-US"/>
              </w:rPr>
              <w:t>4</w:t>
            </w:r>
            <w:r w:rsidRPr="00E92915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7C479C" w:rsidRPr="00E92915" w:rsidTr="000E2005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7C479C" w:rsidRPr="00E92915" w:rsidTr="00A37C73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 xml:space="preserve">Расходы на выплату персоналу </w:t>
            </w:r>
            <w:r w:rsidRPr="00E92915">
              <w:rPr>
                <w:b/>
                <w:bCs/>
                <w:lang w:eastAsia="en-US"/>
              </w:rPr>
              <w:lastRenderedPageBreak/>
              <w:t>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8A4A4E" w:rsidRDefault="007C479C" w:rsidP="00A37C73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667,3</w:t>
            </w:r>
          </w:p>
        </w:tc>
      </w:tr>
      <w:tr w:rsidR="007C479C" w:rsidRPr="00E92915" w:rsidTr="00A37C73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667,3</w:t>
            </w:r>
          </w:p>
        </w:tc>
      </w:tr>
      <w:tr w:rsidR="007C479C" w:rsidRPr="00E92915" w:rsidTr="00A37C73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512,5</w:t>
            </w:r>
          </w:p>
        </w:tc>
      </w:tr>
      <w:tr w:rsidR="007C479C" w:rsidRPr="00E92915" w:rsidTr="00A37C73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154,8</w:t>
            </w:r>
          </w:p>
        </w:tc>
      </w:tr>
      <w:tr w:rsidR="007C479C" w:rsidRPr="00E92915" w:rsidTr="00A37C73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8A4A4E" w:rsidRDefault="007C479C" w:rsidP="00A37C73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264,6</w:t>
            </w:r>
          </w:p>
        </w:tc>
      </w:tr>
      <w:tr w:rsidR="007C479C" w:rsidRPr="00E92915" w:rsidTr="00A37C73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E92915">
              <w:rPr>
                <w:lang w:eastAsia="en-US"/>
              </w:rPr>
              <w:t>о-</w:t>
            </w:r>
            <w:proofErr w:type="gramEnd"/>
            <w:r w:rsidRPr="00E92915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105,5</w:t>
            </w:r>
          </w:p>
        </w:tc>
      </w:tr>
      <w:tr w:rsidR="007C479C" w:rsidRPr="00E92915" w:rsidTr="00A37C73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80,5</w:t>
            </w:r>
          </w:p>
        </w:tc>
      </w:tr>
      <w:tr w:rsidR="007C479C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4,0</w:t>
            </w:r>
          </w:p>
        </w:tc>
      </w:tr>
      <w:tr w:rsidR="007C479C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21,0</w:t>
            </w:r>
          </w:p>
        </w:tc>
      </w:tr>
      <w:tr w:rsidR="007C479C" w:rsidRPr="00E92915" w:rsidTr="00A37C73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139,1</w:t>
            </w:r>
          </w:p>
        </w:tc>
      </w:tr>
      <w:tr w:rsidR="007C479C" w:rsidRPr="00E92915" w:rsidTr="00A37C73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60,0</w:t>
            </w:r>
          </w:p>
        </w:tc>
      </w:tr>
      <w:tr w:rsidR="007C479C" w:rsidRPr="00E92915" w:rsidTr="00A37C73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36,0</w:t>
            </w:r>
          </w:p>
        </w:tc>
      </w:tr>
      <w:tr w:rsidR="007C479C" w:rsidRPr="00E92915" w:rsidTr="00A37C73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7,0</w:t>
            </w:r>
          </w:p>
        </w:tc>
      </w:tr>
      <w:tr w:rsidR="007C479C" w:rsidRPr="00E92915" w:rsidTr="00A37C73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36,1</w:t>
            </w:r>
          </w:p>
        </w:tc>
      </w:tr>
      <w:tr w:rsidR="007C479C" w:rsidRPr="00E92915" w:rsidTr="00A37C73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455E2B" w:rsidRDefault="007C479C" w:rsidP="00A37C73">
            <w:pPr>
              <w:rPr>
                <w:b/>
              </w:rPr>
            </w:pPr>
            <w:r w:rsidRPr="00455E2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85,8</w:t>
            </w:r>
          </w:p>
        </w:tc>
      </w:tr>
      <w:tr w:rsidR="007C479C" w:rsidRPr="00E92915" w:rsidTr="00A37C73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</w:t>
            </w:r>
            <w:r w:rsidRPr="00E92915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82,1</w:t>
            </w:r>
          </w:p>
        </w:tc>
      </w:tr>
      <w:tr w:rsidR="007C479C" w:rsidRPr="00E92915" w:rsidTr="00A37C73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3,7</w:t>
            </w:r>
          </w:p>
        </w:tc>
      </w:tr>
      <w:tr w:rsidR="007C479C" w:rsidRPr="00E92915" w:rsidTr="00A37C73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snapToGrid w:val="0"/>
                <w:lang w:val="en-US" w:eastAsia="en-US"/>
              </w:rPr>
            </w:pPr>
            <w:r w:rsidRPr="00E92915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92915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0,3</w:t>
            </w:r>
          </w:p>
        </w:tc>
      </w:tr>
      <w:tr w:rsidR="007C479C" w:rsidRPr="00E92915" w:rsidTr="00A37C73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7C479C" w:rsidRPr="00E92915" w:rsidRDefault="007C479C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7C479C" w:rsidRPr="00E92915" w:rsidTr="00A37C73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7C479C" w:rsidRPr="00E92915" w:rsidRDefault="007C479C" w:rsidP="00A37C73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7C479C" w:rsidRPr="00E92915" w:rsidTr="00A37C73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7C479C" w:rsidRPr="00E92915" w:rsidTr="00A37C73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7C479C" w:rsidRPr="00E92915" w:rsidTr="00A37C73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7C479C" w:rsidRPr="00E92915" w:rsidTr="00A37C73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68,3</w:t>
            </w:r>
          </w:p>
        </w:tc>
      </w:tr>
      <w:tr w:rsidR="007C479C" w:rsidRPr="00E92915" w:rsidTr="00A37C73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99</w:t>
            </w:r>
            <w:r>
              <w:rPr>
                <w:lang w:eastAsia="en-US"/>
              </w:rPr>
              <w:t xml:space="preserve"> </w:t>
            </w:r>
            <w:r w:rsidRPr="00E92915">
              <w:rPr>
                <w:lang w:eastAsia="en-US"/>
              </w:rPr>
              <w:t>9 00 000</w:t>
            </w:r>
            <w:r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7C479C" w:rsidRPr="00E92915" w:rsidTr="00A37C73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lastRenderedPageBreak/>
              <w:t>Осуществление первичного воинского учета</w:t>
            </w:r>
          </w:p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7C479C" w:rsidRPr="00E92915" w:rsidTr="00A37C73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54,3</w:t>
            </w:r>
          </w:p>
        </w:tc>
      </w:tr>
      <w:tr w:rsidR="007C479C" w:rsidRPr="00E92915" w:rsidTr="00A37C73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41,7</w:t>
            </w:r>
          </w:p>
        </w:tc>
      </w:tr>
      <w:tr w:rsidR="007C479C" w:rsidRPr="00E92915" w:rsidTr="00A37C73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</w:t>
            </w: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12,6</w:t>
            </w:r>
          </w:p>
        </w:tc>
      </w:tr>
      <w:tr w:rsidR="007C479C" w:rsidRPr="00E92915" w:rsidTr="00A37C73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14,0</w:t>
            </w:r>
          </w:p>
        </w:tc>
      </w:tr>
      <w:tr w:rsidR="007C479C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7C479C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7C479C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13,0</w:t>
            </w:r>
          </w:p>
        </w:tc>
      </w:tr>
      <w:tr w:rsidR="007C479C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Транспорные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8,0</w:t>
            </w:r>
          </w:p>
        </w:tc>
      </w:tr>
      <w:tr w:rsidR="007C479C" w:rsidRPr="00E92915" w:rsidTr="0061140B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Органы внутренних дел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7C479C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E92915">
              <w:rPr>
                <w:b/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7C479C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61140B">
            <w:r>
              <w:rPr>
                <w:lang w:eastAsia="en-US"/>
              </w:rPr>
              <w:t>72</w:t>
            </w:r>
            <w:r w:rsidRPr="004C550A">
              <w:rPr>
                <w:lang w:eastAsia="en-US"/>
              </w:rPr>
              <w:t xml:space="preserve"> </w:t>
            </w:r>
            <w:r w:rsidR="0061140B">
              <w:rPr>
                <w:lang w:eastAsia="en-US"/>
              </w:rPr>
              <w:t>2</w:t>
            </w:r>
            <w:r w:rsidRPr="004C550A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61140B" w:rsidRPr="00E92915" w:rsidTr="0061140B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40B" w:rsidRPr="0061140B" w:rsidRDefault="0061140B" w:rsidP="00A37C73">
            <w:pPr>
              <w:suppressAutoHyphens w:val="0"/>
              <w:rPr>
                <w:lang w:eastAsia="en-US"/>
              </w:rPr>
            </w:pPr>
            <w:r w:rsidRPr="0061140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B" w:rsidRPr="00E92915" w:rsidRDefault="0061140B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B" w:rsidRPr="00E92915" w:rsidRDefault="0061140B" w:rsidP="0061140B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0B" w:rsidRPr="00E92915" w:rsidRDefault="0061140B" w:rsidP="0061140B">
            <w:pPr>
              <w:rPr>
                <w:lang w:eastAsia="en-US"/>
              </w:rPr>
            </w:pPr>
            <w:r>
              <w:rPr>
                <w:lang w:eastAsia="en-US"/>
              </w:rPr>
              <w:t>72 2 00 20267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0B" w:rsidRPr="00E92915" w:rsidRDefault="0061140B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0B" w:rsidRPr="00E92915" w:rsidRDefault="0061140B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0B" w:rsidRPr="00E92915" w:rsidRDefault="0061140B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7C479C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79C" w:rsidRPr="00376228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61140B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398,4</w:t>
            </w:r>
          </w:p>
        </w:tc>
      </w:tr>
      <w:tr w:rsidR="007C479C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8A4A4E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8A4A4E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376228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61140B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398,4</w:t>
            </w:r>
          </w:p>
        </w:tc>
      </w:tr>
      <w:tr w:rsidR="007C479C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376228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228,4</w:t>
            </w:r>
          </w:p>
        </w:tc>
      </w:tr>
      <w:tr w:rsidR="007C479C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376228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17,0</w:t>
            </w:r>
          </w:p>
        </w:tc>
      </w:tr>
      <w:tr w:rsidR="007C479C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376228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61140B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124,5</w:t>
            </w:r>
          </w:p>
        </w:tc>
      </w:tr>
      <w:tr w:rsidR="007C479C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376228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28,5</w:t>
            </w:r>
          </w:p>
        </w:tc>
      </w:tr>
      <w:tr w:rsidR="007C479C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376228" w:rsidRDefault="007C479C" w:rsidP="00A37C73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255,7</w:t>
            </w:r>
          </w:p>
        </w:tc>
      </w:tr>
      <w:tr w:rsidR="007C479C" w:rsidRPr="00E92915" w:rsidTr="00A37C73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79C" w:rsidRPr="00376228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104,2</w:t>
            </w:r>
          </w:p>
        </w:tc>
      </w:tr>
      <w:tr w:rsidR="007C479C" w:rsidRPr="00E92915" w:rsidTr="00A37C73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79C" w:rsidRPr="00376228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7C479C" w:rsidRPr="00E92915" w:rsidTr="00A37C73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112C7C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7C479C" w:rsidRPr="00E92915" w:rsidTr="00A37C73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112C7C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7C479C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112C7C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7C479C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112C7C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7C479C" w:rsidRPr="00E92915" w:rsidTr="00A37C73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112C7C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7C479C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112C7C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7C479C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151,5</w:t>
            </w:r>
          </w:p>
        </w:tc>
      </w:tr>
      <w:tr w:rsidR="007C479C" w:rsidRPr="00E92915" w:rsidTr="00A37C73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7C479C" w:rsidRPr="00E92915" w:rsidTr="00A37C73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7C479C" w:rsidRPr="00E92915" w:rsidTr="000E2005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0E2005" w:rsidRDefault="007C479C" w:rsidP="00A37C73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E2005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7C479C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112C7C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7C479C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112C7C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7C479C" w:rsidRPr="00E92915" w:rsidTr="00A37C73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7C479C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7C479C" w:rsidRPr="00E92915" w:rsidTr="00A37C73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44,3</w:t>
            </w:r>
          </w:p>
        </w:tc>
      </w:tr>
      <w:tr w:rsidR="007C479C" w:rsidRPr="00E92915" w:rsidTr="00A37C73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3,0</w:t>
            </w:r>
          </w:p>
        </w:tc>
      </w:tr>
      <w:tr w:rsidR="007C479C" w:rsidRPr="00E92915" w:rsidTr="00A37C73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112C7C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252,0</w:t>
            </w:r>
          </w:p>
        </w:tc>
      </w:tr>
      <w:tr w:rsidR="007C479C" w:rsidRPr="00E92915" w:rsidTr="00A37C73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7C479C" w:rsidRPr="00E92915" w:rsidTr="00A37C73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7C479C" w:rsidRPr="00E92915" w:rsidTr="00A37C73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7C479C" w:rsidRPr="00E92915" w:rsidTr="00A37C73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9C" w:rsidRPr="00112C7C" w:rsidRDefault="007C479C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Default="007C479C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7C479C" w:rsidRPr="00E92915" w:rsidRDefault="007C479C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7C479C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00 0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000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376228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</w:tr>
      <w:tr w:rsidR="007C479C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r>
              <w:rPr>
                <w:lang w:eastAsia="en-US"/>
              </w:rPr>
              <w:t xml:space="preserve"> 31 5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020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376228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</w:t>
            </w:r>
          </w:p>
        </w:tc>
      </w:tr>
      <w:tr w:rsidR="007C479C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E92915">
              <w:rPr>
                <w:lang w:eastAsia="en-US"/>
              </w:rPr>
              <w:t>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Default="007C479C" w:rsidP="00A37C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72 2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204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376228" w:rsidRDefault="007C479C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7C479C" w:rsidRPr="00E92915" w:rsidTr="00A37C73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79C" w:rsidRPr="00E92915" w:rsidRDefault="007C479C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  <w:r w:rsidRPr="00E92915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E92915" w:rsidRDefault="007C479C" w:rsidP="00A37C73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9C" w:rsidRPr="00E92915" w:rsidRDefault="007C479C" w:rsidP="00A37C73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79C" w:rsidRPr="00E92915" w:rsidRDefault="007C479C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2516,9</w:t>
            </w:r>
          </w:p>
        </w:tc>
      </w:tr>
    </w:tbl>
    <w:p w:rsidR="007C479C" w:rsidRPr="00E92915" w:rsidRDefault="000E2005" w:rsidP="007C479C">
      <w:pPr>
        <w:suppressAutoHyphens w:val="0"/>
        <w:rPr>
          <w:lang w:eastAsia="en-US"/>
        </w:rPr>
      </w:pPr>
      <w:r>
        <w:rPr>
          <w:b/>
          <w:lang w:eastAsia="en-US"/>
        </w:rPr>
        <w:t>П</w:t>
      </w:r>
      <w:r w:rsidR="007C479C" w:rsidRPr="00E92915">
        <w:rPr>
          <w:b/>
          <w:lang w:eastAsia="en-US"/>
        </w:rPr>
        <w:t>редседатель Совета Предгорненского</w:t>
      </w:r>
    </w:p>
    <w:p w:rsidR="007C479C" w:rsidRPr="00E92915" w:rsidRDefault="007C479C" w:rsidP="007C479C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сельского поселения                                                                   Р.К.Хубиев</w:t>
      </w:r>
    </w:p>
    <w:p w:rsidR="000E2005" w:rsidRDefault="000E2005" w:rsidP="000E2005">
      <w:pPr>
        <w:jc w:val="center"/>
      </w:pPr>
    </w:p>
    <w:p w:rsidR="000E2005" w:rsidRPr="00532563" w:rsidRDefault="000E2005" w:rsidP="000E2005">
      <w:pPr>
        <w:jc w:val="center"/>
      </w:pPr>
      <w:r w:rsidRPr="00532563">
        <w:t xml:space="preserve">ПОЯСНИТЕЛЬНАЯ ЗАПИСКА </w:t>
      </w:r>
    </w:p>
    <w:p w:rsidR="000E2005" w:rsidRPr="00532563" w:rsidRDefault="000E2005" w:rsidP="000E2005">
      <w:pPr>
        <w:jc w:val="center"/>
        <w:rPr>
          <w:lang w:eastAsia="ru-RU"/>
        </w:rPr>
      </w:pPr>
      <w:r w:rsidRPr="00532563">
        <w:t xml:space="preserve">решению </w:t>
      </w:r>
      <w:r w:rsidRPr="00532563">
        <w:rPr>
          <w:color w:val="000000"/>
        </w:rPr>
        <w:t xml:space="preserve">Совета Предгорненского сельского поселения от </w:t>
      </w:r>
      <w:r>
        <w:rPr>
          <w:lang w:eastAsia="ru-RU"/>
        </w:rPr>
        <w:t>04</w:t>
      </w:r>
      <w:r w:rsidRPr="00532563">
        <w:rPr>
          <w:lang w:eastAsia="ru-RU"/>
        </w:rPr>
        <w:t>.</w:t>
      </w:r>
      <w:r>
        <w:rPr>
          <w:lang w:eastAsia="ru-RU"/>
        </w:rPr>
        <w:t>07</w:t>
      </w:r>
      <w:r w:rsidRPr="00532563">
        <w:rPr>
          <w:lang w:eastAsia="ru-RU"/>
        </w:rPr>
        <w:t>.201</w:t>
      </w:r>
      <w:r>
        <w:rPr>
          <w:lang w:eastAsia="ru-RU"/>
        </w:rPr>
        <w:t>6</w:t>
      </w:r>
      <w:r w:rsidRPr="00532563">
        <w:rPr>
          <w:lang w:eastAsia="ru-RU"/>
        </w:rPr>
        <w:t xml:space="preserve"> г № </w:t>
      </w:r>
      <w:r>
        <w:rPr>
          <w:lang w:eastAsia="ru-RU"/>
        </w:rPr>
        <w:t>23</w:t>
      </w:r>
    </w:p>
    <w:p w:rsidR="000E2005" w:rsidRPr="00532563" w:rsidRDefault="000E2005" w:rsidP="000E2005">
      <w:pPr>
        <w:ind w:firstLine="708"/>
        <w:rPr>
          <w:color w:val="000000"/>
        </w:rPr>
      </w:pPr>
      <w:r w:rsidRPr="00532563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0E2005" w:rsidRPr="00532563" w:rsidRDefault="000E2005" w:rsidP="000E2005">
      <w:pPr>
        <w:ind w:left="708"/>
        <w:rPr>
          <w:color w:val="000000"/>
        </w:rPr>
      </w:pPr>
      <w:r w:rsidRPr="00532563">
        <w:rPr>
          <w:color w:val="000000"/>
        </w:rPr>
        <w:t xml:space="preserve">от </w:t>
      </w:r>
      <w:r>
        <w:rPr>
          <w:color w:val="000000"/>
        </w:rPr>
        <w:t>25</w:t>
      </w:r>
      <w:r w:rsidRPr="00532563">
        <w:rPr>
          <w:color w:val="000000"/>
        </w:rPr>
        <w:t>.12.201</w:t>
      </w:r>
      <w:r>
        <w:rPr>
          <w:color w:val="000000"/>
        </w:rPr>
        <w:t xml:space="preserve">5 </w:t>
      </w:r>
      <w:r w:rsidRPr="00532563">
        <w:rPr>
          <w:color w:val="000000"/>
        </w:rPr>
        <w:t xml:space="preserve"> № 3</w:t>
      </w:r>
      <w:r>
        <w:rPr>
          <w:color w:val="000000"/>
        </w:rPr>
        <w:t>9</w:t>
      </w:r>
      <w:r w:rsidRPr="00532563">
        <w:rPr>
          <w:color w:val="000000"/>
        </w:rPr>
        <w:t xml:space="preserve"> «Об утверждении бюджета Предгорненского сельского посе- </w:t>
      </w:r>
    </w:p>
    <w:p w:rsidR="000E2005" w:rsidRPr="00532563" w:rsidRDefault="000E2005" w:rsidP="000E2005">
      <w:pPr>
        <w:ind w:left="708"/>
        <w:rPr>
          <w:color w:val="000000"/>
        </w:rPr>
      </w:pPr>
      <w:r w:rsidRPr="00532563">
        <w:rPr>
          <w:color w:val="000000"/>
        </w:rPr>
        <w:t>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</w:t>
      </w:r>
    </w:p>
    <w:p w:rsidR="000E2005" w:rsidRPr="00532563" w:rsidRDefault="000E2005" w:rsidP="000E2005">
      <w:pPr>
        <w:ind w:left="708"/>
        <w:rPr>
          <w:color w:val="000000"/>
        </w:rPr>
      </w:pPr>
    </w:p>
    <w:p w:rsidR="002D1D31" w:rsidRDefault="002340D4" w:rsidP="002D1D31">
      <w:r>
        <w:t>1</w:t>
      </w:r>
      <w:r w:rsidR="002D1D31" w:rsidRPr="00532563">
        <w:t>. В расходной части бюджета произвести следующие изменения росписи расхода:</w:t>
      </w:r>
    </w:p>
    <w:p w:rsidR="002D1D31" w:rsidRDefault="002D1D31" w:rsidP="002D1D31"/>
    <w:p w:rsidR="002D1D31" w:rsidRPr="00532563" w:rsidRDefault="002D1D31" w:rsidP="002D1D31">
      <w:r>
        <w:t xml:space="preserve">-добавить раздел 1302 </w:t>
      </w:r>
      <w:r w:rsidRPr="00532563">
        <w:t>«</w:t>
      </w:r>
      <w:r>
        <w:t>Органы внутренних дел</w:t>
      </w:r>
      <w:r w:rsidRPr="00532563">
        <w:t xml:space="preserve">»,  Гл 301, Цел </w:t>
      </w:r>
      <w:r>
        <w:t>7220020267</w:t>
      </w:r>
      <w:r w:rsidRPr="00532563">
        <w:t xml:space="preserve">, Вид </w:t>
      </w:r>
      <w:r>
        <w:t>244</w:t>
      </w:r>
      <w:r w:rsidRPr="00532563">
        <w:t xml:space="preserve">, Кл </w:t>
      </w:r>
      <w:r>
        <w:t>226</w:t>
      </w:r>
      <w:r w:rsidRPr="00532563">
        <w:t xml:space="preserve"> </w:t>
      </w:r>
      <w:r>
        <w:t>на сумму 15000,00 рублей = 15,0 тыс</w:t>
      </w:r>
      <w:proofErr w:type="gramStart"/>
      <w:r>
        <w:t>.р</w:t>
      </w:r>
      <w:proofErr w:type="gramEnd"/>
      <w:r>
        <w:t>уб</w:t>
      </w:r>
      <w:r w:rsidRPr="00532563">
        <w:t>;</w:t>
      </w:r>
    </w:p>
    <w:p w:rsidR="002D1D31" w:rsidRPr="00532563" w:rsidRDefault="002D1D31" w:rsidP="002D1D31"/>
    <w:p w:rsidR="002D1D31" w:rsidRPr="00532563" w:rsidRDefault="002D1D31" w:rsidP="002D1D31">
      <w:r w:rsidRPr="00532563">
        <w:t xml:space="preserve">- по разделу 0503 «Благоустройство», Гл 301, Цел </w:t>
      </w:r>
      <w:r>
        <w:t>9990000500</w:t>
      </w:r>
      <w:r w:rsidRPr="00532563">
        <w:t xml:space="preserve">, Вид 244, Кл 225 «Услуги по содержанию имущества» </w:t>
      </w:r>
      <w:r>
        <w:t>уменьшить</w:t>
      </w:r>
      <w:r w:rsidRPr="00532563">
        <w:t xml:space="preserve"> </w:t>
      </w:r>
      <w:r>
        <w:t xml:space="preserve"> на </w:t>
      </w:r>
      <w:r w:rsidRPr="00532563">
        <w:t xml:space="preserve">сумму </w:t>
      </w:r>
      <w:r>
        <w:t>15000,00</w:t>
      </w:r>
      <w:r w:rsidRPr="00532563">
        <w:t xml:space="preserve"> рублей = </w:t>
      </w:r>
      <w:r>
        <w:t>15,0</w:t>
      </w:r>
      <w:r w:rsidRPr="00532563">
        <w:t xml:space="preserve"> </w:t>
      </w:r>
      <w:proofErr w:type="gramStart"/>
      <w:r w:rsidRPr="00532563">
        <w:t>тыс</w:t>
      </w:r>
      <w:proofErr w:type="gramEnd"/>
      <w:r w:rsidRPr="00532563">
        <w:t xml:space="preserve"> руб</w:t>
      </w:r>
      <w:r>
        <w:t xml:space="preserve"> (уборка мусора)</w:t>
      </w:r>
      <w:r w:rsidRPr="00532563">
        <w:t xml:space="preserve"> ; </w:t>
      </w:r>
    </w:p>
    <w:p w:rsidR="002D1D31" w:rsidRPr="00532563" w:rsidRDefault="002D1D31" w:rsidP="002D1D31"/>
    <w:p w:rsidR="002D1D31" w:rsidRPr="00532563" w:rsidRDefault="002D1D31" w:rsidP="002D1D31">
      <w:pPr>
        <w:ind w:right="180" w:firstLine="708"/>
        <w:rPr>
          <w:color w:val="000000"/>
        </w:rPr>
      </w:pPr>
    </w:p>
    <w:p w:rsidR="002D1D31" w:rsidRPr="00532563" w:rsidRDefault="002340D4" w:rsidP="002D1D31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="002D1D31"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Default="000E2005" w:rsidP="000E2005">
      <w:pPr>
        <w:jc w:val="center"/>
        <w:rPr>
          <w:b/>
          <w:color w:val="000000"/>
        </w:rPr>
      </w:pPr>
    </w:p>
    <w:p w:rsidR="000E2005" w:rsidRDefault="000E2005" w:rsidP="000E2005">
      <w:pPr>
        <w:jc w:val="center"/>
        <w:rPr>
          <w:b/>
          <w:color w:val="000000"/>
        </w:rPr>
      </w:pPr>
    </w:p>
    <w:p w:rsidR="000E2005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r w:rsidRPr="00532563">
        <w:rPr>
          <w:b/>
        </w:rPr>
        <w:t>Председатель Совета Предгорненского</w:t>
      </w:r>
    </w:p>
    <w:p w:rsidR="000E2005" w:rsidRPr="00532563" w:rsidRDefault="000E2005" w:rsidP="000E2005">
      <w:r w:rsidRPr="00532563">
        <w:rPr>
          <w:b/>
        </w:rPr>
        <w:t>сельского поселения                                                              Р.К.Хубиев</w:t>
      </w: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Pr="00532563" w:rsidRDefault="000E2005" w:rsidP="000E2005">
      <w:pPr>
        <w:jc w:val="center"/>
        <w:rPr>
          <w:b/>
          <w:color w:val="000000"/>
        </w:rPr>
      </w:pPr>
    </w:p>
    <w:p w:rsidR="000E2005" w:rsidRDefault="000E2005" w:rsidP="000E2005">
      <w:pPr>
        <w:jc w:val="center"/>
        <w:rPr>
          <w:b/>
          <w:color w:val="000000"/>
        </w:rPr>
      </w:pPr>
    </w:p>
    <w:p w:rsidR="000E2005" w:rsidRDefault="000E2005" w:rsidP="000E2005">
      <w:pPr>
        <w:jc w:val="center"/>
        <w:rPr>
          <w:b/>
          <w:color w:val="000000"/>
        </w:rPr>
      </w:pPr>
    </w:p>
    <w:p w:rsidR="000E2005" w:rsidRDefault="000E2005" w:rsidP="000E2005">
      <w:pPr>
        <w:jc w:val="center"/>
        <w:rPr>
          <w:b/>
          <w:color w:val="000000"/>
        </w:rPr>
      </w:pPr>
    </w:p>
    <w:p w:rsidR="007C479C" w:rsidRDefault="007C479C" w:rsidP="007C479C"/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7C479C" w:rsidRDefault="007C479C" w:rsidP="00BE2C3B">
      <w:pPr>
        <w:ind w:left="4956"/>
      </w:pPr>
    </w:p>
    <w:p w:rsidR="000E2005" w:rsidRDefault="000E2005" w:rsidP="00BE2C3B">
      <w:pPr>
        <w:ind w:left="4956"/>
      </w:pPr>
    </w:p>
    <w:p w:rsidR="000E2005" w:rsidRDefault="000E2005" w:rsidP="00BE2C3B">
      <w:pPr>
        <w:ind w:left="4956"/>
      </w:pPr>
    </w:p>
    <w:p w:rsidR="00A37C73" w:rsidRPr="00E92915" w:rsidRDefault="00A37C73" w:rsidP="00A37C73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A37C73" w:rsidRPr="00E92915" w:rsidRDefault="00A37C73" w:rsidP="00A37C73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A37C73" w:rsidRPr="00E92915" w:rsidRDefault="00A37C73" w:rsidP="00A37C73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A37C73" w:rsidRPr="00E92915" w:rsidRDefault="00A37C73" w:rsidP="00A37C73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A37C73" w:rsidRPr="00E92915" w:rsidRDefault="00A37C73" w:rsidP="00A37C73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A37C73" w:rsidRPr="00E92915" w:rsidRDefault="00A37C73" w:rsidP="00A37C73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A37C73" w:rsidRPr="00E92915" w:rsidRDefault="00A37C73" w:rsidP="00A37C73">
      <w:pPr>
        <w:suppressAutoHyphens w:val="0"/>
        <w:rPr>
          <w:rFonts w:cs="Arial"/>
          <w:sz w:val="28"/>
          <w:szCs w:val="28"/>
          <w:lang w:eastAsia="en-US"/>
        </w:rPr>
      </w:pPr>
    </w:p>
    <w:p w:rsidR="00A37C73" w:rsidRPr="00E92915" w:rsidRDefault="00A37C73" w:rsidP="00A37C73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01</w:t>
      </w:r>
      <w:r w:rsidRPr="00E92915">
        <w:rPr>
          <w:rFonts w:cs="Arial"/>
          <w:sz w:val="28"/>
          <w:szCs w:val="28"/>
          <w:lang w:eastAsia="en-US"/>
        </w:rPr>
        <w:t>.0</w:t>
      </w:r>
      <w:r>
        <w:rPr>
          <w:rFonts w:cs="Arial"/>
          <w:sz w:val="28"/>
          <w:szCs w:val="28"/>
          <w:lang w:eastAsia="en-US"/>
        </w:rPr>
        <w:t>9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6</w:t>
      </w:r>
      <w:r w:rsidRPr="00E92915">
        <w:rPr>
          <w:rFonts w:cs="Arial"/>
          <w:sz w:val="28"/>
          <w:szCs w:val="28"/>
          <w:lang w:eastAsia="en-US"/>
        </w:rPr>
        <w:t xml:space="preserve"> 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28</w:t>
      </w:r>
    </w:p>
    <w:p w:rsidR="00A37C73" w:rsidRPr="00E92915" w:rsidRDefault="00A37C73" w:rsidP="00A37C73">
      <w:pPr>
        <w:suppressAutoHyphens w:val="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                                              </w:t>
      </w:r>
    </w:p>
    <w:p w:rsidR="00A37C73" w:rsidRPr="00E92915" w:rsidRDefault="00A37C73" w:rsidP="00A37C73">
      <w:pPr>
        <w:suppressAutoHyphens w:val="0"/>
        <w:jc w:val="both"/>
        <w:rPr>
          <w:b/>
          <w:lang w:eastAsia="en-US"/>
        </w:rPr>
      </w:pPr>
      <w:r w:rsidRPr="00E92915">
        <w:rPr>
          <w:b/>
          <w:lang w:eastAsia="en-US"/>
        </w:rPr>
        <w:t>О внесении изменений в решение Совета Предгорненского сельского поселения от 2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>.12.201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 xml:space="preserve"> года № 3</w:t>
      </w:r>
      <w:r>
        <w:rPr>
          <w:b/>
          <w:lang w:eastAsia="en-US"/>
        </w:rPr>
        <w:t>9</w:t>
      </w:r>
      <w:r w:rsidRPr="00E92915">
        <w:rPr>
          <w:b/>
          <w:lang w:eastAsia="en-US"/>
        </w:rPr>
        <w:t xml:space="preserve"> «Об утверждении бюджета Предгорненского сельского поселения на 201</w:t>
      </w:r>
      <w:r>
        <w:rPr>
          <w:b/>
          <w:lang w:eastAsia="en-US"/>
        </w:rPr>
        <w:t>6</w:t>
      </w:r>
      <w:r w:rsidRPr="00E92915">
        <w:rPr>
          <w:b/>
          <w:lang w:eastAsia="en-US"/>
        </w:rPr>
        <w:t xml:space="preserve"> год».</w:t>
      </w:r>
    </w:p>
    <w:p w:rsidR="00A37C73" w:rsidRPr="00E92915" w:rsidRDefault="00A37C73" w:rsidP="00A37C73">
      <w:pPr>
        <w:suppressAutoHyphens w:val="0"/>
        <w:jc w:val="both"/>
        <w:rPr>
          <w:sz w:val="28"/>
          <w:szCs w:val="28"/>
          <w:lang w:eastAsia="en-US"/>
        </w:rPr>
      </w:pPr>
    </w:p>
    <w:p w:rsidR="00A37C73" w:rsidRPr="00E92915" w:rsidRDefault="00A37C73" w:rsidP="00A37C73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>в связи с уточнением кодов бюджетной классификации,  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A37C73" w:rsidRPr="00E92915" w:rsidRDefault="00A37C73" w:rsidP="00A37C73">
      <w:pPr>
        <w:suppressAutoHyphens w:val="0"/>
        <w:jc w:val="center"/>
        <w:rPr>
          <w:b/>
          <w:color w:val="000000"/>
          <w:lang w:eastAsia="en-US"/>
        </w:rPr>
      </w:pPr>
    </w:p>
    <w:p w:rsidR="00A37C73" w:rsidRPr="00E92915" w:rsidRDefault="00A37C73" w:rsidP="00A37C73">
      <w:pPr>
        <w:suppressAutoHyphens w:val="0"/>
        <w:rPr>
          <w:b/>
          <w:color w:val="000000"/>
          <w:lang w:eastAsia="en-US"/>
        </w:rPr>
      </w:pPr>
      <w:r w:rsidRPr="00E92915">
        <w:rPr>
          <w:b/>
          <w:color w:val="000000"/>
          <w:lang w:eastAsia="en-US"/>
        </w:rPr>
        <w:t xml:space="preserve">    РЕШИЛ:</w:t>
      </w:r>
    </w:p>
    <w:p w:rsidR="00A37C73" w:rsidRPr="00E92915" w:rsidRDefault="00A37C73" w:rsidP="00A37C73">
      <w:pPr>
        <w:suppressAutoHyphens w:val="0"/>
        <w:ind w:right="180"/>
        <w:rPr>
          <w:color w:val="000000"/>
          <w:lang w:eastAsia="en-US"/>
        </w:rPr>
      </w:pPr>
      <w:r w:rsidRPr="00E92915">
        <w:rPr>
          <w:color w:val="000000"/>
          <w:lang w:eastAsia="en-US"/>
        </w:rPr>
        <w:t xml:space="preserve">    </w:t>
      </w:r>
      <w:r w:rsidRPr="00E92915">
        <w:rPr>
          <w:color w:val="000000"/>
          <w:lang w:eastAsia="en-US"/>
        </w:rPr>
        <w:tab/>
      </w:r>
    </w:p>
    <w:p w:rsidR="00A37C73" w:rsidRPr="00532563" w:rsidRDefault="00A37C73" w:rsidP="00A37C73">
      <w:pPr>
        <w:jc w:val="both"/>
      </w:pPr>
      <w:r w:rsidRPr="00532563">
        <w:rPr>
          <w:color w:val="000000"/>
        </w:rPr>
        <w:t xml:space="preserve">    </w:t>
      </w:r>
      <w:r w:rsidRPr="00532563">
        <w:tab/>
      </w:r>
      <w:proofErr w:type="gramStart"/>
      <w:r w:rsidRPr="00532563">
        <w:t>Внести в решение Совета Предгорненского сельского поселения от 2</w:t>
      </w:r>
      <w:r>
        <w:t>5</w:t>
      </w:r>
      <w:r w:rsidRPr="00532563">
        <w:t>.12.201</w:t>
      </w:r>
      <w:r>
        <w:t>5</w:t>
      </w:r>
      <w:r w:rsidRPr="00532563">
        <w:t xml:space="preserve"> года № 3</w:t>
      </w:r>
      <w:r>
        <w:t>9</w:t>
      </w:r>
      <w:r w:rsidRPr="00532563">
        <w:t xml:space="preserve"> «Об утверждении бюджета Предгорненского сельского поселения на 201</w:t>
      </w:r>
      <w:r>
        <w:t>6</w:t>
      </w:r>
      <w:r w:rsidRPr="00532563">
        <w:t xml:space="preserve"> год»  (в редакции решений Совета Предгорненского сельского поселения от </w:t>
      </w:r>
      <w:r>
        <w:t>18</w:t>
      </w:r>
      <w:r w:rsidRPr="00532563">
        <w:t>.0</w:t>
      </w:r>
      <w:r>
        <w:t>1</w:t>
      </w:r>
      <w:r w:rsidRPr="00532563">
        <w:t>.201</w:t>
      </w:r>
      <w:r>
        <w:t>6</w:t>
      </w:r>
      <w:r w:rsidRPr="00532563">
        <w:t xml:space="preserve"> № 6</w:t>
      </w:r>
      <w:r>
        <w:t xml:space="preserve">, </w:t>
      </w:r>
      <w:r w:rsidRPr="00532563">
        <w:t xml:space="preserve">от </w:t>
      </w:r>
      <w:r>
        <w:t>01</w:t>
      </w:r>
      <w:r w:rsidRPr="00532563">
        <w:t>.0</w:t>
      </w:r>
      <w:r>
        <w:t>3</w:t>
      </w:r>
      <w:r w:rsidRPr="00532563">
        <w:t>.201</w:t>
      </w:r>
      <w:r>
        <w:t>6</w:t>
      </w:r>
      <w:r w:rsidRPr="00532563">
        <w:t xml:space="preserve"> № </w:t>
      </w:r>
      <w:r>
        <w:t xml:space="preserve">10, </w:t>
      </w:r>
      <w:r w:rsidRPr="00532563">
        <w:t xml:space="preserve">от </w:t>
      </w:r>
      <w:r>
        <w:t>24</w:t>
      </w:r>
      <w:r w:rsidRPr="00532563">
        <w:t>.0</w:t>
      </w:r>
      <w:r>
        <w:t>5</w:t>
      </w:r>
      <w:r w:rsidRPr="00532563">
        <w:t>.201</w:t>
      </w:r>
      <w:r>
        <w:t>6</w:t>
      </w:r>
      <w:r w:rsidRPr="00532563">
        <w:t xml:space="preserve"> № </w:t>
      </w:r>
      <w:r>
        <w:t xml:space="preserve">21, </w:t>
      </w:r>
      <w:r w:rsidRPr="00532563">
        <w:t xml:space="preserve">от </w:t>
      </w:r>
      <w:r>
        <w:t>24</w:t>
      </w:r>
      <w:r w:rsidRPr="00532563">
        <w:t>.0</w:t>
      </w:r>
      <w:r>
        <w:t>6</w:t>
      </w:r>
      <w:r w:rsidRPr="00532563">
        <w:t>.201</w:t>
      </w:r>
      <w:r>
        <w:t>6</w:t>
      </w:r>
      <w:r w:rsidRPr="00532563">
        <w:t xml:space="preserve"> № </w:t>
      </w:r>
      <w:r>
        <w:t>22,</w:t>
      </w:r>
      <w:r w:rsidRPr="00A37C73">
        <w:t xml:space="preserve"> </w:t>
      </w:r>
      <w:r w:rsidRPr="00532563">
        <w:t xml:space="preserve">от </w:t>
      </w:r>
      <w:r>
        <w:t>04</w:t>
      </w:r>
      <w:r w:rsidRPr="00532563">
        <w:t>.0</w:t>
      </w:r>
      <w:r>
        <w:t>7</w:t>
      </w:r>
      <w:r w:rsidRPr="00532563">
        <w:t>.201</w:t>
      </w:r>
      <w:r>
        <w:t>6</w:t>
      </w:r>
      <w:r w:rsidRPr="00532563">
        <w:t xml:space="preserve"> № </w:t>
      </w:r>
      <w:r>
        <w:t xml:space="preserve">23 </w:t>
      </w:r>
      <w:r w:rsidRPr="00532563">
        <w:t xml:space="preserve">    следующие измения:</w:t>
      </w:r>
      <w:proofErr w:type="gramEnd"/>
    </w:p>
    <w:p w:rsidR="00A37C73" w:rsidRPr="00532563" w:rsidRDefault="00A37C73" w:rsidP="00A37C73"/>
    <w:p w:rsidR="00A37C73" w:rsidRDefault="00A37C73" w:rsidP="00A37C73">
      <w:r>
        <w:t>1</w:t>
      </w:r>
      <w:r w:rsidRPr="00532563">
        <w:t>. В расходной части бюджета произвести следующие изменения росписи расхода:</w:t>
      </w:r>
    </w:p>
    <w:p w:rsidR="00A37C73" w:rsidRDefault="00A37C73" w:rsidP="00A37C73"/>
    <w:p w:rsidR="00A37C73" w:rsidRPr="00532563" w:rsidRDefault="00A37C73" w:rsidP="00A37C73">
      <w:r>
        <w:t xml:space="preserve">-добавить раздел 0302 </w:t>
      </w:r>
      <w:r w:rsidRPr="00532563">
        <w:t>«</w:t>
      </w:r>
      <w:r>
        <w:t>Органы внутренних дел</w:t>
      </w:r>
      <w:r w:rsidRPr="00532563">
        <w:t xml:space="preserve">»,  Гл 301, Цел </w:t>
      </w:r>
      <w:r>
        <w:t>72220020267</w:t>
      </w:r>
      <w:r w:rsidRPr="00532563">
        <w:t xml:space="preserve">, Вид </w:t>
      </w:r>
      <w:r>
        <w:t>244</w:t>
      </w:r>
      <w:r w:rsidRPr="00532563">
        <w:t xml:space="preserve">, Кл </w:t>
      </w:r>
      <w:r>
        <w:t>226 на сумму 15000,00 рублей = 15,0 тыс</w:t>
      </w:r>
      <w:proofErr w:type="gramStart"/>
      <w:r>
        <w:t>.р</w:t>
      </w:r>
      <w:proofErr w:type="gramEnd"/>
      <w:r>
        <w:t>уб</w:t>
      </w:r>
      <w:r w:rsidRPr="00532563">
        <w:t>;</w:t>
      </w:r>
    </w:p>
    <w:p w:rsidR="00A37C73" w:rsidRPr="00532563" w:rsidRDefault="00A37C73" w:rsidP="00A37C73"/>
    <w:p w:rsidR="00A37C73" w:rsidRPr="00532563" w:rsidRDefault="00A37C73" w:rsidP="00A37C73">
      <w:r w:rsidRPr="00532563">
        <w:t xml:space="preserve">- по разделу 0503 «Благоустройство», Гл 301, Цел </w:t>
      </w:r>
      <w:r>
        <w:t>9990000500</w:t>
      </w:r>
      <w:r w:rsidRPr="00532563">
        <w:t xml:space="preserve">, Вид 244, Кл 225 «Услуги по содержанию имущества» </w:t>
      </w:r>
      <w:r>
        <w:t>уменьшить на сумму 15000</w:t>
      </w:r>
      <w:r w:rsidRPr="00532563">
        <w:t xml:space="preserve"> рублей = </w:t>
      </w:r>
      <w:r>
        <w:t>15,0</w:t>
      </w:r>
      <w:r w:rsidRPr="00532563">
        <w:t xml:space="preserve"> </w:t>
      </w:r>
      <w:proofErr w:type="gramStart"/>
      <w:r w:rsidRPr="00532563">
        <w:t>тыс</w:t>
      </w:r>
      <w:proofErr w:type="gramEnd"/>
      <w:r w:rsidRPr="00532563">
        <w:t xml:space="preserve"> руб</w:t>
      </w:r>
      <w:r>
        <w:t xml:space="preserve"> (уборка мусора)</w:t>
      </w:r>
      <w:r w:rsidRPr="00532563">
        <w:t xml:space="preserve"> ; </w:t>
      </w:r>
    </w:p>
    <w:p w:rsidR="00A37C73" w:rsidRDefault="00A37C73" w:rsidP="00A37C73"/>
    <w:p w:rsidR="00A37C73" w:rsidRPr="00532563" w:rsidRDefault="00A37C73" w:rsidP="00A37C73">
      <w:pPr>
        <w:ind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b/>
          <w:color w:val="000000"/>
        </w:rPr>
        <w:t xml:space="preserve">. </w:t>
      </w:r>
      <w:r w:rsidRPr="00532563">
        <w:rPr>
          <w:color w:val="000000"/>
        </w:rPr>
        <w:t>Приложение № 3 «Распределение расходов местного бюджета Предгорненского сельского поселенияпо разделам, подразделам, целевым статьям расходов, видам расходов, функциональной классификации расходов Российской Федерации» изложить в следующей редакции:</w:t>
      </w:r>
    </w:p>
    <w:p w:rsidR="00A37C73" w:rsidRPr="00F36275" w:rsidRDefault="00A37C73" w:rsidP="00A37C73">
      <w:pPr>
        <w:ind w:left="5760"/>
        <w:rPr>
          <w:sz w:val="28"/>
          <w:szCs w:val="28"/>
        </w:rPr>
      </w:pPr>
      <w:r w:rsidRPr="00F362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37C73" w:rsidRDefault="00A37C73" w:rsidP="00A37C73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к </w:t>
      </w:r>
      <w:r w:rsidRPr="00F36275">
        <w:rPr>
          <w:sz w:val="28"/>
          <w:szCs w:val="28"/>
        </w:rPr>
        <w:t xml:space="preserve">решению Совета </w:t>
      </w:r>
      <w:r>
        <w:rPr>
          <w:sz w:val="28"/>
          <w:szCs w:val="28"/>
        </w:rPr>
        <w:t>Предгорненского</w:t>
      </w:r>
    </w:p>
    <w:p w:rsidR="00A37C73" w:rsidRDefault="00A37C73" w:rsidP="00A37C73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27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A37C73" w:rsidRDefault="00A37C73" w:rsidP="00A37C73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от 25.12.2015  № 39</w:t>
      </w:r>
    </w:p>
    <w:p w:rsidR="00A37C73" w:rsidRPr="005054DE" w:rsidRDefault="00A37C73" w:rsidP="00A37C73">
      <w:pPr>
        <w:rPr>
          <w:sz w:val="28"/>
          <w:szCs w:val="28"/>
        </w:rPr>
      </w:pPr>
    </w:p>
    <w:p w:rsidR="00A37C73" w:rsidRDefault="00A37C73" w:rsidP="00A37C73"/>
    <w:p w:rsidR="00A37C73" w:rsidRDefault="00A37C73" w:rsidP="00A37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A37C73" w:rsidRDefault="00A37C73" w:rsidP="00A37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местного бюджета Предгорненского сельского поселения к бюджету на 2016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A37C73" w:rsidRDefault="00A37C73" w:rsidP="00A37C73">
      <w:pPr>
        <w:jc w:val="center"/>
        <w:rPr>
          <w:b/>
          <w:sz w:val="28"/>
          <w:szCs w:val="28"/>
        </w:rPr>
      </w:pPr>
    </w:p>
    <w:p w:rsidR="00A37C73" w:rsidRDefault="00A37C73" w:rsidP="00A37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A37C73" w:rsidTr="00A37C73">
        <w:trPr>
          <w:trHeight w:val="1984"/>
        </w:trPr>
        <w:tc>
          <w:tcPr>
            <w:tcW w:w="9073" w:type="dxa"/>
          </w:tcPr>
          <w:tbl>
            <w:tblPr>
              <w:tblW w:w="10846" w:type="dxa"/>
              <w:tblInd w:w="171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1275"/>
              <w:gridCol w:w="3475"/>
            </w:tblGrid>
            <w:tr w:rsidR="00A37C73" w:rsidRPr="009866C8" w:rsidTr="00A37C73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</w:p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 xml:space="preserve">Наименование </w:t>
                  </w:r>
                </w:p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показателя</w:t>
                  </w:r>
                </w:p>
                <w:p w:rsidR="00A37C73" w:rsidRPr="009866C8" w:rsidRDefault="00A37C73" w:rsidP="00A37C73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</w:p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Рз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</w:p>
                <w:p w:rsidR="00A37C73" w:rsidRPr="009866C8" w:rsidRDefault="00A37C73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Сумма</w:t>
                  </w:r>
                </w:p>
                <w:p w:rsidR="00A37C73" w:rsidRPr="009866C8" w:rsidRDefault="00A37C73" w:rsidP="00A37C73">
                  <w:pPr>
                    <w:rPr>
                      <w:b/>
                    </w:rPr>
                  </w:pPr>
                </w:p>
              </w:tc>
            </w:tr>
            <w:tr w:rsidR="00A37C73" w:rsidRPr="009866C8" w:rsidTr="00A37C73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A37C73" w:rsidRPr="009866C8" w:rsidTr="00A37C73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473,9</w:t>
                  </w:r>
                </w:p>
              </w:tc>
            </w:tr>
            <w:tr w:rsidR="00A37C73" w:rsidRPr="009866C8" w:rsidTr="00A37C73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997,7</w:t>
                  </w:r>
                </w:p>
              </w:tc>
            </w:tr>
            <w:tr w:rsidR="00A37C73" w:rsidRPr="009866C8" w:rsidTr="00A37C73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0111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5,0</w:t>
                  </w:r>
                </w:p>
              </w:tc>
            </w:tr>
            <w:tr w:rsidR="00A37C73" w:rsidRPr="009866C8" w:rsidTr="00A37C73">
              <w:trPr>
                <w:trHeight w:val="25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68,3</w:t>
                  </w:r>
                </w:p>
              </w:tc>
            </w:tr>
            <w:tr w:rsidR="00A37C73" w:rsidRPr="009866C8" w:rsidTr="00A37C73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внутренних дел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15,0</w:t>
                  </w:r>
                </w:p>
              </w:tc>
            </w:tr>
            <w:tr w:rsidR="00A37C73" w:rsidRPr="009866C8" w:rsidTr="00A37C73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Содержание отдела ЗАГС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304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0,3</w:t>
                  </w:r>
                </w:p>
              </w:tc>
            </w:tr>
            <w:tr w:rsidR="00A37C73" w:rsidRPr="009866C8" w:rsidTr="00A37C73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Мероприятия по предупреждению и ликвидации ЧС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0309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5,0</w:t>
                  </w:r>
                </w:p>
              </w:tc>
            </w:tr>
            <w:tr w:rsidR="00A37C73" w:rsidRPr="009866C8" w:rsidTr="00A37C73">
              <w:trPr>
                <w:trHeight w:val="23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0500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398,4</w:t>
                  </w:r>
                </w:p>
              </w:tc>
            </w:tr>
            <w:tr w:rsidR="00A37C73" w:rsidRPr="009866C8" w:rsidTr="00A37C73">
              <w:trPr>
                <w:trHeight w:val="30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</w:p>
              </w:tc>
            </w:tr>
            <w:tr w:rsidR="00A37C73" w:rsidRPr="009866C8" w:rsidTr="00A37C73">
              <w:trPr>
                <w:trHeight w:val="15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398,4</w:t>
                  </w:r>
                </w:p>
              </w:tc>
            </w:tr>
            <w:tr w:rsidR="00A37C73" w:rsidRPr="009866C8" w:rsidTr="00A37C73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255,7</w:t>
                  </w:r>
                </w:p>
              </w:tc>
            </w:tr>
            <w:tr w:rsidR="00A37C73" w:rsidRPr="009866C8" w:rsidTr="00A37C73">
              <w:trPr>
                <w:trHeight w:val="54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том числе:</w:t>
                  </w:r>
                </w:p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СДК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jc w:val="center"/>
                    <w:rPr>
                      <w:b/>
                    </w:rPr>
                  </w:pPr>
                </w:p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</w:p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104,2</w:t>
                  </w:r>
                </w:p>
              </w:tc>
            </w:tr>
            <w:tr w:rsidR="00A37C73" w:rsidRPr="009866C8" w:rsidTr="00A37C73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библиотека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151,5</w:t>
                  </w:r>
                </w:p>
              </w:tc>
            </w:tr>
            <w:tr w:rsidR="00A37C73" w:rsidRPr="009866C8" w:rsidTr="00A37C73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1001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252,0</w:t>
                  </w:r>
                </w:p>
              </w:tc>
            </w:tr>
            <w:tr w:rsidR="00A37C73" w:rsidRPr="009866C8" w:rsidTr="00A37C73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45,6</w:t>
                  </w:r>
                </w:p>
              </w:tc>
            </w:tr>
            <w:tr w:rsidR="00A37C73" w:rsidRPr="009866C8" w:rsidTr="00A37C73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C73" w:rsidRPr="009866C8" w:rsidRDefault="00A37C73" w:rsidP="00A37C73">
                  <w:pPr>
                    <w:rPr>
                      <w:b/>
                    </w:rPr>
                  </w:pPr>
                  <w:r>
                    <w:rPr>
                      <w:b/>
                    </w:rPr>
                    <w:t>2516,9</w:t>
                  </w:r>
                </w:p>
              </w:tc>
            </w:tr>
          </w:tbl>
          <w:p w:rsidR="00A37C73" w:rsidRDefault="00A37C73" w:rsidP="00A37C73">
            <w:pPr>
              <w:ind w:left="441"/>
              <w:rPr>
                <w:b/>
              </w:rPr>
            </w:pPr>
          </w:p>
        </w:tc>
      </w:tr>
    </w:tbl>
    <w:p w:rsidR="00A37C73" w:rsidRDefault="00A37C73" w:rsidP="00A37C73">
      <w:pPr>
        <w:rPr>
          <w:b/>
          <w:sz w:val="28"/>
          <w:szCs w:val="28"/>
        </w:rPr>
      </w:pPr>
    </w:p>
    <w:p w:rsidR="00A37C73" w:rsidRDefault="00A37C73" w:rsidP="00A37C73">
      <w:pPr>
        <w:rPr>
          <w:b/>
          <w:sz w:val="28"/>
          <w:szCs w:val="28"/>
        </w:rPr>
      </w:pPr>
    </w:p>
    <w:p w:rsidR="00A37C73" w:rsidRDefault="00A37C73" w:rsidP="00A37C73">
      <w:pPr>
        <w:rPr>
          <w:b/>
          <w:sz w:val="28"/>
          <w:szCs w:val="28"/>
        </w:rPr>
      </w:pPr>
    </w:p>
    <w:p w:rsidR="00A37C73" w:rsidRDefault="00A37C73" w:rsidP="00A37C73">
      <w:pPr>
        <w:rPr>
          <w:b/>
          <w:sz w:val="28"/>
          <w:szCs w:val="28"/>
        </w:rPr>
      </w:pPr>
    </w:p>
    <w:p w:rsidR="00A37C73" w:rsidRDefault="00A37C73" w:rsidP="00A37C73">
      <w:pPr>
        <w:rPr>
          <w:b/>
          <w:sz w:val="28"/>
          <w:szCs w:val="28"/>
        </w:rPr>
      </w:pPr>
    </w:p>
    <w:p w:rsidR="00A37C73" w:rsidRDefault="00A37C73" w:rsidP="00A37C73">
      <w:pPr>
        <w:rPr>
          <w:b/>
          <w:sz w:val="28"/>
          <w:szCs w:val="28"/>
        </w:rPr>
      </w:pPr>
    </w:p>
    <w:p w:rsidR="00A37C73" w:rsidRDefault="00A37C73" w:rsidP="00A37C73">
      <w:pPr>
        <w:rPr>
          <w:b/>
          <w:sz w:val="28"/>
          <w:szCs w:val="28"/>
        </w:rPr>
      </w:pPr>
    </w:p>
    <w:p w:rsidR="00A37C73" w:rsidRDefault="00A37C73" w:rsidP="00A37C73">
      <w:pPr>
        <w:rPr>
          <w:b/>
          <w:sz w:val="28"/>
          <w:szCs w:val="28"/>
        </w:rPr>
      </w:pPr>
    </w:p>
    <w:p w:rsidR="00A37C73" w:rsidRDefault="00A37C73" w:rsidP="00A37C73">
      <w:pPr>
        <w:rPr>
          <w:b/>
          <w:sz w:val="28"/>
          <w:szCs w:val="28"/>
        </w:rPr>
      </w:pPr>
    </w:p>
    <w:p w:rsidR="00A37C73" w:rsidRDefault="00A37C73" w:rsidP="00A37C73">
      <w:pPr>
        <w:rPr>
          <w:b/>
          <w:sz w:val="28"/>
          <w:szCs w:val="28"/>
        </w:rPr>
      </w:pPr>
    </w:p>
    <w:p w:rsidR="00A37C73" w:rsidRDefault="00A37C73" w:rsidP="00A37C73">
      <w:pPr>
        <w:rPr>
          <w:b/>
          <w:sz w:val="28"/>
          <w:szCs w:val="28"/>
        </w:rPr>
      </w:pPr>
    </w:p>
    <w:p w:rsidR="00A37C73" w:rsidRDefault="00A37C73" w:rsidP="00A37C73">
      <w:pPr>
        <w:rPr>
          <w:b/>
          <w:sz w:val="28"/>
          <w:szCs w:val="28"/>
        </w:rPr>
      </w:pPr>
    </w:p>
    <w:p w:rsidR="00A37C73" w:rsidRPr="007461BE" w:rsidRDefault="00A37C73" w:rsidP="00A37C73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>Председатель Совета Предгорненского</w:t>
      </w:r>
    </w:p>
    <w:p w:rsidR="00A37C73" w:rsidRPr="007461BE" w:rsidRDefault="00A37C73" w:rsidP="00A37C73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 xml:space="preserve">сельского поселения                                              </w:t>
      </w:r>
      <w:r>
        <w:rPr>
          <w:b/>
          <w:sz w:val="28"/>
          <w:szCs w:val="28"/>
        </w:rPr>
        <w:t xml:space="preserve">          </w:t>
      </w:r>
      <w:r w:rsidRPr="007461BE">
        <w:rPr>
          <w:b/>
          <w:sz w:val="28"/>
          <w:szCs w:val="28"/>
        </w:rPr>
        <w:t xml:space="preserve"> Р.К.Хубиев</w:t>
      </w:r>
    </w:p>
    <w:p w:rsidR="00A37C73" w:rsidRDefault="00A37C73" w:rsidP="00A37C73">
      <w:pPr>
        <w:ind w:left="4956"/>
      </w:pPr>
      <w:r>
        <w:t xml:space="preserve">                            </w:t>
      </w:r>
      <w:r w:rsidRPr="00533476">
        <w:t xml:space="preserve">                                                                              </w:t>
      </w:r>
      <w:r>
        <w:t xml:space="preserve">                                 </w:t>
      </w:r>
    </w:p>
    <w:p w:rsidR="00A37C73" w:rsidRDefault="00A37C73" w:rsidP="00A37C73">
      <w:pPr>
        <w:ind w:left="4956"/>
      </w:pPr>
    </w:p>
    <w:p w:rsidR="00A37C73" w:rsidRDefault="00A37C73" w:rsidP="00A37C73">
      <w:pPr>
        <w:ind w:left="4956"/>
      </w:pPr>
    </w:p>
    <w:p w:rsidR="00A37C73" w:rsidRDefault="00A37C73" w:rsidP="00A37C73">
      <w:pPr>
        <w:ind w:left="4956"/>
      </w:pPr>
    </w:p>
    <w:p w:rsidR="00A37C73" w:rsidRDefault="00A37C73" w:rsidP="00A37C73">
      <w:pPr>
        <w:ind w:left="4956"/>
      </w:pPr>
    </w:p>
    <w:p w:rsidR="00A37C73" w:rsidRDefault="00A37C73" w:rsidP="00A37C73">
      <w:pPr>
        <w:ind w:left="4956"/>
      </w:pPr>
    </w:p>
    <w:p w:rsidR="00A37C73" w:rsidRDefault="00A37C73" w:rsidP="00A37C73">
      <w:pPr>
        <w:ind w:left="4956"/>
      </w:pPr>
    </w:p>
    <w:p w:rsidR="00A37C73" w:rsidRDefault="00A37C73" w:rsidP="00A37C73">
      <w:pPr>
        <w:ind w:left="4956"/>
      </w:pPr>
    </w:p>
    <w:p w:rsidR="00A37C73" w:rsidRDefault="00A37C73" w:rsidP="00A37C73">
      <w:pPr>
        <w:ind w:left="4956"/>
      </w:pPr>
    </w:p>
    <w:p w:rsidR="00A37C73" w:rsidRDefault="00A37C73" w:rsidP="00A37C73">
      <w:pPr>
        <w:ind w:left="4956"/>
      </w:pPr>
    </w:p>
    <w:p w:rsidR="00A37C73" w:rsidRDefault="00A37C73" w:rsidP="00A37C73">
      <w:pPr>
        <w:ind w:left="4956"/>
      </w:pPr>
    </w:p>
    <w:p w:rsidR="00A37C73" w:rsidRDefault="00A37C73" w:rsidP="00A37C73">
      <w:pPr>
        <w:ind w:left="4956"/>
      </w:pPr>
    </w:p>
    <w:p w:rsidR="00A37C73" w:rsidRDefault="00A37C73" w:rsidP="00A37C73">
      <w:pPr>
        <w:ind w:left="4956"/>
      </w:pPr>
    </w:p>
    <w:p w:rsidR="00A37C73" w:rsidRPr="00E92915" w:rsidRDefault="00A37C73" w:rsidP="00A37C73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lastRenderedPageBreak/>
        <w:t>3</w:t>
      </w:r>
      <w:r w:rsidRPr="00532563">
        <w:rPr>
          <w:color w:val="000000"/>
        </w:rPr>
        <w:t>.</w:t>
      </w:r>
      <w:r w:rsidRPr="00532563">
        <w:rPr>
          <w:b/>
          <w:color w:val="000000"/>
        </w:rPr>
        <w:t xml:space="preserve"> </w:t>
      </w:r>
      <w:r w:rsidRPr="00532563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изложить в следующей редакции: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E92915">
        <w:rPr>
          <w:sz w:val="28"/>
          <w:szCs w:val="28"/>
          <w:lang w:eastAsia="en-US"/>
        </w:rPr>
        <w:t>Приложение 4</w:t>
      </w:r>
    </w:p>
    <w:p w:rsidR="00A37C73" w:rsidRPr="00E92915" w:rsidRDefault="00A37C73" w:rsidP="00A37C73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A37C73" w:rsidRPr="00E92915" w:rsidRDefault="00A37C73" w:rsidP="00A37C73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сельского поселения</w:t>
      </w:r>
    </w:p>
    <w:p w:rsidR="00A37C73" w:rsidRPr="00E92915" w:rsidRDefault="00A37C73" w:rsidP="00A37C73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от 25.12.2015  № 39</w:t>
      </w:r>
    </w:p>
    <w:p w:rsidR="00A37C73" w:rsidRPr="00E92915" w:rsidRDefault="00A37C73" w:rsidP="00A37C73">
      <w:pPr>
        <w:suppressAutoHyphens w:val="0"/>
        <w:spacing w:line="240" w:lineRule="exact"/>
        <w:jc w:val="center"/>
        <w:rPr>
          <w:b/>
          <w:lang w:eastAsia="en-US"/>
        </w:rPr>
      </w:pPr>
    </w:p>
    <w:p w:rsidR="00A37C73" w:rsidRPr="00E92915" w:rsidRDefault="00A37C73" w:rsidP="00A37C73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E92915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2016 год</w:t>
      </w:r>
    </w:p>
    <w:p w:rsidR="00A37C73" w:rsidRPr="00E92915" w:rsidRDefault="00A37C73" w:rsidP="00A37C73">
      <w:pPr>
        <w:suppressAutoHyphens w:val="0"/>
        <w:spacing w:line="240" w:lineRule="exact"/>
        <w:jc w:val="right"/>
        <w:rPr>
          <w:lang w:eastAsia="en-US"/>
        </w:rPr>
      </w:pPr>
      <w:r w:rsidRPr="00E92915">
        <w:rPr>
          <w:lang w:eastAsia="en-US"/>
        </w:rPr>
        <w:t>(тыс. рублей)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A37C73" w:rsidRPr="00E92915" w:rsidTr="00A37C73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A37C73" w:rsidRPr="00E92915" w:rsidRDefault="00A37C73" w:rsidP="00A37C73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A37C73" w:rsidRPr="00E92915" w:rsidTr="00A37C73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7C73" w:rsidRPr="00E92915" w:rsidRDefault="00A37C73" w:rsidP="00A37C73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2516,9</w:t>
            </w:r>
          </w:p>
        </w:tc>
      </w:tr>
      <w:tr w:rsidR="00A37C73" w:rsidRPr="00E92915" w:rsidTr="00A37C73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1476,6</w:t>
            </w:r>
          </w:p>
        </w:tc>
      </w:tr>
      <w:tr w:rsidR="00A37C73" w:rsidRPr="00E92915" w:rsidTr="00A37C73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7C73" w:rsidRPr="00E92915" w:rsidRDefault="00A37C73" w:rsidP="00A37C73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E92915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14</w:t>
            </w:r>
            <w:r>
              <w:rPr>
                <w:rFonts w:ascii="Arial CYR" w:hAnsi="Arial CYR" w:cs="Arial CYR"/>
                <w:b/>
                <w:lang w:eastAsia="en-US"/>
              </w:rPr>
              <w:t>71</w:t>
            </w:r>
            <w:r w:rsidRPr="00E92915">
              <w:rPr>
                <w:rFonts w:ascii="Arial CYR" w:hAnsi="Arial CYR" w:cs="Arial CYR"/>
                <w:b/>
                <w:lang w:eastAsia="en-US"/>
              </w:rPr>
              <w:t>,</w:t>
            </w:r>
            <w:r>
              <w:rPr>
                <w:rFonts w:ascii="Arial CYR" w:hAnsi="Arial CYR" w:cs="Arial CYR"/>
                <w:b/>
                <w:lang w:eastAsia="en-US"/>
              </w:rPr>
              <w:t>6</w:t>
            </w:r>
          </w:p>
        </w:tc>
      </w:tr>
      <w:tr w:rsidR="00A37C73" w:rsidRPr="00E92915" w:rsidTr="00A37C73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7C73" w:rsidRPr="00E92915" w:rsidRDefault="00A37C73" w:rsidP="00A37C73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A37C73" w:rsidRPr="00E92915" w:rsidTr="00A37C73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473,9</w:t>
            </w:r>
          </w:p>
        </w:tc>
      </w:tr>
      <w:tr w:rsidR="00A37C73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A37C73" w:rsidRPr="00E92915" w:rsidTr="00A37C73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A37C73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A37C73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A37C73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364,0</w:t>
            </w:r>
          </w:p>
        </w:tc>
      </w:tr>
      <w:tr w:rsidR="00A37C73" w:rsidRPr="00E92915" w:rsidTr="00A37C73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010</w:t>
            </w:r>
            <w:r w:rsidRPr="00E9291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109,9</w:t>
            </w:r>
          </w:p>
        </w:tc>
      </w:tr>
      <w:tr w:rsidR="00A37C73" w:rsidRPr="00E92915" w:rsidTr="00A37C73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997,7</w:t>
            </w:r>
          </w:p>
        </w:tc>
      </w:tr>
      <w:tr w:rsidR="00A37C73" w:rsidRPr="00E92915" w:rsidTr="00A37C73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</w:t>
            </w:r>
            <w:r>
              <w:rPr>
                <w:lang w:eastAsia="en-US"/>
              </w:rPr>
              <w:t>4</w:t>
            </w:r>
            <w:r w:rsidRPr="00E92915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A37C73" w:rsidRPr="00E92915" w:rsidTr="00A37C73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A37C73" w:rsidRPr="00E92915" w:rsidTr="00A37C73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 xml:space="preserve">Расходы на выплату персоналу </w:t>
            </w:r>
            <w:r w:rsidRPr="00E92915">
              <w:rPr>
                <w:b/>
                <w:bCs/>
                <w:lang w:eastAsia="en-US"/>
              </w:rPr>
              <w:lastRenderedPageBreak/>
              <w:t>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8A4A4E" w:rsidRDefault="00A37C73" w:rsidP="00A37C73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667,3</w:t>
            </w:r>
          </w:p>
        </w:tc>
      </w:tr>
      <w:tr w:rsidR="00A37C73" w:rsidRPr="00E92915" w:rsidTr="00A37C73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667,3</w:t>
            </w:r>
          </w:p>
        </w:tc>
      </w:tr>
      <w:tr w:rsidR="00A37C73" w:rsidRPr="00E92915" w:rsidTr="00A37C73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512,5</w:t>
            </w:r>
          </w:p>
        </w:tc>
      </w:tr>
      <w:tr w:rsidR="00A37C73" w:rsidRPr="00E92915" w:rsidTr="00A37C73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154,8</w:t>
            </w:r>
          </w:p>
        </w:tc>
      </w:tr>
      <w:tr w:rsidR="00A37C73" w:rsidRPr="00E92915" w:rsidTr="00A37C73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8A4A4E" w:rsidRDefault="00A37C73" w:rsidP="00A37C73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264,6</w:t>
            </w:r>
          </w:p>
        </w:tc>
      </w:tr>
      <w:tr w:rsidR="00A37C73" w:rsidRPr="00E92915" w:rsidTr="00A37C73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E92915">
              <w:rPr>
                <w:lang w:eastAsia="en-US"/>
              </w:rPr>
              <w:t>о-</w:t>
            </w:r>
            <w:proofErr w:type="gramEnd"/>
            <w:r w:rsidRPr="00E92915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105,5</w:t>
            </w:r>
          </w:p>
        </w:tc>
      </w:tr>
      <w:tr w:rsidR="00A37C73" w:rsidRPr="00E92915" w:rsidTr="00A37C73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80,5</w:t>
            </w:r>
          </w:p>
        </w:tc>
      </w:tr>
      <w:tr w:rsidR="00A37C73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4,0</w:t>
            </w:r>
          </w:p>
        </w:tc>
      </w:tr>
      <w:tr w:rsidR="00A37C73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21,0</w:t>
            </w:r>
          </w:p>
        </w:tc>
      </w:tr>
      <w:tr w:rsidR="00A37C73" w:rsidRPr="00E92915" w:rsidTr="00A37C73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139,1</w:t>
            </w:r>
          </w:p>
        </w:tc>
      </w:tr>
      <w:tr w:rsidR="00A37C73" w:rsidRPr="00E92915" w:rsidTr="00A37C73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60,0</w:t>
            </w:r>
          </w:p>
        </w:tc>
      </w:tr>
      <w:tr w:rsidR="00A37C73" w:rsidRPr="00E92915" w:rsidTr="00A37C73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36,0</w:t>
            </w:r>
          </w:p>
        </w:tc>
      </w:tr>
      <w:tr w:rsidR="00A37C73" w:rsidRPr="00E92915" w:rsidTr="00A37C73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7,0</w:t>
            </w:r>
          </w:p>
        </w:tc>
      </w:tr>
      <w:tr w:rsidR="00A37C73" w:rsidRPr="00E92915" w:rsidTr="00A37C73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36,1</w:t>
            </w:r>
          </w:p>
        </w:tc>
      </w:tr>
      <w:tr w:rsidR="00A37C73" w:rsidRPr="00E92915" w:rsidTr="00A37C73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455E2B" w:rsidRDefault="00A37C73" w:rsidP="00A37C73">
            <w:pPr>
              <w:rPr>
                <w:b/>
              </w:rPr>
            </w:pPr>
            <w:r w:rsidRPr="00455E2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85,8</w:t>
            </w:r>
          </w:p>
        </w:tc>
      </w:tr>
      <w:tr w:rsidR="00A37C73" w:rsidRPr="00E92915" w:rsidTr="00A37C73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</w:t>
            </w:r>
            <w:r w:rsidRPr="00E92915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82,1</w:t>
            </w:r>
          </w:p>
        </w:tc>
      </w:tr>
      <w:tr w:rsidR="00A37C73" w:rsidRPr="00E92915" w:rsidTr="00A37C73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3,7</w:t>
            </w:r>
          </w:p>
        </w:tc>
      </w:tr>
      <w:tr w:rsidR="00A37C73" w:rsidRPr="00E92915" w:rsidTr="00A37C73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snapToGrid w:val="0"/>
                <w:lang w:val="en-US" w:eastAsia="en-US"/>
              </w:rPr>
            </w:pPr>
            <w:r w:rsidRPr="00E92915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92915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0,3</w:t>
            </w:r>
          </w:p>
        </w:tc>
      </w:tr>
      <w:tr w:rsidR="00A37C73" w:rsidRPr="00E92915" w:rsidTr="00A37C73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A37C73" w:rsidRPr="00E92915" w:rsidRDefault="00A37C73" w:rsidP="00A37C73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A37C73" w:rsidRPr="00E92915" w:rsidTr="00A37C73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A37C73" w:rsidRPr="00E92915" w:rsidRDefault="00A37C73" w:rsidP="00A37C73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A37C73" w:rsidRPr="00E92915" w:rsidTr="00A37C73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A37C73" w:rsidRPr="00E92915" w:rsidTr="00A37C73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A37C73" w:rsidRPr="00E92915" w:rsidTr="00A37C73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A37C73" w:rsidRPr="00E92915" w:rsidTr="00A37C73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68,3</w:t>
            </w:r>
          </w:p>
        </w:tc>
      </w:tr>
      <w:tr w:rsidR="00A37C73" w:rsidRPr="00E92915" w:rsidTr="00A37C73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99</w:t>
            </w:r>
            <w:r>
              <w:rPr>
                <w:lang w:eastAsia="en-US"/>
              </w:rPr>
              <w:t xml:space="preserve"> </w:t>
            </w:r>
            <w:r w:rsidRPr="00E92915">
              <w:rPr>
                <w:lang w:eastAsia="en-US"/>
              </w:rPr>
              <w:t>9 00 000</w:t>
            </w:r>
            <w:r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A37C73" w:rsidRPr="00E92915" w:rsidTr="00A37C73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lastRenderedPageBreak/>
              <w:t>Осуществление первичного воинского учета</w:t>
            </w:r>
          </w:p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A37C73" w:rsidRPr="00E92915" w:rsidTr="00A37C73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54,3</w:t>
            </w:r>
          </w:p>
        </w:tc>
      </w:tr>
      <w:tr w:rsidR="00A37C73" w:rsidRPr="00E92915" w:rsidTr="00A37C73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41,7</w:t>
            </w:r>
          </w:p>
        </w:tc>
      </w:tr>
      <w:tr w:rsidR="00A37C73" w:rsidRPr="00E92915" w:rsidTr="00A37C73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</w:t>
            </w: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12,6</w:t>
            </w:r>
          </w:p>
        </w:tc>
      </w:tr>
      <w:tr w:rsidR="00A37C73" w:rsidRPr="00E92915" w:rsidTr="00A37C73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14,0</w:t>
            </w:r>
          </w:p>
        </w:tc>
      </w:tr>
      <w:tr w:rsidR="00A37C73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A37C73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A37C73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13,0</w:t>
            </w:r>
          </w:p>
        </w:tc>
      </w:tr>
      <w:tr w:rsidR="00A37C73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Транспорные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8,0</w:t>
            </w:r>
          </w:p>
        </w:tc>
      </w:tr>
      <w:tr w:rsidR="00A37C73" w:rsidRPr="00E92915" w:rsidTr="00A37C73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Органы внутренних дел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E92915">
              <w:rPr>
                <w:b/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>
              <w:rPr>
                <w:lang w:eastAsia="en-US"/>
              </w:rPr>
              <w:t>72</w:t>
            </w:r>
            <w:r w:rsidRPr="004C55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 w:rsidRPr="004C550A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272EBE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37C73"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61140B" w:rsidRDefault="00A37C73" w:rsidP="00A37C73">
            <w:pPr>
              <w:suppressAutoHyphens w:val="0"/>
              <w:rPr>
                <w:lang w:eastAsia="en-US"/>
              </w:rPr>
            </w:pPr>
            <w:r w:rsidRPr="0061140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rPr>
                <w:lang w:eastAsia="en-US"/>
              </w:rPr>
            </w:pPr>
            <w:r>
              <w:rPr>
                <w:lang w:eastAsia="en-US"/>
              </w:rPr>
              <w:t>72 2 00 20267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272EBE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37C73"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A37C73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73" w:rsidRPr="00376228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398,4</w:t>
            </w:r>
          </w:p>
        </w:tc>
      </w:tr>
      <w:tr w:rsidR="00A37C73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8A4A4E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8A4A4E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376228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398,4</w:t>
            </w:r>
          </w:p>
        </w:tc>
      </w:tr>
      <w:tr w:rsidR="00A37C73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376228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228,4</w:t>
            </w:r>
          </w:p>
        </w:tc>
      </w:tr>
      <w:tr w:rsidR="00A37C73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376228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17,0</w:t>
            </w:r>
          </w:p>
        </w:tc>
      </w:tr>
      <w:tr w:rsidR="00A37C73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376228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124,5</w:t>
            </w:r>
          </w:p>
        </w:tc>
      </w:tr>
      <w:tr w:rsidR="00A37C73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376228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28,5</w:t>
            </w:r>
          </w:p>
        </w:tc>
      </w:tr>
      <w:tr w:rsidR="00A37C73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376228" w:rsidRDefault="00A37C73" w:rsidP="00A37C73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255,7</w:t>
            </w:r>
          </w:p>
        </w:tc>
      </w:tr>
      <w:tr w:rsidR="00A37C73" w:rsidRPr="00E92915" w:rsidTr="00A37C73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73" w:rsidRPr="00376228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104,2</w:t>
            </w:r>
          </w:p>
        </w:tc>
      </w:tr>
      <w:tr w:rsidR="00A37C73" w:rsidRPr="00E92915" w:rsidTr="00A37C73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73" w:rsidRPr="00376228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37C73" w:rsidRPr="00E92915" w:rsidTr="00A37C73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112C7C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37C73" w:rsidRPr="00E92915" w:rsidTr="00A37C73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112C7C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37C73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112C7C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A37C73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112C7C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A37C73" w:rsidRPr="00E92915" w:rsidTr="00A37C73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112C7C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A37C73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112C7C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A37C73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151,5</w:t>
            </w:r>
          </w:p>
        </w:tc>
      </w:tr>
      <w:tr w:rsidR="00A37C73" w:rsidRPr="00E92915" w:rsidTr="00A37C73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37C73" w:rsidRPr="00E92915" w:rsidTr="00A37C73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37C73" w:rsidRPr="00E92915" w:rsidTr="00A37C73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0E2005" w:rsidRDefault="00A37C73" w:rsidP="00A37C73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E2005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A37C73" w:rsidRPr="00E92915" w:rsidTr="00A37C73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112C7C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A37C73" w:rsidRPr="00E92915" w:rsidTr="00A37C73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112C7C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A37C73" w:rsidRPr="00E92915" w:rsidTr="00A37C73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A37C73" w:rsidRPr="00E92915" w:rsidTr="00A37C73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A37C73" w:rsidRPr="00E92915" w:rsidTr="00A37C73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44,3</w:t>
            </w:r>
          </w:p>
        </w:tc>
      </w:tr>
      <w:tr w:rsidR="00A37C73" w:rsidRPr="00E92915" w:rsidTr="00A37C73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3,0</w:t>
            </w:r>
          </w:p>
        </w:tc>
      </w:tr>
      <w:tr w:rsidR="00A37C73" w:rsidRPr="00E92915" w:rsidTr="00A37C73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112C7C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252,0</w:t>
            </w:r>
          </w:p>
        </w:tc>
      </w:tr>
      <w:tr w:rsidR="00A37C73" w:rsidRPr="00E92915" w:rsidTr="00A37C73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A37C73" w:rsidRPr="00E92915" w:rsidTr="00A37C73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A37C73" w:rsidRPr="00E92915" w:rsidTr="00A37C73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A37C73" w:rsidRPr="00E92915" w:rsidTr="00A37C73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C73" w:rsidRPr="00112C7C" w:rsidRDefault="00A37C73" w:rsidP="00A37C7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Default="00A37C73" w:rsidP="00A37C73">
            <w:pPr>
              <w:suppressAutoHyphens w:val="0"/>
              <w:jc w:val="center"/>
              <w:rPr>
                <w:lang w:eastAsia="en-US"/>
              </w:rPr>
            </w:pPr>
          </w:p>
          <w:p w:rsidR="00A37C73" w:rsidRPr="00E92915" w:rsidRDefault="00A37C73" w:rsidP="00A37C73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A37C73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00 0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000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376228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</w:tr>
      <w:tr w:rsidR="00A37C73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r>
              <w:rPr>
                <w:lang w:eastAsia="en-US"/>
              </w:rPr>
              <w:t xml:space="preserve"> 31 5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020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376228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</w:t>
            </w:r>
          </w:p>
        </w:tc>
      </w:tr>
      <w:tr w:rsidR="00A37C73" w:rsidRPr="00E92915" w:rsidTr="00A37C73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E92915">
              <w:rPr>
                <w:lang w:eastAsia="en-US"/>
              </w:rPr>
              <w:t>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Default="00A37C73" w:rsidP="00A37C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72 2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204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376228" w:rsidRDefault="00A37C73" w:rsidP="00A37C73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A37C73" w:rsidRPr="00E92915" w:rsidTr="00A37C73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7C73" w:rsidRPr="00E92915" w:rsidRDefault="00A37C73" w:rsidP="00A37C73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  <w:r w:rsidRPr="00E92915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E92915" w:rsidRDefault="00A37C73" w:rsidP="00A37C73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73" w:rsidRPr="00E92915" w:rsidRDefault="00A37C73" w:rsidP="00A37C73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C73" w:rsidRPr="00E92915" w:rsidRDefault="00A37C73" w:rsidP="00A37C7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2516,9</w:t>
            </w:r>
          </w:p>
        </w:tc>
      </w:tr>
    </w:tbl>
    <w:p w:rsidR="00A37C73" w:rsidRPr="00E92915" w:rsidRDefault="00A37C73" w:rsidP="00A37C73">
      <w:pPr>
        <w:suppressAutoHyphens w:val="0"/>
        <w:rPr>
          <w:lang w:eastAsia="en-US"/>
        </w:rPr>
      </w:pPr>
      <w:r>
        <w:rPr>
          <w:b/>
          <w:lang w:eastAsia="en-US"/>
        </w:rPr>
        <w:t>П</w:t>
      </w:r>
      <w:r w:rsidRPr="00E92915">
        <w:rPr>
          <w:b/>
          <w:lang w:eastAsia="en-US"/>
        </w:rPr>
        <w:t>редседатель Совета Предгорненского</w:t>
      </w:r>
    </w:p>
    <w:p w:rsidR="00A37C73" w:rsidRPr="00E92915" w:rsidRDefault="00A37C73" w:rsidP="00A37C73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сельского поселения                                                                   Р.К.Хубиев</w:t>
      </w:r>
    </w:p>
    <w:p w:rsidR="00A37C73" w:rsidRDefault="00A37C73" w:rsidP="00A37C73">
      <w:pPr>
        <w:jc w:val="center"/>
      </w:pPr>
    </w:p>
    <w:p w:rsidR="00A37C73" w:rsidRPr="00532563" w:rsidRDefault="00A37C73" w:rsidP="00A37C73">
      <w:pPr>
        <w:jc w:val="center"/>
      </w:pPr>
      <w:r w:rsidRPr="00532563">
        <w:t xml:space="preserve">ПОЯСНИТЕЛЬНАЯ ЗАПИСКА </w:t>
      </w:r>
    </w:p>
    <w:p w:rsidR="00A37C73" w:rsidRPr="00532563" w:rsidRDefault="00A37C73" w:rsidP="00A37C73">
      <w:pPr>
        <w:jc w:val="center"/>
        <w:rPr>
          <w:lang w:eastAsia="ru-RU"/>
        </w:rPr>
      </w:pPr>
      <w:r w:rsidRPr="00532563">
        <w:t xml:space="preserve">решению </w:t>
      </w:r>
      <w:r w:rsidRPr="00532563">
        <w:rPr>
          <w:color w:val="000000"/>
        </w:rPr>
        <w:t xml:space="preserve">Совета Предгорненского сельского поселения от </w:t>
      </w:r>
      <w:r>
        <w:rPr>
          <w:lang w:eastAsia="ru-RU"/>
        </w:rPr>
        <w:t>0</w:t>
      </w:r>
      <w:r w:rsidR="00272EBE">
        <w:rPr>
          <w:lang w:eastAsia="ru-RU"/>
        </w:rPr>
        <w:t>1</w:t>
      </w:r>
      <w:r w:rsidRPr="00532563">
        <w:rPr>
          <w:lang w:eastAsia="ru-RU"/>
        </w:rPr>
        <w:t>.</w:t>
      </w:r>
      <w:r>
        <w:rPr>
          <w:lang w:eastAsia="ru-RU"/>
        </w:rPr>
        <w:t>0</w:t>
      </w:r>
      <w:r w:rsidR="00272EBE">
        <w:rPr>
          <w:lang w:eastAsia="ru-RU"/>
        </w:rPr>
        <w:t>9</w:t>
      </w:r>
      <w:r w:rsidRPr="00532563">
        <w:rPr>
          <w:lang w:eastAsia="ru-RU"/>
        </w:rPr>
        <w:t>.201</w:t>
      </w:r>
      <w:r>
        <w:rPr>
          <w:lang w:eastAsia="ru-RU"/>
        </w:rPr>
        <w:t>6</w:t>
      </w:r>
      <w:r w:rsidRPr="00532563">
        <w:rPr>
          <w:lang w:eastAsia="ru-RU"/>
        </w:rPr>
        <w:t xml:space="preserve"> г № </w:t>
      </w:r>
      <w:r>
        <w:rPr>
          <w:lang w:eastAsia="ru-RU"/>
        </w:rPr>
        <w:t>2</w:t>
      </w:r>
      <w:r w:rsidR="00272EBE">
        <w:rPr>
          <w:lang w:eastAsia="ru-RU"/>
        </w:rPr>
        <w:t>8</w:t>
      </w:r>
    </w:p>
    <w:p w:rsidR="00A37C73" w:rsidRPr="00532563" w:rsidRDefault="00A37C73" w:rsidP="00A37C73">
      <w:pPr>
        <w:ind w:firstLine="708"/>
        <w:rPr>
          <w:color w:val="000000"/>
        </w:rPr>
      </w:pPr>
      <w:r w:rsidRPr="00532563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A37C73" w:rsidRPr="00532563" w:rsidRDefault="00A37C73" w:rsidP="00A37C73">
      <w:pPr>
        <w:ind w:left="708"/>
        <w:rPr>
          <w:color w:val="000000"/>
        </w:rPr>
      </w:pPr>
      <w:r w:rsidRPr="00532563">
        <w:rPr>
          <w:color w:val="000000"/>
        </w:rPr>
        <w:t xml:space="preserve">от </w:t>
      </w:r>
      <w:r>
        <w:rPr>
          <w:color w:val="000000"/>
        </w:rPr>
        <w:t>25</w:t>
      </w:r>
      <w:r w:rsidRPr="00532563">
        <w:rPr>
          <w:color w:val="000000"/>
        </w:rPr>
        <w:t>.12.201</w:t>
      </w:r>
      <w:r>
        <w:rPr>
          <w:color w:val="000000"/>
        </w:rPr>
        <w:t xml:space="preserve">5 </w:t>
      </w:r>
      <w:r w:rsidRPr="00532563">
        <w:rPr>
          <w:color w:val="000000"/>
        </w:rPr>
        <w:t xml:space="preserve"> № 3</w:t>
      </w:r>
      <w:r>
        <w:rPr>
          <w:color w:val="000000"/>
        </w:rPr>
        <w:t>9</w:t>
      </w:r>
      <w:r w:rsidRPr="00532563">
        <w:rPr>
          <w:color w:val="000000"/>
        </w:rPr>
        <w:t xml:space="preserve"> «Об утверждении бюджета Предгорненского сельского посе- </w:t>
      </w:r>
    </w:p>
    <w:p w:rsidR="00A37C73" w:rsidRPr="00532563" w:rsidRDefault="00A37C73" w:rsidP="00A37C73">
      <w:pPr>
        <w:ind w:left="708"/>
        <w:rPr>
          <w:color w:val="000000"/>
        </w:rPr>
      </w:pPr>
      <w:r w:rsidRPr="00532563">
        <w:rPr>
          <w:color w:val="000000"/>
        </w:rPr>
        <w:t>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</w:t>
      </w:r>
    </w:p>
    <w:p w:rsidR="00A37C73" w:rsidRPr="00532563" w:rsidRDefault="00A37C73" w:rsidP="00A37C73">
      <w:pPr>
        <w:ind w:left="708"/>
        <w:rPr>
          <w:color w:val="000000"/>
        </w:rPr>
      </w:pPr>
    </w:p>
    <w:p w:rsidR="00A37C73" w:rsidRDefault="00A37C73" w:rsidP="00A37C73">
      <w:r>
        <w:t>1</w:t>
      </w:r>
      <w:r w:rsidRPr="00532563">
        <w:t>. В расходной части бюджета произвести следующие изменения росписи расхода:</w:t>
      </w:r>
    </w:p>
    <w:p w:rsidR="00A37C73" w:rsidRDefault="00A37C73" w:rsidP="00A37C73"/>
    <w:p w:rsidR="00A37C73" w:rsidRPr="00532563" w:rsidRDefault="00A37C73" w:rsidP="00A37C73">
      <w:r>
        <w:t xml:space="preserve">-добавить раздел 1302 </w:t>
      </w:r>
      <w:r w:rsidRPr="00532563">
        <w:t>«</w:t>
      </w:r>
      <w:r>
        <w:t>Органы внутренних дел</w:t>
      </w:r>
      <w:r w:rsidRPr="00532563">
        <w:t xml:space="preserve">»,  Гл 301, Цел </w:t>
      </w:r>
      <w:r>
        <w:t>7220020267</w:t>
      </w:r>
      <w:r w:rsidRPr="00532563">
        <w:t xml:space="preserve">, Вид </w:t>
      </w:r>
      <w:r>
        <w:t>244</w:t>
      </w:r>
      <w:r w:rsidRPr="00532563">
        <w:t xml:space="preserve">, Кл </w:t>
      </w:r>
      <w:r>
        <w:t>226</w:t>
      </w:r>
      <w:r w:rsidRPr="00532563">
        <w:t xml:space="preserve"> </w:t>
      </w:r>
      <w:r>
        <w:t>на сумму 15000,00 рублей = 15,0 тыс</w:t>
      </w:r>
      <w:proofErr w:type="gramStart"/>
      <w:r>
        <w:t>.р</w:t>
      </w:r>
      <w:proofErr w:type="gramEnd"/>
      <w:r>
        <w:t>уб</w:t>
      </w:r>
      <w:r w:rsidRPr="00532563">
        <w:t>;</w:t>
      </w:r>
    </w:p>
    <w:p w:rsidR="00A37C73" w:rsidRPr="00532563" w:rsidRDefault="00A37C73" w:rsidP="00A37C73"/>
    <w:p w:rsidR="00A37C73" w:rsidRPr="00532563" w:rsidRDefault="00A37C73" w:rsidP="00A37C73">
      <w:r w:rsidRPr="00532563">
        <w:t xml:space="preserve">- по разделу 0503 «Благоустройство», Гл 301, Цел </w:t>
      </w:r>
      <w:r>
        <w:t>9990000500</w:t>
      </w:r>
      <w:r w:rsidRPr="00532563">
        <w:t xml:space="preserve">, Вид 244, Кл 225 «Услуги по содержанию имущества» </w:t>
      </w:r>
      <w:r>
        <w:t>уменьшить</w:t>
      </w:r>
      <w:r w:rsidRPr="00532563">
        <w:t xml:space="preserve"> </w:t>
      </w:r>
      <w:r>
        <w:t xml:space="preserve"> на </w:t>
      </w:r>
      <w:r w:rsidRPr="00532563">
        <w:t xml:space="preserve">сумму </w:t>
      </w:r>
      <w:r>
        <w:t>15000,00</w:t>
      </w:r>
      <w:r w:rsidRPr="00532563">
        <w:t xml:space="preserve"> рублей = </w:t>
      </w:r>
      <w:r>
        <w:t>15,0</w:t>
      </w:r>
      <w:r w:rsidRPr="00532563">
        <w:t xml:space="preserve"> </w:t>
      </w:r>
      <w:proofErr w:type="gramStart"/>
      <w:r w:rsidRPr="00532563">
        <w:t>тыс</w:t>
      </w:r>
      <w:proofErr w:type="gramEnd"/>
      <w:r w:rsidRPr="00532563">
        <w:t xml:space="preserve"> руб</w:t>
      </w:r>
      <w:r>
        <w:t xml:space="preserve"> (уборка мусора)</w:t>
      </w:r>
      <w:r w:rsidRPr="00532563">
        <w:t xml:space="preserve"> ; </w:t>
      </w:r>
    </w:p>
    <w:p w:rsidR="00A37C73" w:rsidRPr="00532563" w:rsidRDefault="00A37C73" w:rsidP="00A37C73"/>
    <w:p w:rsidR="00A37C73" w:rsidRPr="00532563" w:rsidRDefault="00A37C73" w:rsidP="00A37C73">
      <w:pPr>
        <w:ind w:right="180" w:firstLine="708"/>
        <w:rPr>
          <w:color w:val="000000"/>
        </w:rPr>
      </w:pPr>
    </w:p>
    <w:p w:rsidR="00A37C73" w:rsidRPr="00532563" w:rsidRDefault="00A37C73" w:rsidP="00A37C73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Default="00A37C73" w:rsidP="00A37C73">
      <w:pPr>
        <w:jc w:val="center"/>
        <w:rPr>
          <w:b/>
          <w:color w:val="000000"/>
        </w:rPr>
      </w:pPr>
    </w:p>
    <w:p w:rsidR="00A37C73" w:rsidRDefault="00A37C73" w:rsidP="00A37C73">
      <w:pPr>
        <w:jc w:val="center"/>
        <w:rPr>
          <w:b/>
          <w:color w:val="000000"/>
        </w:rPr>
      </w:pPr>
    </w:p>
    <w:p w:rsidR="00A37C7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r w:rsidRPr="00532563">
        <w:rPr>
          <w:b/>
        </w:rPr>
        <w:t>Председатель Совета Предгорненского</w:t>
      </w:r>
    </w:p>
    <w:p w:rsidR="00A37C73" w:rsidRPr="00532563" w:rsidRDefault="00A37C73" w:rsidP="00A37C73">
      <w:r w:rsidRPr="00532563">
        <w:rPr>
          <w:b/>
        </w:rPr>
        <w:t>сельского поселения                                                              Р.К.Хубиев</w:t>
      </w: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Pr="00532563" w:rsidRDefault="00A37C73" w:rsidP="00A37C73">
      <w:pPr>
        <w:jc w:val="center"/>
        <w:rPr>
          <w:b/>
          <w:color w:val="000000"/>
        </w:rPr>
      </w:pPr>
    </w:p>
    <w:p w:rsidR="00A37C73" w:rsidRDefault="00A37C73" w:rsidP="00A37C73">
      <w:pPr>
        <w:jc w:val="center"/>
        <w:rPr>
          <w:b/>
          <w:color w:val="000000"/>
        </w:rPr>
      </w:pPr>
    </w:p>
    <w:p w:rsidR="00A37C73" w:rsidRDefault="00A37C73" w:rsidP="00A37C73">
      <w:pPr>
        <w:jc w:val="center"/>
        <w:rPr>
          <w:b/>
          <w:color w:val="000000"/>
        </w:rPr>
      </w:pPr>
    </w:p>
    <w:p w:rsidR="00A37C73" w:rsidRDefault="00A37C73" w:rsidP="00A37C73">
      <w:pPr>
        <w:jc w:val="center"/>
        <w:rPr>
          <w:b/>
          <w:color w:val="000000"/>
        </w:rPr>
      </w:pPr>
    </w:p>
    <w:p w:rsidR="001D5BDB" w:rsidRDefault="001D5BDB" w:rsidP="00A37C73">
      <w:pPr>
        <w:jc w:val="center"/>
        <w:rPr>
          <w:b/>
          <w:color w:val="000000"/>
        </w:rPr>
      </w:pPr>
    </w:p>
    <w:p w:rsidR="001D5BDB" w:rsidRDefault="001D5BDB" w:rsidP="00A37C73">
      <w:pPr>
        <w:jc w:val="center"/>
        <w:rPr>
          <w:b/>
          <w:color w:val="000000"/>
        </w:rPr>
      </w:pPr>
    </w:p>
    <w:p w:rsidR="001D5BDB" w:rsidRDefault="001D5BDB" w:rsidP="00A37C73">
      <w:pPr>
        <w:jc w:val="center"/>
        <w:rPr>
          <w:b/>
          <w:color w:val="000000"/>
        </w:rPr>
      </w:pPr>
    </w:p>
    <w:p w:rsidR="001D5BDB" w:rsidRDefault="001D5BDB" w:rsidP="00A37C73">
      <w:pPr>
        <w:jc w:val="center"/>
        <w:rPr>
          <w:b/>
          <w:color w:val="000000"/>
        </w:rPr>
      </w:pPr>
      <w:r>
        <w:rPr>
          <w:b/>
          <w:color w:val="000000"/>
        </w:rPr>
        <w:t>Ъ</w:t>
      </w:r>
    </w:p>
    <w:p w:rsidR="001D5BDB" w:rsidRDefault="001D5BDB" w:rsidP="00A37C73">
      <w:pPr>
        <w:jc w:val="center"/>
        <w:rPr>
          <w:b/>
          <w:color w:val="000000"/>
        </w:rPr>
      </w:pPr>
    </w:p>
    <w:p w:rsidR="00A37C73" w:rsidRDefault="00A37C73" w:rsidP="00A37C73"/>
    <w:p w:rsidR="00A37C73" w:rsidRDefault="00A37C73" w:rsidP="00A37C73">
      <w:pPr>
        <w:ind w:left="4956"/>
      </w:pPr>
    </w:p>
    <w:p w:rsidR="000E2005" w:rsidRDefault="000E2005" w:rsidP="00BE2C3B">
      <w:pPr>
        <w:ind w:left="4956"/>
      </w:pPr>
    </w:p>
    <w:p w:rsidR="000E2005" w:rsidRDefault="000E2005" w:rsidP="00BE2C3B">
      <w:pPr>
        <w:ind w:left="4956"/>
      </w:pPr>
    </w:p>
    <w:p w:rsidR="001D5BDB" w:rsidRPr="00E92915" w:rsidRDefault="001D5BDB" w:rsidP="001D5BD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1D5BDB" w:rsidRPr="00E92915" w:rsidRDefault="001D5BDB" w:rsidP="001D5BD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1D5BDB" w:rsidRPr="00E92915" w:rsidRDefault="001D5BDB" w:rsidP="001D5BD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1D5BDB" w:rsidRPr="00E92915" w:rsidRDefault="001D5BDB" w:rsidP="001D5BD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1D5BDB" w:rsidRPr="00E92915" w:rsidRDefault="001D5BDB" w:rsidP="001D5BD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1D5BDB" w:rsidRPr="00E92915" w:rsidRDefault="001D5BDB" w:rsidP="001D5BDB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1D5BDB" w:rsidRPr="00E92915" w:rsidRDefault="001D5BDB" w:rsidP="001D5BDB">
      <w:pPr>
        <w:suppressAutoHyphens w:val="0"/>
        <w:rPr>
          <w:rFonts w:cs="Arial"/>
          <w:sz w:val="28"/>
          <w:szCs w:val="28"/>
          <w:lang w:eastAsia="en-US"/>
        </w:rPr>
      </w:pPr>
    </w:p>
    <w:p w:rsidR="001D5BDB" w:rsidRPr="00E92915" w:rsidRDefault="001D5BDB" w:rsidP="001D5BDB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10</w:t>
      </w:r>
      <w:r w:rsidRPr="00E92915">
        <w:rPr>
          <w:rFonts w:cs="Arial"/>
          <w:sz w:val="28"/>
          <w:szCs w:val="28"/>
          <w:lang w:eastAsia="en-US"/>
        </w:rPr>
        <w:t>.</w:t>
      </w:r>
      <w:r>
        <w:rPr>
          <w:rFonts w:cs="Arial"/>
          <w:sz w:val="28"/>
          <w:szCs w:val="28"/>
          <w:lang w:eastAsia="en-US"/>
        </w:rPr>
        <w:t>10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6</w:t>
      </w:r>
      <w:r w:rsidRPr="00E92915">
        <w:rPr>
          <w:rFonts w:cs="Arial"/>
          <w:sz w:val="28"/>
          <w:szCs w:val="28"/>
          <w:lang w:eastAsia="en-US"/>
        </w:rPr>
        <w:t xml:space="preserve"> 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32</w:t>
      </w:r>
    </w:p>
    <w:p w:rsidR="001D5BDB" w:rsidRPr="00E92915" w:rsidRDefault="001D5BDB" w:rsidP="001D5BDB">
      <w:pPr>
        <w:suppressAutoHyphens w:val="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                                              </w:t>
      </w:r>
    </w:p>
    <w:p w:rsidR="001D5BDB" w:rsidRPr="00E92915" w:rsidRDefault="001D5BDB" w:rsidP="001D5BDB">
      <w:pPr>
        <w:suppressAutoHyphens w:val="0"/>
        <w:jc w:val="both"/>
        <w:rPr>
          <w:b/>
          <w:lang w:eastAsia="en-US"/>
        </w:rPr>
      </w:pPr>
      <w:r w:rsidRPr="00E92915">
        <w:rPr>
          <w:b/>
          <w:lang w:eastAsia="en-US"/>
        </w:rPr>
        <w:t>О внесении изменений в решение Совета Предгорненского сельского поселения от 2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>.12.201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 xml:space="preserve"> года № 3</w:t>
      </w:r>
      <w:r>
        <w:rPr>
          <w:b/>
          <w:lang w:eastAsia="en-US"/>
        </w:rPr>
        <w:t>9</w:t>
      </w:r>
      <w:r w:rsidRPr="00E92915">
        <w:rPr>
          <w:b/>
          <w:lang w:eastAsia="en-US"/>
        </w:rPr>
        <w:t xml:space="preserve"> «Об утверждении бюджета Предгорненского сельского поселения на 201</w:t>
      </w:r>
      <w:r>
        <w:rPr>
          <w:b/>
          <w:lang w:eastAsia="en-US"/>
        </w:rPr>
        <w:t>6</w:t>
      </w:r>
      <w:r w:rsidRPr="00E92915">
        <w:rPr>
          <w:b/>
          <w:lang w:eastAsia="en-US"/>
        </w:rPr>
        <w:t xml:space="preserve"> год».</w:t>
      </w:r>
    </w:p>
    <w:p w:rsidR="001D5BDB" w:rsidRPr="00E92915" w:rsidRDefault="001D5BDB" w:rsidP="001D5BDB">
      <w:pPr>
        <w:suppressAutoHyphens w:val="0"/>
        <w:jc w:val="both"/>
        <w:rPr>
          <w:sz w:val="28"/>
          <w:szCs w:val="28"/>
          <w:lang w:eastAsia="en-US"/>
        </w:rPr>
      </w:pPr>
    </w:p>
    <w:p w:rsidR="001D5BDB" w:rsidRPr="00E92915" w:rsidRDefault="001D5BDB" w:rsidP="001D5BDB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>в связи с уточнением кодов бюджетной классификации,  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1D5BDB" w:rsidRPr="00E92915" w:rsidRDefault="001D5BDB" w:rsidP="001D5BDB">
      <w:pPr>
        <w:suppressAutoHyphens w:val="0"/>
        <w:jc w:val="center"/>
        <w:rPr>
          <w:b/>
          <w:color w:val="000000"/>
          <w:lang w:eastAsia="en-US"/>
        </w:rPr>
      </w:pPr>
    </w:p>
    <w:p w:rsidR="001D5BDB" w:rsidRPr="00E92915" w:rsidRDefault="001D5BDB" w:rsidP="001D5BDB">
      <w:pPr>
        <w:suppressAutoHyphens w:val="0"/>
        <w:rPr>
          <w:b/>
          <w:color w:val="000000"/>
          <w:lang w:eastAsia="en-US"/>
        </w:rPr>
      </w:pPr>
      <w:r w:rsidRPr="00E92915">
        <w:rPr>
          <w:b/>
          <w:color w:val="000000"/>
          <w:lang w:eastAsia="en-US"/>
        </w:rPr>
        <w:t xml:space="preserve">    РЕШИЛ:</w:t>
      </w:r>
    </w:p>
    <w:p w:rsidR="001D5BDB" w:rsidRPr="00E92915" w:rsidRDefault="001D5BDB" w:rsidP="001D5BDB">
      <w:pPr>
        <w:suppressAutoHyphens w:val="0"/>
        <w:ind w:right="180"/>
        <w:rPr>
          <w:color w:val="000000"/>
          <w:lang w:eastAsia="en-US"/>
        </w:rPr>
      </w:pPr>
      <w:r w:rsidRPr="00E92915">
        <w:rPr>
          <w:color w:val="000000"/>
          <w:lang w:eastAsia="en-US"/>
        </w:rPr>
        <w:t xml:space="preserve">    </w:t>
      </w:r>
      <w:r w:rsidRPr="00E92915">
        <w:rPr>
          <w:color w:val="000000"/>
          <w:lang w:eastAsia="en-US"/>
        </w:rPr>
        <w:tab/>
      </w:r>
    </w:p>
    <w:p w:rsidR="001D5BDB" w:rsidRPr="00532563" w:rsidRDefault="001D5BDB" w:rsidP="001D5BDB">
      <w:pPr>
        <w:jc w:val="both"/>
      </w:pPr>
      <w:r w:rsidRPr="00532563">
        <w:rPr>
          <w:color w:val="000000"/>
        </w:rPr>
        <w:t xml:space="preserve">    </w:t>
      </w:r>
      <w:r w:rsidRPr="00532563">
        <w:tab/>
      </w:r>
      <w:proofErr w:type="gramStart"/>
      <w:r w:rsidRPr="00532563">
        <w:t>Внести в решение Совета Предгорненского сельского поселения от 2</w:t>
      </w:r>
      <w:r>
        <w:t>5</w:t>
      </w:r>
      <w:r w:rsidRPr="00532563">
        <w:t>.12.201</w:t>
      </w:r>
      <w:r>
        <w:t>5</w:t>
      </w:r>
      <w:r w:rsidRPr="00532563">
        <w:t xml:space="preserve"> года № 3</w:t>
      </w:r>
      <w:r>
        <w:t>9</w:t>
      </w:r>
      <w:r w:rsidRPr="00532563">
        <w:t xml:space="preserve"> «Об утверждении бюджета Предгорненского сельского поселения на 201</w:t>
      </w:r>
      <w:r>
        <w:t>6</w:t>
      </w:r>
      <w:r w:rsidRPr="00532563">
        <w:t xml:space="preserve"> год»  (в редакции решений Совета Предгорненского сельского поселения от </w:t>
      </w:r>
      <w:r>
        <w:t>18</w:t>
      </w:r>
      <w:r w:rsidRPr="00532563">
        <w:t>.0</w:t>
      </w:r>
      <w:r>
        <w:t>1</w:t>
      </w:r>
      <w:r w:rsidRPr="00532563">
        <w:t>.201</w:t>
      </w:r>
      <w:r>
        <w:t>6</w:t>
      </w:r>
      <w:r w:rsidRPr="00532563">
        <w:t xml:space="preserve"> № 6</w:t>
      </w:r>
      <w:r>
        <w:t xml:space="preserve">, </w:t>
      </w:r>
      <w:r w:rsidRPr="00532563">
        <w:t xml:space="preserve">от </w:t>
      </w:r>
      <w:r>
        <w:t>01</w:t>
      </w:r>
      <w:r w:rsidRPr="00532563">
        <w:t>.0</w:t>
      </w:r>
      <w:r>
        <w:t>3</w:t>
      </w:r>
      <w:r w:rsidRPr="00532563">
        <w:t>.201</w:t>
      </w:r>
      <w:r>
        <w:t>6</w:t>
      </w:r>
      <w:r w:rsidRPr="00532563">
        <w:t xml:space="preserve"> № </w:t>
      </w:r>
      <w:r>
        <w:t xml:space="preserve">10, </w:t>
      </w:r>
      <w:r w:rsidRPr="00532563">
        <w:t xml:space="preserve">от </w:t>
      </w:r>
      <w:r>
        <w:t>24</w:t>
      </w:r>
      <w:r w:rsidRPr="00532563">
        <w:t>.0</w:t>
      </w:r>
      <w:r>
        <w:t>5</w:t>
      </w:r>
      <w:r w:rsidRPr="00532563">
        <w:t>.201</w:t>
      </w:r>
      <w:r>
        <w:t>6</w:t>
      </w:r>
      <w:r w:rsidRPr="00532563">
        <w:t xml:space="preserve"> № </w:t>
      </w:r>
      <w:r>
        <w:t xml:space="preserve">21, </w:t>
      </w:r>
      <w:r w:rsidRPr="00532563">
        <w:t xml:space="preserve">от </w:t>
      </w:r>
      <w:r>
        <w:t>24</w:t>
      </w:r>
      <w:r w:rsidRPr="00532563">
        <w:t>.0</w:t>
      </w:r>
      <w:r>
        <w:t>6</w:t>
      </w:r>
      <w:r w:rsidRPr="00532563">
        <w:t>.201</w:t>
      </w:r>
      <w:r>
        <w:t>6</w:t>
      </w:r>
      <w:r w:rsidRPr="00532563">
        <w:t xml:space="preserve"> № </w:t>
      </w:r>
      <w:r>
        <w:t>22,</w:t>
      </w:r>
      <w:r w:rsidRPr="00A37C73">
        <w:t xml:space="preserve"> </w:t>
      </w:r>
      <w:r w:rsidRPr="00532563">
        <w:t xml:space="preserve">от </w:t>
      </w:r>
      <w:r>
        <w:t>04</w:t>
      </w:r>
      <w:r w:rsidRPr="00532563">
        <w:t>.0</w:t>
      </w:r>
      <w:r>
        <w:t>7</w:t>
      </w:r>
      <w:r w:rsidRPr="00532563">
        <w:t>.201</w:t>
      </w:r>
      <w:r>
        <w:t>6</w:t>
      </w:r>
      <w:r w:rsidRPr="00532563">
        <w:t xml:space="preserve"> № </w:t>
      </w:r>
      <w:r>
        <w:t xml:space="preserve">23, </w:t>
      </w:r>
      <w:r w:rsidRPr="00532563">
        <w:t xml:space="preserve">от </w:t>
      </w:r>
      <w:r>
        <w:t>01</w:t>
      </w:r>
      <w:r w:rsidRPr="00532563">
        <w:t>.0</w:t>
      </w:r>
      <w:r>
        <w:t>9</w:t>
      </w:r>
      <w:r w:rsidRPr="00532563">
        <w:t>.201</w:t>
      </w:r>
      <w:r>
        <w:t>6</w:t>
      </w:r>
      <w:r w:rsidRPr="00532563">
        <w:t xml:space="preserve"> № </w:t>
      </w:r>
      <w:r>
        <w:t xml:space="preserve">28 </w:t>
      </w:r>
      <w:r w:rsidRPr="00532563">
        <w:t xml:space="preserve">    следующие измения:</w:t>
      </w:r>
      <w:proofErr w:type="gramEnd"/>
    </w:p>
    <w:p w:rsidR="001D5BDB" w:rsidRPr="00532563" w:rsidRDefault="001D5BDB" w:rsidP="001D5BDB"/>
    <w:p w:rsidR="001D5BDB" w:rsidRPr="00E92915" w:rsidRDefault="00D56459" w:rsidP="001D5BDB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t>1</w:t>
      </w:r>
      <w:r w:rsidR="001D5BDB" w:rsidRPr="00532563">
        <w:rPr>
          <w:color w:val="000000"/>
        </w:rPr>
        <w:t>.</w:t>
      </w:r>
      <w:r w:rsidR="001D5BDB" w:rsidRPr="00532563">
        <w:rPr>
          <w:b/>
          <w:color w:val="000000"/>
        </w:rPr>
        <w:t xml:space="preserve"> </w:t>
      </w:r>
      <w:r w:rsidR="001D5BDB" w:rsidRPr="00532563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 w:rsidR="001D5BDB">
        <w:rPr>
          <w:color w:val="000000"/>
        </w:rPr>
        <w:t>6</w:t>
      </w:r>
      <w:r w:rsidR="001D5BDB" w:rsidRPr="00532563">
        <w:rPr>
          <w:color w:val="000000"/>
        </w:rPr>
        <w:t xml:space="preserve"> год» изложить в следующей редакции:</w:t>
      </w:r>
      <w:r w:rsidR="001D5BDB">
        <w:rPr>
          <w:color w:val="000000"/>
        </w:rPr>
        <w:tab/>
      </w:r>
      <w:r w:rsidR="001D5BDB">
        <w:rPr>
          <w:color w:val="000000"/>
        </w:rPr>
        <w:tab/>
      </w:r>
      <w:r w:rsidR="001D5BDB">
        <w:rPr>
          <w:color w:val="000000"/>
        </w:rPr>
        <w:tab/>
        <w:t xml:space="preserve">      </w:t>
      </w:r>
      <w:r w:rsidR="001D5BDB" w:rsidRPr="00E92915">
        <w:rPr>
          <w:sz w:val="28"/>
          <w:szCs w:val="28"/>
          <w:lang w:eastAsia="en-US"/>
        </w:rPr>
        <w:t>Приложение 4</w:t>
      </w:r>
    </w:p>
    <w:p w:rsidR="001D5BDB" w:rsidRPr="00E92915" w:rsidRDefault="001D5BDB" w:rsidP="001D5BDB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1D5BDB" w:rsidRPr="00E92915" w:rsidRDefault="001D5BDB" w:rsidP="001D5BDB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сельского поселения</w:t>
      </w:r>
    </w:p>
    <w:p w:rsidR="001D5BDB" w:rsidRPr="00E92915" w:rsidRDefault="001D5BDB" w:rsidP="001D5BDB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от 25.12.2015  № 39</w:t>
      </w:r>
    </w:p>
    <w:p w:rsidR="001D5BDB" w:rsidRPr="00E92915" w:rsidRDefault="001D5BDB" w:rsidP="001D5BDB">
      <w:pPr>
        <w:suppressAutoHyphens w:val="0"/>
        <w:spacing w:line="240" w:lineRule="exact"/>
        <w:jc w:val="center"/>
        <w:rPr>
          <w:b/>
          <w:lang w:eastAsia="en-US"/>
        </w:rPr>
      </w:pPr>
    </w:p>
    <w:p w:rsidR="001D5BDB" w:rsidRPr="00E92915" w:rsidRDefault="001D5BDB" w:rsidP="001D5BDB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E92915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2016 год</w:t>
      </w:r>
    </w:p>
    <w:p w:rsidR="001D5BDB" w:rsidRPr="00E92915" w:rsidRDefault="001D5BDB" w:rsidP="001D5BDB">
      <w:pPr>
        <w:suppressAutoHyphens w:val="0"/>
        <w:spacing w:line="240" w:lineRule="exact"/>
        <w:jc w:val="right"/>
        <w:rPr>
          <w:lang w:eastAsia="en-US"/>
        </w:rPr>
      </w:pPr>
      <w:r w:rsidRPr="00E92915">
        <w:rPr>
          <w:lang w:eastAsia="en-US"/>
        </w:rPr>
        <w:t>(тыс. рублей)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1D5BDB" w:rsidRPr="00E92915" w:rsidTr="0060123F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1D5BDB" w:rsidRPr="00E92915" w:rsidRDefault="001D5BDB" w:rsidP="0060123F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1D5BDB" w:rsidRPr="00E92915" w:rsidTr="0060123F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5BDB" w:rsidRPr="00E92915" w:rsidRDefault="001D5BDB" w:rsidP="0060123F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2516,9</w:t>
            </w:r>
          </w:p>
        </w:tc>
      </w:tr>
      <w:tr w:rsidR="001D5BDB" w:rsidRPr="00E92915" w:rsidTr="0060123F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1476,6</w:t>
            </w:r>
          </w:p>
        </w:tc>
      </w:tr>
      <w:tr w:rsidR="001D5BDB" w:rsidRPr="00E92915" w:rsidTr="0060123F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5BDB" w:rsidRPr="00E92915" w:rsidRDefault="001D5BDB" w:rsidP="0060123F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E92915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14</w:t>
            </w:r>
            <w:r>
              <w:rPr>
                <w:rFonts w:ascii="Arial CYR" w:hAnsi="Arial CYR" w:cs="Arial CYR"/>
                <w:b/>
                <w:lang w:eastAsia="en-US"/>
              </w:rPr>
              <w:t>71</w:t>
            </w:r>
            <w:r w:rsidRPr="00E92915">
              <w:rPr>
                <w:rFonts w:ascii="Arial CYR" w:hAnsi="Arial CYR" w:cs="Arial CYR"/>
                <w:b/>
                <w:lang w:eastAsia="en-US"/>
              </w:rPr>
              <w:t>,</w:t>
            </w:r>
            <w:r>
              <w:rPr>
                <w:rFonts w:ascii="Arial CYR" w:hAnsi="Arial CYR" w:cs="Arial CYR"/>
                <w:b/>
                <w:lang w:eastAsia="en-US"/>
              </w:rPr>
              <w:t>6</w:t>
            </w:r>
          </w:p>
        </w:tc>
      </w:tr>
      <w:tr w:rsidR="001D5BDB" w:rsidRPr="00E92915" w:rsidTr="0060123F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5BDB" w:rsidRPr="00E92915" w:rsidRDefault="001D5BDB" w:rsidP="0060123F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1D5BDB" w:rsidRPr="00E92915" w:rsidTr="0060123F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473,9</w:t>
            </w:r>
          </w:p>
        </w:tc>
      </w:tr>
      <w:tr w:rsidR="001D5BDB" w:rsidRPr="00E92915" w:rsidTr="0060123F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</w:t>
            </w:r>
            <w:r w:rsidRPr="00E92915">
              <w:rPr>
                <w:lang w:eastAsia="en-US"/>
              </w:rPr>
              <w:lastRenderedPageBreak/>
              <w:t xml:space="preserve">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1D5BDB" w:rsidRPr="00E92915" w:rsidTr="0060123F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lastRenderedPageBreak/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1D5BDB" w:rsidRPr="00E92915" w:rsidTr="0060123F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1D5BDB" w:rsidRPr="00E92915" w:rsidTr="0060123F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1D5BDB" w:rsidRPr="00E92915" w:rsidTr="0060123F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364,0</w:t>
            </w:r>
          </w:p>
        </w:tc>
      </w:tr>
      <w:tr w:rsidR="001D5BDB" w:rsidRPr="00E92915" w:rsidTr="0060123F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010</w:t>
            </w:r>
            <w:r w:rsidRPr="00E9291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109,9</w:t>
            </w:r>
          </w:p>
        </w:tc>
      </w:tr>
      <w:tr w:rsidR="001D5BDB" w:rsidRPr="00E92915" w:rsidTr="0060123F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997,7</w:t>
            </w:r>
          </w:p>
        </w:tc>
      </w:tr>
      <w:tr w:rsidR="001D5BDB" w:rsidRPr="00E92915" w:rsidTr="0060123F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</w:t>
            </w:r>
            <w:r>
              <w:rPr>
                <w:lang w:eastAsia="en-US"/>
              </w:rPr>
              <w:t>4</w:t>
            </w:r>
            <w:r w:rsidRPr="00E92915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1D5BDB" w:rsidRPr="00E92915" w:rsidTr="0060123F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1D5BDB" w:rsidRPr="00E92915" w:rsidTr="0060123F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8A4A4E" w:rsidRDefault="001D5BDB" w:rsidP="0060123F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667,3</w:t>
            </w:r>
          </w:p>
        </w:tc>
      </w:tr>
      <w:tr w:rsidR="001D5BDB" w:rsidRPr="00E92915" w:rsidTr="0060123F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667,3</w:t>
            </w:r>
          </w:p>
        </w:tc>
      </w:tr>
      <w:tr w:rsidR="001D5BDB" w:rsidRPr="00E92915" w:rsidTr="0060123F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512,5</w:t>
            </w:r>
          </w:p>
        </w:tc>
      </w:tr>
      <w:tr w:rsidR="001D5BDB" w:rsidRPr="00E92915" w:rsidTr="0060123F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154,8</w:t>
            </w:r>
          </w:p>
        </w:tc>
      </w:tr>
      <w:tr w:rsidR="001D5BDB" w:rsidRPr="00E92915" w:rsidTr="0060123F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8A4A4E" w:rsidRDefault="001D5BDB" w:rsidP="0060123F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264,6</w:t>
            </w:r>
          </w:p>
        </w:tc>
      </w:tr>
      <w:tr w:rsidR="001D5BDB" w:rsidRPr="00E92915" w:rsidTr="0060123F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E92915">
              <w:rPr>
                <w:lang w:eastAsia="en-US"/>
              </w:rPr>
              <w:t>о-</w:t>
            </w:r>
            <w:proofErr w:type="gramEnd"/>
            <w:r w:rsidRPr="00E92915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105,5</w:t>
            </w:r>
          </w:p>
        </w:tc>
      </w:tr>
      <w:tr w:rsidR="001D5BDB" w:rsidRPr="00E92915" w:rsidTr="0060123F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80,5</w:t>
            </w:r>
          </w:p>
        </w:tc>
      </w:tr>
      <w:tr w:rsidR="001D5BDB" w:rsidRPr="00E92915" w:rsidTr="0060123F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4,0</w:t>
            </w:r>
          </w:p>
        </w:tc>
      </w:tr>
      <w:tr w:rsidR="001D5BDB" w:rsidRPr="00E92915" w:rsidTr="0060123F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21,0</w:t>
            </w:r>
          </w:p>
        </w:tc>
      </w:tr>
      <w:tr w:rsidR="001D5BDB" w:rsidRPr="00E92915" w:rsidTr="0060123F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139,1</w:t>
            </w:r>
          </w:p>
        </w:tc>
      </w:tr>
      <w:tr w:rsidR="001D5BDB" w:rsidRPr="00E92915" w:rsidTr="0060123F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60,0</w:t>
            </w:r>
          </w:p>
        </w:tc>
      </w:tr>
      <w:tr w:rsidR="001D5BDB" w:rsidRPr="00E92915" w:rsidTr="0060123F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36,0</w:t>
            </w:r>
          </w:p>
        </w:tc>
      </w:tr>
      <w:tr w:rsidR="001D5BDB" w:rsidRPr="00E92915" w:rsidTr="0060123F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7,0</w:t>
            </w:r>
          </w:p>
        </w:tc>
      </w:tr>
      <w:tr w:rsidR="001D5BDB" w:rsidRPr="00E92915" w:rsidTr="0060123F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36,1</w:t>
            </w:r>
          </w:p>
        </w:tc>
      </w:tr>
      <w:tr w:rsidR="001D5BDB" w:rsidRPr="00E92915" w:rsidTr="0060123F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455E2B" w:rsidRDefault="001D5BDB" w:rsidP="0060123F">
            <w:pPr>
              <w:rPr>
                <w:b/>
              </w:rPr>
            </w:pPr>
            <w:r w:rsidRPr="00455E2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85,8</w:t>
            </w:r>
          </w:p>
        </w:tc>
      </w:tr>
      <w:tr w:rsidR="001D5BDB" w:rsidRPr="00E92915" w:rsidTr="0060123F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Уплата налога на имущество </w:t>
            </w:r>
            <w:r w:rsidRPr="00E92915">
              <w:rPr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</w:t>
            </w:r>
            <w:r w:rsidRPr="00E92915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D56459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83,0</w:t>
            </w:r>
          </w:p>
        </w:tc>
      </w:tr>
      <w:tr w:rsidR="001D5BDB" w:rsidRPr="00E92915" w:rsidTr="0060123F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D56459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</w:tr>
      <w:tr w:rsidR="001D5BDB" w:rsidRPr="00E92915" w:rsidTr="0060123F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snapToGrid w:val="0"/>
                <w:lang w:val="en-US" w:eastAsia="en-US"/>
              </w:rPr>
            </w:pPr>
            <w:r w:rsidRPr="00E92915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92915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0,3</w:t>
            </w:r>
          </w:p>
        </w:tc>
      </w:tr>
      <w:tr w:rsidR="001D5BDB" w:rsidRPr="00E92915" w:rsidTr="0060123F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1D5BDB" w:rsidRPr="00E92915" w:rsidRDefault="001D5BDB" w:rsidP="0060123F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1D5BDB" w:rsidRPr="00E92915" w:rsidTr="0060123F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1D5BDB" w:rsidRPr="00E92915" w:rsidRDefault="001D5BDB" w:rsidP="0060123F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1D5BDB" w:rsidRPr="00E92915" w:rsidTr="0060123F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1D5BDB" w:rsidRPr="00E92915" w:rsidTr="0060123F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1D5BDB" w:rsidRPr="00E92915" w:rsidTr="0060123F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1D5BDB" w:rsidRPr="00E92915" w:rsidTr="0060123F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68,3</w:t>
            </w:r>
          </w:p>
        </w:tc>
      </w:tr>
      <w:tr w:rsidR="001D5BDB" w:rsidRPr="00E92915" w:rsidTr="0060123F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99</w:t>
            </w:r>
            <w:r>
              <w:rPr>
                <w:lang w:eastAsia="en-US"/>
              </w:rPr>
              <w:t xml:space="preserve"> </w:t>
            </w:r>
            <w:r w:rsidRPr="00E92915">
              <w:rPr>
                <w:lang w:eastAsia="en-US"/>
              </w:rPr>
              <w:t>9 00 000</w:t>
            </w:r>
            <w:r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1D5BDB" w:rsidRPr="00E92915" w:rsidTr="0060123F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1D5BDB" w:rsidRPr="00E92915" w:rsidTr="0060123F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54,3</w:t>
            </w:r>
          </w:p>
        </w:tc>
      </w:tr>
      <w:tr w:rsidR="001D5BDB" w:rsidRPr="00E92915" w:rsidTr="0060123F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41,7</w:t>
            </w:r>
          </w:p>
        </w:tc>
      </w:tr>
      <w:tr w:rsidR="001D5BDB" w:rsidRPr="00E92915" w:rsidTr="0060123F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</w:t>
            </w: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12,6</w:t>
            </w:r>
          </w:p>
        </w:tc>
      </w:tr>
      <w:tr w:rsidR="001D5BDB" w:rsidRPr="00E92915" w:rsidTr="0060123F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14,0</w:t>
            </w:r>
          </w:p>
        </w:tc>
      </w:tr>
      <w:tr w:rsidR="001D5BDB" w:rsidRPr="00E92915" w:rsidTr="0060123F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1D5BDB" w:rsidRPr="00E92915" w:rsidTr="0060123F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1D5BDB" w:rsidRPr="00E92915" w:rsidTr="0060123F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13,0</w:t>
            </w:r>
          </w:p>
        </w:tc>
      </w:tr>
      <w:tr w:rsidR="001D5BDB" w:rsidRPr="00E92915" w:rsidTr="0060123F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Транспорные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8,0</w:t>
            </w:r>
          </w:p>
        </w:tc>
      </w:tr>
      <w:tr w:rsidR="001D5BDB" w:rsidRPr="00E92915" w:rsidTr="0060123F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Органы внутренних дел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E92915">
              <w:rPr>
                <w:b/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>
              <w:rPr>
                <w:lang w:eastAsia="en-US"/>
              </w:rPr>
              <w:t>72</w:t>
            </w:r>
            <w:r w:rsidRPr="004C55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 w:rsidRPr="004C550A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61140B" w:rsidRDefault="001D5BDB" w:rsidP="0060123F">
            <w:pPr>
              <w:suppressAutoHyphens w:val="0"/>
              <w:rPr>
                <w:lang w:eastAsia="en-US"/>
              </w:rPr>
            </w:pPr>
            <w:r w:rsidRPr="0061140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rPr>
                <w:lang w:eastAsia="en-US"/>
              </w:rPr>
            </w:pPr>
            <w:r>
              <w:rPr>
                <w:lang w:eastAsia="en-US"/>
              </w:rPr>
              <w:t>72 2 00 20267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r w:rsidRPr="00E92915">
              <w:rPr>
                <w:b/>
                <w:lang w:eastAsia="en-US"/>
              </w:rPr>
              <w:lastRenderedPageBreak/>
              <w:t>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lastRenderedPageBreak/>
              <w:t>Мероприятия по предупреждению и ликвидации</w:t>
            </w:r>
          </w:p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1D5BDB" w:rsidRPr="00E92915" w:rsidTr="0060123F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BDB" w:rsidRPr="00376228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398,4</w:t>
            </w:r>
          </w:p>
        </w:tc>
      </w:tr>
      <w:tr w:rsidR="001D5BDB" w:rsidRPr="00E92915" w:rsidTr="0060123F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8A4A4E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8A4A4E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376228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398,4</w:t>
            </w:r>
          </w:p>
        </w:tc>
      </w:tr>
      <w:tr w:rsidR="001D5BDB" w:rsidRPr="00E92915" w:rsidTr="0060123F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376228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228,4</w:t>
            </w:r>
          </w:p>
        </w:tc>
      </w:tr>
      <w:tr w:rsidR="001D5BDB" w:rsidRPr="00E92915" w:rsidTr="0060123F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376228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17,0</w:t>
            </w:r>
          </w:p>
        </w:tc>
      </w:tr>
      <w:tr w:rsidR="001D5BDB" w:rsidRPr="00E92915" w:rsidTr="0060123F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376228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124,5</w:t>
            </w:r>
          </w:p>
        </w:tc>
      </w:tr>
      <w:tr w:rsidR="001D5BDB" w:rsidRPr="00E92915" w:rsidTr="0060123F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376228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28,5</w:t>
            </w:r>
          </w:p>
        </w:tc>
      </w:tr>
      <w:tr w:rsidR="001D5BDB" w:rsidRPr="00E92915" w:rsidTr="0060123F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376228" w:rsidRDefault="001D5BDB" w:rsidP="0060123F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255,7</w:t>
            </w:r>
          </w:p>
        </w:tc>
      </w:tr>
      <w:tr w:rsidR="001D5BDB" w:rsidRPr="00E92915" w:rsidTr="0060123F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BDB" w:rsidRPr="00376228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104,2</w:t>
            </w:r>
          </w:p>
        </w:tc>
      </w:tr>
      <w:tr w:rsidR="001D5BDB" w:rsidRPr="00E92915" w:rsidTr="0060123F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BDB" w:rsidRPr="00376228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D5BDB" w:rsidRPr="00E92915" w:rsidTr="0060123F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112C7C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D5BDB" w:rsidRPr="00E92915" w:rsidTr="0060123F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112C7C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D5BDB" w:rsidRPr="00E92915" w:rsidTr="0060123F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112C7C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1D5BDB" w:rsidRPr="00E92915" w:rsidTr="0060123F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112C7C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1D5BDB" w:rsidRPr="00E92915" w:rsidTr="0060123F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112C7C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1D5BDB" w:rsidRPr="00E92915" w:rsidTr="0060123F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112C7C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1D5BDB" w:rsidRPr="00E92915" w:rsidTr="0060123F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151,5</w:t>
            </w:r>
          </w:p>
        </w:tc>
      </w:tr>
      <w:tr w:rsidR="001D5BDB" w:rsidRPr="00E92915" w:rsidTr="0060123F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D5BDB" w:rsidRPr="00E92915" w:rsidTr="0060123F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D5BDB" w:rsidRPr="00E92915" w:rsidTr="0060123F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0E2005" w:rsidRDefault="001D5BDB" w:rsidP="0060123F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E2005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1D5BDB" w:rsidRPr="00E92915" w:rsidTr="0060123F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112C7C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1D5BDB" w:rsidRPr="00E92915" w:rsidTr="0060123F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112C7C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1D5BDB" w:rsidRPr="00E92915" w:rsidTr="0060123F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1D5BDB" w:rsidRPr="00E92915" w:rsidTr="0060123F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1D5BDB" w:rsidRPr="00E92915" w:rsidTr="0060123F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Работы, услуги по содержанию </w:t>
            </w:r>
            <w:r w:rsidRPr="00E92915">
              <w:rPr>
                <w:lang w:eastAsia="en-US"/>
              </w:rPr>
              <w:lastRenderedPageBreak/>
              <w:t>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44,3</w:t>
            </w:r>
          </w:p>
        </w:tc>
      </w:tr>
      <w:tr w:rsidR="001D5BDB" w:rsidRPr="00E92915" w:rsidTr="0060123F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3,0</w:t>
            </w:r>
          </w:p>
        </w:tc>
      </w:tr>
      <w:tr w:rsidR="001D5BDB" w:rsidRPr="00E92915" w:rsidTr="0060123F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112C7C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252,0</w:t>
            </w:r>
          </w:p>
        </w:tc>
      </w:tr>
      <w:tr w:rsidR="001D5BDB" w:rsidRPr="00E92915" w:rsidTr="0060123F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1D5BDB" w:rsidRPr="00E92915" w:rsidTr="0060123F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1D5BDB" w:rsidRPr="00E92915" w:rsidTr="0060123F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1D5BDB" w:rsidRPr="00E92915" w:rsidTr="0060123F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BDB" w:rsidRPr="00112C7C" w:rsidRDefault="001D5BDB" w:rsidP="0060123F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Default="001D5BDB" w:rsidP="0060123F">
            <w:pPr>
              <w:suppressAutoHyphens w:val="0"/>
              <w:jc w:val="center"/>
              <w:rPr>
                <w:lang w:eastAsia="en-US"/>
              </w:rPr>
            </w:pPr>
          </w:p>
          <w:p w:rsidR="001D5BDB" w:rsidRPr="00E92915" w:rsidRDefault="001D5BDB" w:rsidP="0060123F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1D5BDB" w:rsidRPr="00E92915" w:rsidTr="0060123F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00 0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000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376228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</w:tr>
      <w:tr w:rsidR="001D5BDB" w:rsidRPr="00E92915" w:rsidTr="0060123F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r>
              <w:rPr>
                <w:lang w:eastAsia="en-US"/>
              </w:rPr>
              <w:t xml:space="preserve"> 31 5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020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376228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</w:t>
            </w:r>
          </w:p>
        </w:tc>
      </w:tr>
      <w:tr w:rsidR="001D5BDB" w:rsidRPr="00E92915" w:rsidTr="0060123F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E92915">
              <w:rPr>
                <w:lang w:eastAsia="en-US"/>
              </w:rPr>
              <w:t>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Default="001D5BDB" w:rsidP="006012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72 2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204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376228" w:rsidRDefault="001D5BDB" w:rsidP="0060123F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1D5BDB" w:rsidRPr="00E92915" w:rsidTr="0060123F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5BDB" w:rsidRPr="00E92915" w:rsidRDefault="001D5BDB" w:rsidP="0060123F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  <w:r w:rsidRPr="00E92915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E92915" w:rsidRDefault="001D5BDB" w:rsidP="0060123F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DB" w:rsidRPr="00E92915" w:rsidRDefault="001D5BDB" w:rsidP="0060123F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BDB" w:rsidRPr="00E92915" w:rsidRDefault="001D5BDB" w:rsidP="0060123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2516,9</w:t>
            </w:r>
          </w:p>
        </w:tc>
      </w:tr>
    </w:tbl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D56459" w:rsidRDefault="00D56459" w:rsidP="001D5BDB">
      <w:pPr>
        <w:suppressAutoHyphens w:val="0"/>
        <w:rPr>
          <w:b/>
          <w:lang w:eastAsia="en-US"/>
        </w:rPr>
      </w:pPr>
    </w:p>
    <w:p w:rsidR="001D5BDB" w:rsidRPr="00E92915" w:rsidRDefault="001D5BDB" w:rsidP="001D5BDB">
      <w:pPr>
        <w:suppressAutoHyphens w:val="0"/>
        <w:rPr>
          <w:lang w:eastAsia="en-US"/>
        </w:rPr>
      </w:pPr>
      <w:r>
        <w:rPr>
          <w:b/>
          <w:lang w:eastAsia="en-US"/>
        </w:rPr>
        <w:t>П</w:t>
      </w:r>
      <w:r w:rsidRPr="00E92915">
        <w:rPr>
          <w:b/>
          <w:lang w:eastAsia="en-US"/>
        </w:rPr>
        <w:t>редседатель Совета Предгорненского</w:t>
      </w:r>
    </w:p>
    <w:p w:rsidR="001D5BDB" w:rsidRPr="00E92915" w:rsidRDefault="001D5BDB" w:rsidP="001D5BDB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сельского поселения                                                                   Р.К.Хубиев</w:t>
      </w:r>
    </w:p>
    <w:p w:rsidR="001D5BDB" w:rsidRDefault="001D5BDB" w:rsidP="001D5BDB">
      <w:pPr>
        <w:jc w:val="center"/>
      </w:pPr>
    </w:p>
    <w:p w:rsidR="00D56459" w:rsidRDefault="00D56459" w:rsidP="001D5BDB">
      <w:pPr>
        <w:jc w:val="center"/>
      </w:pPr>
    </w:p>
    <w:p w:rsidR="00D56459" w:rsidRDefault="00D56459" w:rsidP="001D5BDB">
      <w:pPr>
        <w:jc w:val="center"/>
      </w:pPr>
    </w:p>
    <w:p w:rsidR="00D56459" w:rsidRDefault="00D56459" w:rsidP="001D5BDB">
      <w:pPr>
        <w:jc w:val="center"/>
      </w:pPr>
    </w:p>
    <w:p w:rsidR="00D56459" w:rsidRDefault="00D56459" w:rsidP="001D5BDB">
      <w:pPr>
        <w:jc w:val="center"/>
      </w:pPr>
    </w:p>
    <w:p w:rsidR="00D56459" w:rsidRDefault="00D56459" w:rsidP="001D5BDB">
      <w:pPr>
        <w:jc w:val="center"/>
      </w:pPr>
    </w:p>
    <w:p w:rsidR="00D56459" w:rsidRDefault="00D56459" w:rsidP="001D5BDB">
      <w:pPr>
        <w:jc w:val="center"/>
      </w:pPr>
    </w:p>
    <w:p w:rsidR="00D56459" w:rsidRDefault="00D56459" w:rsidP="001D5BDB">
      <w:pPr>
        <w:jc w:val="center"/>
      </w:pPr>
    </w:p>
    <w:p w:rsidR="00D56459" w:rsidRDefault="00D56459" w:rsidP="001D5BDB">
      <w:pPr>
        <w:jc w:val="center"/>
      </w:pPr>
    </w:p>
    <w:p w:rsidR="00D56459" w:rsidRDefault="00D56459" w:rsidP="001D5BDB">
      <w:pPr>
        <w:jc w:val="center"/>
      </w:pPr>
    </w:p>
    <w:p w:rsidR="00D56459" w:rsidRDefault="00D56459" w:rsidP="001D5BDB">
      <w:pPr>
        <w:jc w:val="center"/>
      </w:pPr>
    </w:p>
    <w:p w:rsidR="00D56459" w:rsidRDefault="00D56459" w:rsidP="001D5BDB">
      <w:pPr>
        <w:jc w:val="center"/>
      </w:pPr>
    </w:p>
    <w:p w:rsidR="001D5BDB" w:rsidRPr="00532563" w:rsidRDefault="001D5BDB" w:rsidP="001D5BDB">
      <w:pPr>
        <w:jc w:val="center"/>
      </w:pPr>
      <w:r w:rsidRPr="00532563">
        <w:lastRenderedPageBreak/>
        <w:t xml:space="preserve">ПОЯСНИТЕЛЬНАЯ ЗАПИСКА </w:t>
      </w:r>
    </w:p>
    <w:p w:rsidR="001D5BDB" w:rsidRPr="00532563" w:rsidRDefault="001D5BDB" w:rsidP="001D5BDB">
      <w:pPr>
        <w:jc w:val="center"/>
        <w:rPr>
          <w:lang w:eastAsia="ru-RU"/>
        </w:rPr>
      </w:pPr>
      <w:r w:rsidRPr="00532563">
        <w:t xml:space="preserve">решению </w:t>
      </w:r>
      <w:r w:rsidRPr="00532563">
        <w:rPr>
          <w:color w:val="000000"/>
        </w:rPr>
        <w:t xml:space="preserve">Совета Предгорненского сельского поселения от </w:t>
      </w:r>
      <w:r w:rsidR="00D56459">
        <w:rPr>
          <w:lang w:eastAsia="ru-RU"/>
        </w:rPr>
        <w:t>10</w:t>
      </w:r>
      <w:r w:rsidRPr="00532563">
        <w:rPr>
          <w:lang w:eastAsia="ru-RU"/>
        </w:rPr>
        <w:t>.</w:t>
      </w:r>
      <w:r w:rsidR="00D56459">
        <w:rPr>
          <w:lang w:eastAsia="ru-RU"/>
        </w:rPr>
        <w:t>10</w:t>
      </w:r>
      <w:r w:rsidRPr="00532563">
        <w:rPr>
          <w:lang w:eastAsia="ru-RU"/>
        </w:rPr>
        <w:t>.201</w:t>
      </w:r>
      <w:r>
        <w:rPr>
          <w:lang w:eastAsia="ru-RU"/>
        </w:rPr>
        <w:t>6</w:t>
      </w:r>
      <w:r w:rsidRPr="00532563">
        <w:rPr>
          <w:lang w:eastAsia="ru-RU"/>
        </w:rPr>
        <w:t xml:space="preserve"> г № </w:t>
      </w:r>
      <w:r w:rsidR="00D56459">
        <w:rPr>
          <w:lang w:eastAsia="ru-RU"/>
        </w:rPr>
        <w:t>32</w:t>
      </w:r>
    </w:p>
    <w:p w:rsidR="001D5BDB" w:rsidRPr="00532563" w:rsidRDefault="001D5BDB" w:rsidP="001D5BDB">
      <w:pPr>
        <w:ind w:firstLine="708"/>
        <w:rPr>
          <w:color w:val="000000"/>
        </w:rPr>
      </w:pPr>
      <w:r w:rsidRPr="00532563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1D5BDB" w:rsidRPr="00532563" w:rsidRDefault="001D5BDB" w:rsidP="001D5BDB">
      <w:pPr>
        <w:ind w:left="708"/>
        <w:rPr>
          <w:color w:val="000000"/>
        </w:rPr>
      </w:pPr>
      <w:r w:rsidRPr="00532563">
        <w:rPr>
          <w:color w:val="000000"/>
        </w:rPr>
        <w:t xml:space="preserve">от </w:t>
      </w:r>
      <w:r>
        <w:rPr>
          <w:color w:val="000000"/>
        </w:rPr>
        <w:t>25</w:t>
      </w:r>
      <w:r w:rsidRPr="00532563">
        <w:rPr>
          <w:color w:val="000000"/>
        </w:rPr>
        <w:t>.12.201</w:t>
      </w:r>
      <w:r>
        <w:rPr>
          <w:color w:val="000000"/>
        </w:rPr>
        <w:t xml:space="preserve">5 </w:t>
      </w:r>
      <w:r w:rsidRPr="00532563">
        <w:rPr>
          <w:color w:val="000000"/>
        </w:rPr>
        <w:t xml:space="preserve"> № 3</w:t>
      </w:r>
      <w:r>
        <w:rPr>
          <w:color w:val="000000"/>
        </w:rPr>
        <w:t>9</w:t>
      </w:r>
      <w:r w:rsidRPr="00532563">
        <w:rPr>
          <w:color w:val="000000"/>
        </w:rPr>
        <w:t xml:space="preserve"> «Об утверждении бюджета Предгорненского сельского посе- </w:t>
      </w:r>
    </w:p>
    <w:p w:rsidR="001D5BDB" w:rsidRPr="00532563" w:rsidRDefault="001D5BDB" w:rsidP="001D5BDB">
      <w:pPr>
        <w:ind w:left="708"/>
        <w:rPr>
          <w:color w:val="000000"/>
        </w:rPr>
      </w:pPr>
      <w:r w:rsidRPr="00532563">
        <w:rPr>
          <w:color w:val="000000"/>
        </w:rPr>
        <w:t>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</w:t>
      </w:r>
    </w:p>
    <w:p w:rsidR="001D5BDB" w:rsidRPr="00532563" w:rsidRDefault="001D5BDB" w:rsidP="001D5BDB">
      <w:pPr>
        <w:ind w:left="708"/>
        <w:rPr>
          <w:color w:val="000000"/>
        </w:rPr>
      </w:pPr>
    </w:p>
    <w:p w:rsidR="00D56459" w:rsidRDefault="00D56459" w:rsidP="00D56459">
      <w:r>
        <w:t>1</w:t>
      </w:r>
      <w:r w:rsidRPr="00532563">
        <w:t>. В расходной части бюджета произвести следующие изменения росписи расхода:</w:t>
      </w:r>
    </w:p>
    <w:p w:rsidR="00D56459" w:rsidRDefault="00D56459" w:rsidP="00D56459"/>
    <w:p w:rsidR="00D56459" w:rsidRPr="00532563" w:rsidRDefault="00D56459" w:rsidP="00D56459">
      <w:r w:rsidRPr="00532563">
        <w:t>- по разделу 0</w:t>
      </w:r>
      <w:r>
        <w:t>1</w:t>
      </w:r>
      <w:r w:rsidRPr="00532563">
        <w:t>0</w:t>
      </w:r>
      <w:r>
        <w:t>4</w:t>
      </w:r>
      <w:r w:rsidRPr="00532563">
        <w:t xml:space="preserve"> «</w:t>
      </w:r>
      <w:r w:rsidRPr="0060123F">
        <w:rPr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532563">
        <w:t xml:space="preserve">», Гл 301, Цел </w:t>
      </w:r>
      <w:r>
        <w:t>7220020400</w:t>
      </w:r>
      <w:r w:rsidRPr="00532563">
        <w:t xml:space="preserve">, Вид </w:t>
      </w:r>
      <w:r>
        <w:t>851</w:t>
      </w:r>
      <w:r w:rsidRPr="00532563">
        <w:t xml:space="preserve">, Кл </w:t>
      </w:r>
      <w:r>
        <w:t>290</w:t>
      </w:r>
      <w:r w:rsidRPr="00532563">
        <w:t xml:space="preserve"> «</w:t>
      </w:r>
      <w:r>
        <w:t>Прочие расходы</w:t>
      </w:r>
      <w:r w:rsidRPr="00532563">
        <w:t xml:space="preserve">» </w:t>
      </w:r>
      <w:r>
        <w:t>увеличить на сумму 900</w:t>
      </w:r>
      <w:r w:rsidRPr="00532563">
        <w:t xml:space="preserve"> рублей = </w:t>
      </w:r>
      <w:r>
        <w:t>0,9</w:t>
      </w:r>
      <w:r w:rsidRPr="00532563">
        <w:t xml:space="preserve"> </w:t>
      </w:r>
      <w:proofErr w:type="gramStart"/>
      <w:r w:rsidRPr="00532563">
        <w:t>тыс</w:t>
      </w:r>
      <w:proofErr w:type="gramEnd"/>
      <w:r w:rsidRPr="00532563">
        <w:t xml:space="preserve"> руб</w:t>
      </w:r>
      <w:r>
        <w:t xml:space="preserve"> (оплата налогов)</w:t>
      </w:r>
      <w:r w:rsidRPr="00532563">
        <w:t xml:space="preserve"> ; Вид </w:t>
      </w:r>
      <w:r>
        <w:t>852</w:t>
      </w:r>
      <w:r w:rsidRPr="00532563">
        <w:t xml:space="preserve">, Кл </w:t>
      </w:r>
      <w:r>
        <w:t>290</w:t>
      </w:r>
      <w:r w:rsidRPr="00532563">
        <w:t xml:space="preserve"> «</w:t>
      </w:r>
      <w:r>
        <w:t>Прочие расходы</w:t>
      </w:r>
      <w:r w:rsidRPr="00532563">
        <w:t xml:space="preserve">» </w:t>
      </w:r>
      <w:r>
        <w:t>уменьшить на сумму 900</w:t>
      </w:r>
      <w:r w:rsidRPr="00532563">
        <w:t xml:space="preserve"> рублей = </w:t>
      </w:r>
      <w:r>
        <w:t>0,9</w:t>
      </w:r>
      <w:r w:rsidRPr="00532563">
        <w:t xml:space="preserve"> тыс руб</w:t>
      </w:r>
    </w:p>
    <w:p w:rsidR="001D5BDB" w:rsidRPr="00532563" w:rsidRDefault="001D5BDB" w:rsidP="001D5BDB"/>
    <w:p w:rsidR="001D5BDB" w:rsidRPr="00532563" w:rsidRDefault="001D5BDB" w:rsidP="001D5BDB">
      <w:pPr>
        <w:ind w:right="180" w:firstLine="708"/>
        <w:rPr>
          <w:color w:val="000000"/>
        </w:rPr>
      </w:pPr>
    </w:p>
    <w:p w:rsidR="001D5BDB" w:rsidRPr="00532563" w:rsidRDefault="001D5BDB" w:rsidP="001D5BDB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Default="001D5BDB" w:rsidP="001D5BDB">
      <w:pPr>
        <w:jc w:val="center"/>
        <w:rPr>
          <w:b/>
          <w:color w:val="000000"/>
        </w:rPr>
      </w:pPr>
    </w:p>
    <w:p w:rsidR="001D5BDB" w:rsidRDefault="001D5BDB" w:rsidP="001D5BDB">
      <w:pPr>
        <w:jc w:val="center"/>
        <w:rPr>
          <w:b/>
          <w:color w:val="000000"/>
        </w:rPr>
      </w:pPr>
    </w:p>
    <w:p w:rsidR="001D5BDB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r w:rsidRPr="00532563">
        <w:rPr>
          <w:b/>
        </w:rPr>
        <w:t>Председатель Совета Предгорненского</w:t>
      </w:r>
    </w:p>
    <w:p w:rsidR="001D5BDB" w:rsidRPr="00532563" w:rsidRDefault="001D5BDB" w:rsidP="001D5BDB">
      <w:r w:rsidRPr="00532563">
        <w:rPr>
          <w:b/>
        </w:rPr>
        <w:t>сельского поселения                                                              Р.К.Хубиев</w:t>
      </w: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Pr="00532563" w:rsidRDefault="001D5BDB" w:rsidP="001D5BDB">
      <w:pPr>
        <w:jc w:val="center"/>
        <w:rPr>
          <w:b/>
          <w:color w:val="000000"/>
        </w:rPr>
      </w:pPr>
    </w:p>
    <w:p w:rsidR="001D5BDB" w:rsidRDefault="001D5BDB" w:rsidP="001D5BDB">
      <w:pPr>
        <w:jc w:val="center"/>
        <w:rPr>
          <w:b/>
          <w:color w:val="000000"/>
        </w:rPr>
      </w:pPr>
    </w:p>
    <w:p w:rsidR="001D5BDB" w:rsidRDefault="001D5BDB" w:rsidP="001D5BDB">
      <w:pPr>
        <w:jc w:val="center"/>
        <w:rPr>
          <w:b/>
          <w:color w:val="000000"/>
        </w:rPr>
      </w:pPr>
    </w:p>
    <w:p w:rsidR="008C320C" w:rsidRDefault="008C320C" w:rsidP="001D5BDB">
      <w:pPr>
        <w:jc w:val="center"/>
        <w:rPr>
          <w:b/>
          <w:color w:val="000000"/>
        </w:rPr>
      </w:pPr>
    </w:p>
    <w:p w:rsidR="008C320C" w:rsidRDefault="008C320C" w:rsidP="001D5BDB">
      <w:pPr>
        <w:jc w:val="center"/>
        <w:rPr>
          <w:b/>
          <w:color w:val="000000"/>
        </w:rPr>
      </w:pPr>
    </w:p>
    <w:p w:rsidR="008C320C" w:rsidRDefault="008C320C" w:rsidP="001D5BDB">
      <w:pPr>
        <w:jc w:val="center"/>
        <w:rPr>
          <w:b/>
          <w:color w:val="000000"/>
        </w:rPr>
      </w:pPr>
    </w:p>
    <w:p w:rsidR="008C320C" w:rsidRDefault="008C320C" w:rsidP="001D5BDB">
      <w:pPr>
        <w:jc w:val="center"/>
        <w:rPr>
          <w:b/>
          <w:color w:val="000000"/>
        </w:rPr>
      </w:pPr>
    </w:p>
    <w:p w:rsidR="008C320C" w:rsidRDefault="008C320C" w:rsidP="001D5BDB">
      <w:pPr>
        <w:jc w:val="center"/>
        <w:rPr>
          <w:b/>
          <w:color w:val="000000"/>
        </w:rPr>
      </w:pPr>
    </w:p>
    <w:p w:rsidR="008C320C" w:rsidRDefault="008C320C" w:rsidP="001D5BDB">
      <w:pPr>
        <w:jc w:val="center"/>
        <w:rPr>
          <w:b/>
          <w:color w:val="000000"/>
        </w:rPr>
      </w:pPr>
    </w:p>
    <w:p w:rsidR="008C320C" w:rsidRDefault="008C320C" w:rsidP="001D5BDB">
      <w:pPr>
        <w:jc w:val="center"/>
        <w:rPr>
          <w:b/>
          <w:color w:val="000000"/>
        </w:rPr>
      </w:pPr>
    </w:p>
    <w:p w:rsidR="008C320C" w:rsidRDefault="008C320C" w:rsidP="001D5BDB">
      <w:pPr>
        <w:jc w:val="center"/>
        <w:rPr>
          <w:b/>
          <w:color w:val="000000"/>
        </w:rPr>
      </w:pPr>
    </w:p>
    <w:p w:rsidR="008C320C" w:rsidRDefault="008C320C" w:rsidP="001D5BDB">
      <w:pPr>
        <w:jc w:val="center"/>
        <w:rPr>
          <w:b/>
          <w:color w:val="000000"/>
        </w:rPr>
      </w:pPr>
    </w:p>
    <w:p w:rsidR="001D5BDB" w:rsidRDefault="001D5BDB" w:rsidP="001D5BDB">
      <w:pPr>
        <w:jc w:val="center"/>
        <w:rPr>
          <w:b/>
          <w:color w:val="000000"/>
        </w:rPr>
      </w:pPr>
    </w:p>
    <w:p w:rsidR="001D5BDB" w:rsidRDefault="001D5BDB" w:rsidP="001D5BDB"/>
    <w:p w:rsidR="001D5BDB" w:rsidRDefault="001D5BDB" w:rsidP="001D5BDB">
      <w:pPr>
        <w:ind w:left="4956"/>
      </w:pPr>
    </w:p>
    <w:p w:rsidR="008C320C" w:rsidRPr="00E92915" w:rsidRDefault="008C320C" w:rsidP="008C320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8C320C" w:rsidRPr="00E92915" w:rsidRDefault="008C320C" w:rsidP="008C320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8C320C" w:rsidRPr="00E92915" w:rsidRDefault="008C320C" w:rsidP="008C320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8C320C" w:rsidRPr="00E92915" w:rsidRDefault="008C320C" w:rsidP="008C320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8C320C" w:rsidRPr="00E92915" w:rsidRDefault="008C320C" w:rsidP="008C320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8C320C" w:rsidRPr="00E92915" w:rsidRDefault="008C320C" w:rsidP="008C320C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8C320C" w:rsidRPr="00E92915" w:rsidRDefault="008C320C" w:rsidP="008C320C">
      <w:pPr>
        <w:suppressAutoHyphens w:val="0"/>
        <w:rPr>
          <w:rFonts w:cs="Arial"/>
          <w:sz w:val="28"/>
          <w:szCs w:val="28"/>
          <w:lang w:eastAsia="en-US"/>
        </w:rPr>
      </w:pPr>
    </w:p>
    <w:p w:rsidR="008C320C" w:rsidRPr="00E92915" w:rsidRDefault="008C320C" w:rsidP="008C320C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03</w:t>
      </w:r>
      <w:r w:rsidRPr="00E92915">
        <w:rPr>
          <w:rFonts w:cs="Arial"/>
          <w:sz w:val="28"/>
          <w:szCs w:val="28"/>
          <w:lang w:eastAsia="en-US"/>
        </w:rPr>
        <w:t>.</w:t>
      </w:r>
      <w:r>
        <w:rPr>
          <w:rFonts w:cs="Arial"/>
          <w:sz w:val="28"/>
          <w:szCs w:val="28"/>
          <w:lang w:eastAsia="en-US"/>
        </w:rPr>
        <w:t>11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6</w:t>
      </w:r>
      <w:r w:rsidRPr="00E92915">
        <w:rPr>
          <w:rFonts w:cs="Arial"/>
          <w:sz w:val="28"/>
          <w:szCs w:val="28"/>
          <w:lang w:eastAsia="en-US"/>
        </w:rPr>
        <w:t xml:space="preserve"> 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34</w:t>
      </w:r>
    </w:p>
    <w:p w:rsidR="008C320C" w:rsidRPr="00E92915" w:rsidRDefault="008C320C" w:rsidP="008C320C">
      <w:pPr>
        <w:suppressAutoHyphens w:val="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                                              </w:t>
      </w:r>
    </w:p>
    <w:p w:rsidR="008C320C" w:rsidRPr="00E92915" w:rsidRDefault="008C320C" w:rsidP="008C320C">
      <w:pPr>
        <w:suppressAutoHyphens w:val="0"/>
        <w:jc w:val="both"/>
        <w:rPr>
          <w:b/>
          <w:lang w:eastAsia="en-US"/>
        </w:rPr>
      </w:pPr>
      <w:r w:rsidRPr="00E92915">
        <w:rPr>
          <w:b/>
          <w:lang w:eastAsia="en-US"/>
        </w:rPr>
        <w:t>О внесении изменений в решение Совета Предгорненского сельского поселения от 2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>.12.201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 xml:space="preserve"> года № 3</w:t>
      </w:r>
      <w:r>
        <w:rPr>
          <w:b/>
          <w:lang w:eastAsia="en-US"/>
        </w:rPr>
        <w:t>9</w:t>
      </w:r>
      <w:r w:rsidRPr="00E92915">
        <w:rPr>
          <w:b/>
          <w:lang w:eastAsia="en-US"/>
        </w:rPr>
        <w:t xml:space="preserve"> «Об утверждении бюджета Предгорненского сельского поселения на 201</w:t>
      </w:r>
      <w:r>
        <w:rPr>
          <w:b/>
          <w:lang w:eastAsia="en-US"/>
        </w:rPr>
        <w:t>6</w:t>
      </w:r>
      <w:r w:rsidRPr="00E92915">
        <w:rPr>
          <w:b/>
          <w:lang w:eastAsia="en-US"/>
        </w:rPr>
        <w:t xml:space="preserve"> год».</w:t>
      </w:r>
    </w:p>
    <w:p w:rsidR="008C320C" w:rsidRPr="00E92915" w:rsidRDefault="008C320C" w:rsidP="008C320C">
      <w:pPr>
        <w:suppressAutoHyphens w:val="0"/>
        <w:jc w:val="both"/>
        <w:rPr>
          <w:sz w:val="28"/>
          <w:szCs w:val="28"/>
          <w:lang w:eastAsia="en-US"/>
        </w:rPr>
      </w:pPr>
    </w:p>
    <w:p w:rsidR="008C320C" w:rsidRPr="00E92915" w:rsidRDefault="008C320C" w:rsidP="008C320C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>в связи с уточнением кодов бюджетной классификации,  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8C320C" w:rsidRPr="00E92915" w:rsidRDefault="008C320C" w:rsidP="008C320C">
      <w:pPr>
        <w:suppressAutoHyphens w:val="0"/>
        <w:jc w:val="center"/>
        <w:rPr>
          <w:b/>
          <w:color w:val="000000"/>
          <w:lang w:eastAsia="en-US"/>
        </w:rPr>
      </w:pPr>
    </w:p>
    <w:p w:rsidR="008C320C" w:rsidRPr="00E92915" w:rsidRDefault="008C320C" w:rsidP="008C320C">
      <w:pPr>
        <w:suppressAutoHyphens w:val="0"/>
        <w:rPr>
          <w:b/>
          <w:color w:val="000000"/>
          <w:lang w:eastAsia="en-US"/>
        </w:rPr>
      </w:pPr>
      <w:r w:rsidRPr="00E92915">
        <w:rPr>
          <w:b/>
          <w:color w:val="000000"/>
          <w:lang w:eastAsia="en-US"/>
        </w:rPr>
        <w:t xml:space="preserve">    РЕШИЛ:</w:t>
      </w:r>
    </w:p>
    <w:p w:rsidR="008C320C" w:rsidRPr="00E92915" w:rsidRDefault="008C320C" w:rsidP="008C320C">
      <w:pPr>
        <w:suppressAutoHyphens w:val="0"/>
        <w:ind w:right="180"/>
        <w:rPr>
          <w:color w:val="000000"/>
          <w:lang w:eastAsia="en-US"/>
        </w:rPr>
      </w:pPr>
      <w:r w:rsidRPr="00E92915">
        <w:rPr>
          <w:color w:val="000000"/>
          <w:lang w:eastAsia="en-US"/>
        </w:rPr>
        <w:t xml:space="preserve">    </w:t>
      </w:r>
      <w:r w:rsidRPr="00E92915">
        <w:rPr>
          <w:color w:val="000000"/>
          <w:lang w:eastAsia="en-US"/>
        </w:rPr>
        <w:tab/>
      </w:r>
    </w:p>
    <w:p w:rsidR="008C320C" w:rsidRPr="00532563" w:rsidRDefault="008C320C" w:rsidP="008C320C">
      <w:pPr>
        <w:jc w:val="both"/>
      </w:pPr>
      <w:r w:rsidRPr="00532563">
        <w:rPr>
          <w:color w:val="000000"/>
        </w:rPr>
        <w:t xml:space="preserve">    </w:t>
      </w:r>
      <w:r w:rsidRPr="00532563">
        <w:tab/>
      </w:r>
      <w:proofErr w:type="gramStart"/>
      <w:r w:rsidRPr="00532563">
        <w:t>Внести в решение Совета Предгорненского сельского поселения от 2</w:t>
      </w:r>
      <w:r>
        <w:t>5</w:t>
      </w:r>
      <w:r w:rsidRPr="00532563">
        <w:t>.12.201</w:t>
      </w:r>
      <w:r>
        <w:t>5</w:t>
      </w:r>
      <w:r w:rsidRPr="00532563">
        <w:t xml:space="preserve"> года № 3</w:t>
      </w:r>
      <w:r>
        <w:t>9</w:t>
      </w:r>
      <w:r w:rsidRPr="00532563">
        <w:t xml:space="preserve"> «Об утверждении бюджета Предгорненского сельского поселения на 201</w:t>
      </w:r>
      <w:r>
        <w:t>6</w:t>
      </w:r>
      <w:r w:rsidRPr="00532563">
        <w:t xml:space="preserve"> год»  (в редакции решений Совета Предгорненского сельского поселения от </w:t>
      </w:r>
      <w:r>
        <w:t>18</w:t>
      </w:r>
      <w:r w:rsidRPr="00532563">
        <w:t>.0</w:t>
      </w:r>
      <w:r>
        <w:t>1</w:t>
      </w:r>
      <w:r w:rsidRPr="00532563">
        <w:t>.201</w:t>
      </w:r>
      <w:r>
        <w:t>6</w:t>
      </w:r>
      <w:r w:rsidRPr="00532563">
        <w:t xml:space="preserve"> № 6</w:t>
      </w:r>
      <w:r>
        <w:t xml:space="preserve">, </w:t>
      </w:r>
      <w:r w:rsidRPr="00532563">
        <w:t xml:space="preserve">от </w:t>
      </w:r>
      <w:r>
        <w:t>01</w:t>
      </w:r>
      <w:r w:rsidRPr="00532563">
        <w:t>.0</w:t>
      </w:r>
      <w:r>
        <w:t>3</w:t>
      </w:r>
      <w:r w:rsidRPr="00532563">
        <w:t>.201</w:t>
      </w:r>
      <w:r>
        <w:t>6</w:t>
      </w:r>
      <w:r w:rsidRPr="00532563">
        <w:t xml:space="preserve"> № </w:t>
      </w:r>
      <w:r>
        <w:t xml:space="preserve">10, </w:t>
      </w:r>
      <w:r w:rsidRPr="00532563">
        <w:t xml:space="preserve">от </w:t>
      </w:r>
      <w:r>
        <w:t>24</w:t>
      </w:r>
      <w:r w:rsidRPr="00532563">
        <w:t>.0</w:t>
      </w:r>
      <w:r>
        <w:t>5</w:t>
      </w:r>
      <w:r w:rsidRPr="00532563">
        <w:t>.201</w:t>
      </w:r>
      <w:r>
        <w:t>6</w:t>
      </w:r>
      <w:r w:rsidRPr="00532563">
        <w:t xml:space="preserve"> № </w:t>
      </w:r>
      <w:r>
        <w:t xml:space="preserve">21, </w:t>
      </w:r>
      <w:r w:rsidRPr="00532563">
        <w:t xml:space="preserve">от </w:t>
      </w:r>
      <w:r>
        <w:t>24</w:t>
      </w:r>
      <w:r w:rsidRPr="00532563">
        <w:t>.0</w:t>
      </w:r>
      <w:r>
        <w:t>6</w:t>
      </w:r>
      <w:r w:rsidRPr="00532563">
        <w:t>.201</w:t>
      </w:r>
      <w:r>
        <w:t>6</w:t>
      </w:r>
      <w:r w:rsidRPr="00532563">
        <w:t xml:space="preserve"> № </w:t>
      </w:r>
      <w:r>
        <w:t>22,</w:t>
      </w:r>
      <w:r w:rsidRPr="00A37C73">
        <w:t xml:space="preserve"> </w:t>
      </w:r>
      <w:r w:rsidRPr="00532563">
        <w:t xml:space="preserve">от </w:t>
      </w:r>
      <w:r>
        <w:t>04</w:t>
      </w:r>
      <w:r w:rsidRPr="00532563">
        <w:t>.0</w:t>
      </w:r>
      <w:r>
        <w:t>7</w:t>
      </w:r>
      <w:r w:rsidRPr="00532563">
        <w:t>.201</w:t>
      </w:r>
      <w:r>
        <w:t>6</w:t>
      </w:r>
      <w:r w:rsidRPr="00532563">
        <w:t xml:space="preserve"> № </w:t>
      </w:r>
      <w:r>
        <w:t xml:space="preserve">23, </w:t>
      </w:r>
      <w:r w:rsidRPr="00532563">
        <w:t xml:space="preserve">от </w:t>
      </w:r>
      <w:r>
        <w:t>01</w:t>
      </w:r>
      <w:r w:rsidRPr="00532563">
        <w:t>.0</w:t>
      </w:r>
      <w:r>
        <w:t>9</w:t>
      </w:r>
      <w:r w:rsidRPr="00532563">
        <w:t>.201</w:t>
      </w:r>
      <w:r>
        <w:t>6</w:t>
      </w:r>
      <w:r w:rsidRPr="00532563">
        <w:t xml:space="preserve"> № </w:t>
      </w:r>
      <w:r>
        <w:t xml:space="preserve">28, </w:t>
      </w:r>
      <w:r w:rsidRPr="00532563">
        <w:t xml:space="preserve">от </w:t>
      </w:r>
      <w:r>
        <w:t>10</w:t>
      </w:r>
      <w:r w:rsidRPr="00532563">
        <w:t>.</w:t>
      </w:r>
      <w:r>
        <w:t>10</w:t>
      </w:r>
      <w:r w:rsidRPr="00532563">
        <w:t>.201</w:t>
      </w:r>
      <w:r>
        <w:t>6</w:t>
      </w:r>
      <w:r w:rsidRPr="00532563">
        <w:t xml:space="preserve"> № </w:t>
      </w:r>
      <w:r>
        <w:t xml:space="preserve">32 </w:t>
      </w:r>
      <w:r w:rsidRPr="00532563">
        <w:t>следующие измения:</w:t>
      </w:r>
      <w:proofErr w:type="gramEnd"/>
    </w:p>
    <w:p w:rsidR="008C320C" w:rsidRPr="00532563" w:rsidRDefault="008C320C" w:rsidP="008C320C"/>
    <w:p w:rsidR="008C320C" w:rsidRPr="00E92915" w:rsidRDefault="008C320C" w:rsidP="008C320C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t>1</w:t>
      </w:r>
      <w:r w:rsidRPr="00532563">
        <w:rPr>
          <w:color w:val="000000"/>
        </w:rPr>
        <w:t>.</w:t>
      </w:r>
      <w:r w:rsidRPr="00532563">
        <w:rPr>
          <w:b/>
          <w:color w:val="000000"/>
        </w:rPr>
        <w:t xml:space="preserve"> </w:t>
      </w:r>
      <w:r w:rsidRPr="00532563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изложить в следующей редакции: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E92915">
        <w:rPr>
          <w:sz w:val="28"/>
          <w:szCs w:val="28"/>
          <w:lang w:eastAsia="en-US"/>
        </w:rPr>
        <w:t>Приложение 4</w:t>
      </w:r>
    </w:p>
    <w:p w:rsidR="008C320C" w:rsidRPr="00E92915" w:rsidRDefault="008C320C" w:rsidP="008C320C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8C320C" w:rsidRPr="00E92915" w:rsidRDefault="008C320C" w:rsidP="008C320C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сельского поселения</w:t>
      </w:r>
    </w:p>
    <w:p w:rsidR="008C320C" w:rsidRPr="00E92915" w:rsidRDefault="008C320C" w:rsidP="008C320C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от 25.12.2015  № 39</w:t>
      </w:r>
    </w:p>
    <w:p w:rsidR="008C320C" w:rsidRPr="00E92915" w:rsidRDefault="008C320C" w:rsidP="008C320C">
      <w:pPr>
        <w:suppressAutoHyphens w:val="0"/>
        <w:spacing w:line="240" w:lineRule="exact"/>
        <w:jc w:val="center"/>
        <w:rPr>
          <w:b/>
          <w:lang w:eastAsia="en-US"/>
        </w:rPr>
      </w:pPr>
    </w:p>
    <w:p w:rsidR="008C320C" w:rsidRPr="00E92915" w:rsidRDefault="008C320C" w:rsidP="008C320C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E92915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2016 год</w:t>
      </w:r>
    </w:p>
    <w:p w:rsidR="008C320C" w:rsidRPr="00E92915" w:rsidRDefault="008C320C" w:rsidP="008C320C">
      <w:pPr>
        <w:suppressAutoHyphens w:val="0"/>
        <w:spacing w:line="240" w:lineRule="exact"/>
        <w:jc w:val="right"/>
        <w:rPr>
          <w:lang w:eastAsia="en-US"/>
        </w:rPr>
      </w:pPr>
      <w:r w:rsidRPr="00E92915">
        <w:rPr>
          <w:lang w:eastAsia="en-US"/>
        </w:rPr>
        <w:t>(тыс. рублей)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8C320C" w:rsidRPr="00E92915" w:rsidTr="00850F5D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8C320C" w:rsidRPr="00E92915" w:rsidRDefault="008C320C" w:rsidP="00850F5D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8C320C" w:rsidRPr="00E92915" w:rsidTr="00850F5D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20C" w:rsidRPr="00E92915" w:rsidRDefault="008C320C" w:rsidP="00850F5D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2516,9</w:t>
            </w:r>
          </w:p>
        </w:tc>
      </w:tr>
      <w:tr w:rsidR="008C320C" w:rsidRPr="00E92915" w:rsidTr="00850F5D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1476,6</w:t>
            </w:r>
          </w:p>
        </w:tc>
      </w:tr>
      <w:tr w:rsidR="008C320C" w:rsidRPr="00E92915" w:rsidTr="00850F5D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20C" w:rsidRPr="00E92915" w:rsidRDefault="008C320C" w:rsidP="00850F5D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E92915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14</w:t>
            </w:r>
            <w:r>
              <w:rPr>
                <w:rFonts w:ascii="Arial CYR" w:hAnsi="Arial CYR" w:cs="Arial CYR"/>
                <w:b/>
                <w:lang w:eastAsia="en-US"/>
              </w:rPr>
              <w:t>71</w:t>
            </w:r>
            <w:r w:rsidRPr="00E92915">
              <w:rPr>
                <w:rFonts w:ascii="Arial CYR" w:hAnsi="Arial CYR" w:cs="Arial CYR"/>
                <w:b/>
                <w:lang w:eastAsia="en-US"/>
              </w:rPr>
              <w:t>,</w:t>
            </w:r>
            <w:r>
              <w:rPr>
                <w:rFonts w:ascii="Arial CYR" w:hAnsi="Arial CYR" w:cs="Arial CYR"/>
                <w:b/>
                <w:lang w:eastAsia="en-US"/>
              </w:rPr>
              <w:t>6</w:t>
            </w:r>
          </w:p>
        </w:tc>
      </w:tr>
      <w:tr w:rsidR="008C320C" w:rsidRPr="00E92915" w:rsidTr="00850F5D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320C" w:rsidRPr="00E92915" w:rsidRDefault="008C320C" w:rsidP="00850F5D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8C320C" w:rsidRPr="00E92915" w:rsidTr="00850F5D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473,9</w:t>
            </w:r>
          </w:p>
        </w:tc>
      </w:tr>
      <w:tr w:rsidR="008C320C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</w:t>
            </w:r>
            <w:r w:rsidRPr="00E92915">
              <w:rPr>
                <w:lang w:eastAsia="en-US"/>
              </w:rPr>
              <w:lastRenderedPageBreak/>
              <w:t xml:space="preserve">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C320C" w:rsidRPr="00E92915" w:rsidTr="00850F5D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lastRenderedPageBreak/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C320C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C320C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C320C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364,0</w:t>
            </w:r>
          </w:p>
        </w:tc>
      </w:tr>
      <w:tr w:rsidR="008C320C" w:rsidRPr="00E92915" w:rsidTr="00850F5D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010</w:t>
            </w:r>
            <w:r w:rsidRPr="00E9291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109,9</w:t>
            </w:r>
          </w:p>
        </w:tc>
      </w:tr>
      <w:tr w:rsidR="008C320C" w:rsidRPr="00E92915" w:rsidTr="00850F5D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997,7</w:t>
            </w:r>
          </w:p>
        </w:tc>
      </w:tr>
      <w:tr w:rsidR="008C320C" w:rsidRPr="00E92915" w:rsidTr="00850F5D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</w:t>
            </w:r>
            <w:r>
              <w:rPr>
                <w:lang w:eastAsia="en-US"/>
              </w:rPr>
              <w:t>4</w:t>
            </w:r>
            <w:r w:rsidRPr="00E92915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8C320C" w:rsidRPr="00E92915" w:rsidTr="00850F5D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8C320C" w:rsidRPr="00E92915" w:rsidTr="00850F5D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8A4A4E" w:rsidRDefault="008C320C" w:rsidP="00850F5D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667,3</w:t>
            </w:r>
          </w:p>
        </w:tc>
      </w:tr>
      <w:tr w:rsidR="008C320C" w:rsidRPr="00E92915" w:rsidTr="00850F5D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667,3</w:t>
            </w:r>
          </w:p>
        </w:tc>
      </w:tr>
      <w:tr w:rsidR="008C320C" w:rsidRPr="00E92915" w:rsidTr="00850F5D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512,5</w:t>
            </w:r>
          </w:p>
        </w:tc>
      </w:tr>
      <w:tr w:rsidR="008C320C" w:rsidRPr="00E92915" w:rsidTr="00850F5D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154,8</w:t>
            </w:r>
          </w:p>
        </w:tc>
      </w:tr>
      <w:tr w:rsidR="008C320C" w:rsidRPr="00E92915" w:rsidTr="00850F5D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8A4A4E" w:rsidRDefault="008C320C" w:rsidP="00850F5D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264,6</w:t>
            </w:r>
          </w:p>
        </w:tc>
      </w:tr>
      <w:tr w:rsidR="008C320C" w:rsidRPr="00E92915" w:rsidTr="00850F5D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E92915">
              <w:rPr>
                <w:lang w:eastAsia="en-US"/>
              </w:rPr>
              <w:t>о-</w:t>
            </w:r>
            <w:proofErr w:type="gramEnd"/>
            <w:r w:rsidRPr="00E92915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105,5</w:t>
            </w:r>
          </w:p>
        </w:tc>
      </w:tr>
      <w:tr w:rsidR="008C320C" w:rsidRPr="00E92915" w:rsidTr="00850F5D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80,5</w:t>
            </w:r>
          </w:p>
        </w:tc>
      </w:tr>
      <w:tr w:rsidR="008C320C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4,0</w:t>
            </w:r>
          </w:p>
        </w:tc>
      </w:tr>
      <w:tr w:rsidR="008C320C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21,0</w:t>
            </w:r>
          </w:p>
        </w:tc>
      </w:tr>
      <w:tr w:rsidR="008C320C" w:rsidRPr="00E92915" w:rsidTr="00850F5D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139,1</w:t>
            </w:r>
          </w:p>
        </w:tc>
      </w:tr>
      <w:tr w:rsidR="008C320C" w:rsidRPr="00E92915" w:rsidTr="00850F5D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60,0</w:t>
            </w:r>
          </w:p>
        </w:tc>
      </w:tr>
      <w:tr w:rsidR="008C320C" w:rsidRPr="00E92915" w:rsidTr="00850F5D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36,0</w:t>
            </w:r>
          </w:p>
        </w:tc>
      </w:tr>
      <w:tr w:rsidR="008C320C" w:rsidRPr="00E92915" w:rsidTr="00850F5D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7,0</w:t>
            </w:r>
          </w:p>
        </w:tc>
      </w:tr>
      <w:tr w:rsidR="008C320C" w:rsidRPr="00E92915" w:rsidTr="00850F5D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36,1</w:t>
            </w:r>
          </w:p>
        </w:tc>
      </w:tr>
      <w:tr w:rsidR="008C320C" w:rsidRPr="00E92915" w:rsidTr="00850F5D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455E2B" w:rsidRDefault="008C320C" w:rsidP="00850F5D">
            <w:pPr>
              <w:rPr>
                <w:b/>
              </w:rPr>
            </w:pPr>
            <w:r w:rsidRPr="00455E2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85,8</w:t>
            </w:r>
          </w:p>
        </w:tc>
      </w:tr>
      <w:tr w:rsidR="008C320C" w:rsidRPr="00E92915" w:rsidTr="00850F5D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Уплата налога на имущество </w:t>
            </w:r>
            <w:r w:rsidRPr="00E92915">
              <w:rPr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</w:t>
            </w:r>
            <w:r w:rsidRPr="00E92915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83,0</w:t>
            </w:r>
          </w:p>
        </w:tc>
      </w:tr>
      <w:tr w:rsidR="008C320C" w:rsidRPr="00E92915" w:rsidTr="00850F5D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5F74E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</w:t>
            </w:r>
            <w:r w:rsidR="005F74ED">
              <w:rPr>
                <w:lang w:eastAsia="en-US"/>
              </w:rPr>
              <w:t>7</w:t>
            </w:r>
          </w:p>
        </w:tc>
      </w:tr>
      <w:tr w:rsidR="005F74ED" w:rsidRPr="00E92915" w:rsidTr="005F74ED">
        <w:trPr>
          <w:gridAfter w:val="1"/>
          <w:wAfter w:w="1607" w:type="dxa"/>
          <w:trHeight w:val="3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ED" w:rsidRPr="00E92915" w:rsidRDefault="005F74ED" w:rsidP="00850F5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Уплата пеней, штрафов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D" w:rsidRPr="00E92915" w:rsidRDefault="005F74ED" w:rsidP="00850F5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D" w:rsidRPr="005F74ED" w:rsidRDefault="005F74E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ED" w:rsidRDefault="005F74E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ED" w:rsidRPr="00E92915" w:rsidRDefault="005F74ED" w:rsidP="005F74E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</w:t>
            </w: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ED" w:rsidRPr="00E92915" w:rsidRDefault="005F74E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ED" w:rsidRPr="00E92915" w:rsidRDefault="005F74E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8C320C" w:rsidRPr="00E92915" w:rsidTr="00850F5D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snapToGrid w:val="0"/>
                <w:lang w:val="en-US" w:eastAsia="en-US"/>
              </w:rPr>
            </w:pPr>
            <w:r w:rsidRPr="00E92915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92915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0,3</w:t>
            </w:r>
          </w:p>
        </w:tc>
      </w:tr>
      <w:tr w:rsidR="008C320C" w:rsidRPr="00E92915" w:rsidTr="00850F5D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8C320C" w:rsidRPr="00E92915" w:rsidRDefault="008C320C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C320C" w:rsidRPr="00E92915" w:rsidTr="00850F5D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8C320C" w:rsidRPr="00E92915" w:rsidRDefault="008C320C" w:rsidP="00850F5D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C320C" w:rsidRPr="00E92915" w:rsidTr="00850F5D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C320C" w:rsidRPr="00E92915" w:rsidTr="00850F5D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C320C" w:rsidRPr="00E92915" w:rsidTr="00850F5D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C320C" w:rsidRPr="00E92915" w:rsidTr="00850F5D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68,3</w:t>
            </w:r>
          </w:p>
        </w:tc>
      </w:tr>
      <w:tr w:rsidR="008C320C" w:rsidRPr="00E92915" w:rsidTr="00850F5D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99</w:t>
            </w:r>
            <w:r>
              <w:rPr>
                <w:lang w:eastAsia="en-US"/>
              </w:rPr>
              <w:t xml:space="preserve"> </w:t>
            </w:r>
            <w:r w:rsidRPr="00E92915">
              <w:rPr>
                <w:lang w:eastAsia="en-US"/>
              </w:rPr>
              <w:t>9 00 000</w:t>
            </w:r>
            <w:r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8C320C" w:rsidRPr="00E92915" w:rsidTr="00850F5D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8C320C" w:rsidRPr="00E92915" w:rsidTr="00850F5D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54,3</w:t>
            </w:r>
          </w:p>
        </w:tc>
      </w:tr>
      <w:tr w:rsidR="008C320C" w:rsidRPr="00E92915" w:rsidTr="00850F5D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41,7</w:t>
            </w:r>
          </w:p>
        </w:tc>
      </w:tr>
      <w:tr w:rsidR="008C320C" w:rsidRPr="00E92915" w:rsidTr="00850F5D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</w:t>
            </w: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12,6</w:t>
            </w:r>
          </w:p>
        </w:tc>
      </w:tr>
      <w:tr w:rsidR="008C320C" w:rsidRPr="00E92915" w:rsidTr="00850F5D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14,0</w:t>
            </w:r>
          </w:p>
        </w:tc>
      </w:tr>
      <w:tr w:rsidR="008C320C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8C320C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8C320C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13,0</w:t>
            </w:r>
          </w:p>
        </w:tc>
      </w:tr>
      <w:tr w:rsidR="008C320C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Транспорные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8,0</w:t>
            </w:r>
          </w:p>
        </w:tc>
      </w:tr>
      <w:tr w:rsidR="008C320C" w:rsidRPr="00E92915" w:rsidTr="00850F5D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Органы внутренних дел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E92915">
              <w:rPr>
                <w:b/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>
              <w:rPr>
                <w:lang w:eastAsia="en-US"/>
              </w:rPr>
              <w:t>72</w:t>
            </w:r>
            <w:r w:rsidRPr="004C55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 w:rsidRPr="004C550A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61140B" w:rsidRDefault="008C320C" w:rsidP="00850F5D">
            <w:pPr>
              <w:suppressAutoHyphens w:val="0"/>
              <w:rPr>
                <w:lang w:eastAsia="en-US"/>
              </w:rPr>
            </w:pPr>
            <w:r w:rsidRPr="0061140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rPr>
                <w:lang w:eastAsia="en-US"/>
              </w:rPr>
            </w:pPr>
            <w:r>
              <w:rPr>
                <w:lang w:eastAsia="en-US"/>
              </w:rPr>
              <w:t>72 2 00 20267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C320C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20C" w:rsidRPr="00376228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398,4</w:t>
            </w:r>
          </w:p>
        </w:tc>
      </w:tr>
      <w:tr w:rsidR="008C320C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8A4A4E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8A4A4E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376228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398,4</w:t>
            </w:r>
          </w:p>
        </w:tc>
      </w:tr>
      <w:tr w:rsidR="008C320C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376228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228,4</w:t>
            </w:r>
          </w:p>
        </w:tc>
      </w:tr>
      <w:tr w:rsidR="008C320C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376228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17,0</w:t>
            </w:r>
          </w:p>
        </w:tc>
      </w:tr>
      <w:tr w:rsidR="008C320C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376228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124,5</w:t>
            </w:r>
          </w:p>
        </w:tc>
      </w:tr>
      <w:tr w:rsidR="008C320C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376228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28,5</w:t>
            </w:r>
          </w:p>
        </w:tc>
      </w:tr>
      <w:tr w:rsidR="008C320C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376228" w:rsidRDefault="008C320C" w:rsidP="00850F5D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255,7</w:t>
            </w:r>
          </w:p>
        </w:tc>
      </w:tr>
      <w:tr w:rsidR="008C320C" w:rsidRPr="00E92915" w:rsidTr="00850F5D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20C" w:rsidRPr="00376228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104,2</w:t>
            </w:r>
          </w:p>
        </w:tc>
      </w:tr>
      <w:tr w:rsidR="008C320C" w:rsidRPr="00E92915" w:rsidTr="00850F5D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20C" w:rsidRPr="00376228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C320C" w:rsidRPr="00E92915" w:rsidTr="00850F5D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112C7C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C320C" w:rsidRPr="00E92915" w:rsidTr="00850F5D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112C7C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C320C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112C7C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8C320C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112C7C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8C320C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112C7C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C320C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112C7C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C320C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151,5</w:t>
            </w:r>
          </w:p>
        </w:tc>
      </w:tr>
      <w:tr w:rsidR="008C320C" w:rsidRPr="00E92915" w:rsidTr="00850F5D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C320C" w:rsidRPr="00E92915" w:rsidTr="00850F5D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C320C" w:rsidRPr="00E92915" w:rsidTr="00850F5D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0E2005" w:rsidRDefault="008C320C" w:rsidP="00850F5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E2005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C320C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112C7C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8C320C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112C7C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8C320C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C320C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C320C" w:rsidRPr="00E92915" w:rsidTr="00850F5D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Работы, услуги по содержанию </w:t>
            </w:r>
            <w:r w:rsidRPr="00E92915">
              <w:rPr>
                <w:lang w:eastAsia="en-US"/>
              </w:rPr>
              <w:lastRenderedPageBreak/>
              <w:t>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44,3</w:t>
            </w:r>
          </w:p>
        </w:tc>
      </w:tr>
      <w:tr w:rsidR="008C320C" w:rsidRPr="00E92915" w:rsidTr="00850F5D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3,0</w:t>
            </w:r>
          </w:p>
        </w:tc>
      </w:tr>
      <w:tr w:rsidR="008C320C" w:rsidRPr="00E92915" w:rsidTr="00850F5D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112C7C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252,0</w:t>
            </w:r>
          </w:p>
        </w:tc>
      </w:tr>
      <w:tr w:rsidR="008C320C" w:rsidRPr="00E92915" w:rsidTr="00850F5D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C320C" w:rsidRPr="00E92915" w:rsidTr="00850F5D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C320C" w:rsidRPr="00E92915" w:rsidTr="00850F5D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C320C" w:rsidRPr="00E92915" w:rsidTr="00850F5D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0C" w:rsidRPr="00112C7C" w:rsidRDefault="008C320C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Default="008C320C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C320C" w:rsidRPr="00E92915" w:rsidRDefault="008C320C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C320C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00 0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000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376228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</w:tr>
      <w:tr w:rsidR="008C320C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r>
              <w:rPr>
                <w:lang w:eastAsia="en-US"/>
              </w:rPr>
              <w:t xml:space="preserve"> 31 5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020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376228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</w:t>
            </w:r>
          </w:p>
        </w:tc>
      </w:tr>
      <w:tr w:rsidR="008C320C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E92915">
              <w:rPr>
                <w:lang w:eastAsia="en-US"/>
              </w:rPr>
              <w:t>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Default="008C320C" w:rsidP="00850F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72 2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204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376228" w:rsidRDefault="008C320C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8C320C" w:rsidRPr="00E92915" w:rsidTr="00850F5D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320C" w:rsidRPr="00E92915" w:rsidRDefault="008C320C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  <w:r w:rsidRPr="00E92915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E92915" w:rsidRDefault="008C320C" w:rsidP="00850F5D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C" w:rsidRPr="00E92915" w:rsidRDefault="008C320C" w:rsidP="00850F5D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20C" w:rsidRPr="00E92915" w:rsidRDefault="008C320C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2516,9</w:t>
            </w:r>
          </w:p>
        </w:tc>
      </w:tr>
    </w:tbl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Default="008C320C" w:rsidP="008C320C">
      <w:pPr>
        <w:suppressAutoHyphens w:val="0"/>
        <w:rPr>
          <w:b/>
          <w:lang w:eastAsia="en-US"/>
        </w:rPr>
      </w:pPr>
    </w:p>
    <w:p w:rsidR="008C320C" w:rsidRPr="00E92915" w:rsidRDefault="008C320C" w:rsidP="008C320C">
      <w:pPr>
        <w:suppressAutoHyphens w:val="0"/>
        <w:rPr>
          <w:lang w:eastAsia="en-US"/>
        </w:rPr>
      </w:pPr>
      <w:r>
        <w:rPr>
          <w:b/>
          <w:lang w:eastAsia="en-US"/>
        </w:rPr>
        <w:t>П</w:t>
      </w:r>
      <w:r w:rsidRPr="00E92915">
        <w:rPr>
          <w:b/>
          <w:lang w:eastAsia="en-US"/>
        </w:rPr>
        <w:t>редседатель Совета Предгорненского</w:t>
      </w:r>
    </w:p>
    <w:p w:rsidR="008C320C" w:rsidRPr="00E92915" w:rsidRDefault="008C320C" w:rsidP="008C320C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сельского поселения                                                                   Р.К.Хубиев</w:t>
      </w:r>
    </w:p>
    <w:p w:rsidR="008C320C" w:rsidRDefault="008C320C" w:rsidP="008C320C">
      <w:pPr>
        <w:jc w:val="center"/>
      </w:pPr>
    </w:p>
    <w:p w:rsidR="008C320C" w:rsidRDefault="008C320C" w:rsidP="008C320C">
      <w:pPr>
        <w:jc w:val="center"/>
      </w:pPr>
    </w:p>
    <w:p w:rsidR="008C320C" w:rsidRDefault="008C320C" w:rsidP="008C320C">
      <w:pPr>
        <w:jc w:val="center"/>
      </w:pPr>
    </w:p>
    <w:p w:rsidR="008C320C" w:rsidRDefault="008C320C" w:rsidP="008C320C">
      <w:pPr>
        <w:jc w:val="center"/>
      </w:pPr>
    </w:p>
    <w:p w:rsidR="008C320C" w:rsidRDefault="008C320C" w:rsidP="008C320C">
      <w:pPr>
        <w:jc w:val="center"/>
      </w:pPr>
    </w:p>
    <w:p w:rsidR="008C320C" w:rsidRDefault="008C320C" w:rsidP="008C320C">
      <w:pPr>
        <w:jc w:val="center"/>
      </w:pPr>
    </w:p>
    <w:p w:rsidR="008C320C" w:rsidRDefault="008C320C" w:rsidP="008C320C">
      <w:pPr>
        <w:jc w:val="center"/>
      </w:pPr>
    </w:p>
    <w:p w:rsidR="008C320C" w:rsidRDefault="008C320C" w:rsidP="008C320C">
      <w:pPr>
        <w:jc w:val="center"/>
      </w:pPr>
    </w:p>
    <w:p w:rsidR="008C320C" w:rsidRDefault="008C320C" w:rsidP="008C320C">
      <w:pPr>
        <w:jc w:val="center"/>
      </w:pPr>
    </w:p>
    <w:p w:rsidR="008C320C" w:rsidRDefault="008C320C" w:rsidP="008C320C">
      <w:pPr>
        <w:jc w:val="center"/>
      </w:pPr>
    </w:p>
    <w:p w:rsidR="008C320C" w:rsidRDefault="008C320C" w:rsidP="008C320C">
      <w:pPr>
        <w:jc w:val="center"/>
      </w:pPr>
    </w:p>
    <w:p w:rsidR="008C320C" w:rsidRDefault="008C320C" w:rsidP="008C320C">
      <w:pPr>
        <w:jc w:val="center"/>
      </w:pPr>
    </w:p>
    <w:p w:rsidR="008C320C" w:rsidRPr="00532563" w:rsidRDefault="008C320C" w:rsidP="008C320C">
      <w:pPr>
        <w:jc w:val="center"/>
      </w:pPr>
      <w:r w:rsidRPr="00532563">
        <w:lastRenderedPageBreak/>
        <w:t xml:space="preserve">ПОЯСНИТЕЛЬНАЯ ЗАПИСКА </w:t>
      </w:r>
    </w:p>
    <w:p w:rsidR="008C320C" w:rsidRPr="00532563" w:rsidRDefault="008C320C" w:rsidP="008C320C">
      <w:pPr>
        <w:jc w:val="center"/>
        <w:rPr>
          <w:lang w:eastAsia="ru-RU"/>
        </w:rPr>
      </w:pPr>
      <w:r w:rsidRPr="00532563">
        <w:t xml:space="preserve">решению </w:t>
      </w:r>
      <w:r w:rsidRPr="00532563">
        <w:rPr>
          <w:color w:val="000000"/>
        </w:rPr>
        <w:t xml:space="preserve">Совета Предгорненского сельского поселения от </w:t>
      </w:r>
      <w:r w:rsidR="00D53461">
        <w:rPr>
          <w:lang w:eastAsia="ru-RU"/>
        </w:rPr>
        <w:t>03</w:t>
      </w:r>
      <w:r w:rsidRPr="00532563">
        <w:rPr>
          <w:lang w:eastAsia="ru-RU"/>
        </w:rPr>
        <w:t>.</w:t>
      </w:r>
      <w:r>
        <w:rPr>
          <w:lang w:eastAsia="ru-RU"/>
        </w:rPr>
        <w:t>1</w:t>
      </w:r>
      <w:r w:rsidR="00D53461">
        <w:rPr>
          <w:lang w:eastAsia="ru-RU"/>
        </w:rPr>
        <w:t>1</w:t>
      </w:r>
      <w:r w:rsidRPr="00532563">
        <w:rPr>
          <w:lang w:eastAsia="ru-RU"/>
        </w:rPr>
        <w:t>.201</w:t>
      </w:r>
      <w:r>
        <w:rPr>
          <w:lang w:eastAsia="ru-RU"/>
        </w:rPr>
        <w:t>6</w:t>
      </w:r>
      <w:r w:rsidRPr="00532563">
        <w:rPr>
          <w:lang w:eastAsia="ru-RU"/>
        </w:rPr>
        <w:t xml:space="preserve"> г № </w:t>
      </w:r>
      <w:r w:rsidR="00D53461">
        <w:rPr>
          <w:lang w:eastAsia="ru-RU"/>
        </w:rPr>
        <w:t>4</w:t>
      </w:r>
    </w:p>
    <w:p w:rsidR="008C320C" w:rsidRPr="00532563" w:rsidRDefault="008C320C" w:rsidP="008C320C">
      <w:pPr>
        <w:ind w:firstLine="708"/>
        <w:rPr>
          <w:color w:val="000000"/>
        </w:rPr>
      </w:pPr>
      <w:r w:rsidRPr="00532563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8C320C" w:rsidRPr="00532563" w:rsidRDefault="008C320C" w:rsidP="008C320C">
      <w:pPr>
        <w:ind w:left="708"/>
        <w:rPr>
          <w:color w:val="000000"/>
        </w:rPr>
      </w:pPr>
      <w:r w:rsidRPr="00532563">
        <w:rPr>
          <w:color w:val="000000"/>
        </w:rPr>
        <w:t xml:space="preserve">от </w:t>
      </w:r>
      <w:r>
        <w:rPr>
          <w:color w:val="000000"/>
        </w:rPr>
        <w:t>25</w:t>
      </w:r>
      <w:r w:rsidRPr="00532563">
        <w:rPr>
          <w:color w:val="000000"/>
        </w:rPr>
        <w:t>.12.201</w:t>
      </w:r>
      <w:r>
        <w:rPr>
          <w:color w:val="000000"/>
        </w:rPr>
        <w:t xml:space="preserve">5 </w:t>
      </w:r>
      <w:r w:rsidRPr="00532563">
        <w:rPr>
          <w:color w:val="000000"/>
        </w:rPr>
        <w:t xml:space="preserve"> № 3</w:t>
      </w:r>
      <w:r>
        <w:rPr>
          <w:color w:val="000000"/>
        </w:rPr>
        <w:t>9</w:t>
      </w:r>
      <w:r w:rsidRPr="00532563">
        <w:rPr>
          <w:color w:val="000000"/>
        </w:rPr>
        <w:t xml:space="preserve"> «Об утверждении бюджета Предгорненского сельского посе- </w:t>
      </w:r>
    </w:p>
    <w:p w:rsidR="008C320C" w:rsidRPr="00532563" w:rsidRDefault="008C320C" w:rsidP="008C320C">
      <w:pPr>
        <w:ind w:left="708"/>
        <w:rPr>
          <w:color w:val="000000"/>
        </w:rPr>
      </w:pPr>
      <w:r w:rsidRPr="00532563">
        <w:rPr>
          <w:color w:val="000000"/>
        </w:rPr>
        <w:t>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</w:t>
      </w:r>
    </w:p>
    <w:p w:rsidR="008C320C" w:rsidRPr="00532563" w:rsidRDefault="008C320C" w:rsidP="008C320C">
      <w:pPr>
        <w:ind w:left="708"/>
        <w:rPr>
          <w:color w:val="000000"/>
        </w:rPr>
      </w:pPr>
    </w:p>
    <w:p w:rsidR="008C320C" w:rsidRDefault="008C320C" w:rsidP="008C320C">
      <w:r>
        <w:t>1</w:t>
      </w:r>
      <w:r w:rsidRPr="00532563">
        <w:t>. В расходной части бюджета произвести следующие изменения росписи расхода:</w:t>
      </w:r>
    </w:p>
    <w:p w:rsidR="008C320C" w:rsidRDefault="008C320C" w:rsidP="008C320C"/>
    <w:p w:rsidR="008C320C" w:rsidRPr="00532563" w:rsidRDefault="008C320C" w:rsidP="008C320C">
      <w:r w:rsidRPr="00532563">
        <w:t>- по разделу 0</w:t>
      </w:r>
      <w:r>
        <w:t>1</w:t>
      </w:r>
      <w:r w:rsidRPr="00532563">
        <w:t>0</w:t>
      </w:r>
      <w:r>
        <w:t>4</w:t>
      </w:r>
      <w:r w:rsidRPr="00532563">
        <w:t xml:space="preserve"> «</w:t>
      </w:r>
      <w:r w:rsidRPr="0060123F">
        <w:rPr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532563">
        <w:t xml:space="preserve">», Гл 301, Цел </w:t>
      </w:r>
      <w:r>
        <w:t>7220020400</w:t>
      </w:r>
      <w:r w:rsidRPr="00532563">
        <w:t xml:space="preserve">, Вид </w:t>
      </w:r>
      <w:r>
        <w:t>85</w:t>
      </w:r>
      <w:r w:rsidR="00D53461">
        <w:t>2</w:t>
      </w:r>
      <w:r w:rsidRPr="00532563">
        <w:t xml:space="preserve">, Кл </w:t>
      </w:r>
      <w:r>
        <w:t>290</w:t>
      </w:r>
      <w:r w:rsidRPr="00532563">
        <w:t xml:space="preserve"> «</w:t>
      </w:r>
      <w:r>
        <w:t>Прочие расходы</w:t>
      </w:r>
      <w:r w:rsidRPr="00532563">
        <w:t xml:space="preserve">» </w:t>
      </w:r>
      <w:r w:rsidR="00D53461">
        <w:t>уменьшить</w:t>
      </w:r>
      <w:r>
        <w:t xml:space="preserve"> на сумму </w:t>
      </w:r>
      <w:r w:rsidR="00D53461">
        <w:t>1</w:t>
      </w:r>
      <w:r>
        <w:t>00</w:t>
      </w:r>
      <w:r w:rsidRPr="00532563">
        <w:t xml:space="preserve"> рублей = </w:t>
      </w:r>
      <w:r>
        <w:t>0,</w:t>
      </w:r>
      <w:r w:rsidR="00D53461">
        <w:t>1</w:t>
      </w:r>
      <w:r w:rsidRPr="00532563">
        <w:t xml:space="preserve"> </w:t>
      </w:r>
      <w:proofErr w:type="gramStart"/>
      <w:r w:rsidRPr="00532563">
        <w:t>тыс</w:t>
      </w:r>
      <w:proofErr w:type="gramEnd"/>
      <w:r w:rsidRPr="00532563">
        <w:t xml:space="preserve"> руб</w:t>
      </w:r>
      <w:r>
        <w:t xml:space="preserve"> </w:t>
      </w:r>
      <w:r w:rsidRPr="00532563">
        <w:t xml:space="preserve">; </w:t>
      </w:r>
      <w:r w:rsidR="00D53461">
        <w:t xml:space="preserve">добавить строку </w:t>
      </w:r>
      <w:r w:rsidRPr="00532563">
        <w:t xml:space="preserve">Вид </w:t>
      </w:r>
      <w:r>
        <w:t>85</w:t>
      </w:r>
      <w:r w:rsidR="00D53461">
        <w:t>3</w:t>
      </w:r>
      <w:r w:rsidRPr="00532563">
        <w:t xml:space="preserve">, Кл </w:t>
      </w:r>
      <w:r>
        <w:t>290</w:t>
      </w:r>
      <w:r w:rsidRPr="00532563">
        <w:t xml:space="preserve"> «</w:t>
      </w:r>
      <w:r>
        <w:t>Прочие расходы</w:t>
      </w:r>
      <w:r w:rsidRPr="00532563">
        <w:t xml:space="preserve">» </w:t>
      </w:r>
      <w:r w:rsidR="00D53461">
        <w:t>в сумме</w:t>
      </w:r>
      <w:r>
        <w:t xml:space="preserve"> </w:t>
      </w:r>
      <w:r w:rsidR="00D53461">
        <w:t>1</w:t>
      </w:r>
      <w:r>
        <w:t>00</w:t>
      </w:r>
      <w:r w:rsidRPr="00532563">
        <w:t xml:space="preserve"> рублей = </w:t>
      </w:r>
      <w:r>
        <w:t>0,</w:t>
      </w:r>
      <w:r w:rsidR="00D53461">
        <w:t>1</w:t>
      </w:r>
      <w:r w:rsidRPr="00532563">
        <w:t xml:space="preserve"> тыс руб</w:t>
      </w:r>
      <w:r w:rsidR="00D53461">
        <w:t xml:space="preserve"> (на оплату пеней)</w:t>
      </w:r>
    </w:p>
    <w:p w:rsidR="008C320C" w:rsidRPr="00532563" w:rsidRDefault="008C320C" w:rsidP="008C320C">
      <w:pPr>
        <w:ind w:right="180" w:firstLine="708"/>
        <w:rPr>
          <w:color w:val="000000"/>
        </w:rPr>
      </w:pPr>
    </w:p>
    <w:p w:rsidR="008C320C" w:rsidRPr="00532563" w:rsidRDefault="008C320C" w:rsidP="008C320C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color w:val="000000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Default="008C320C" w:rsidP="008C320C">
      <w:pPr>
        <w:jc w:val="center"/>
        <w:rPr>
          <w:b/>
          <w:color w:val="000000"/>
        </w:rPr>
      </w:pPr>
    </w:p>
    <w:p w:rsidR="008C320C" w:rsidRDefault="008C320C" w:rsidP="008C320C">
      <w:pPr>
        <w:jc w:val="center"/>
        <w:rPr>
          <w:b/>
          <w:color w:val="000000"/>
        </w:rPr>
      </w:pPr>
    </w:p>
    <w:p w:rsidR="008C320C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r w:rsidRPr="00532563">
        <w:rPr>
          <w:b/>
        </w:rPr>
        <w:t>Председатель Совета Предгорненского</w:t>
      </w:r>
    </w:p>
    <w:p w:rsidR="008C320C" w:rsidRPr="00532563" w:rsidRDefault="008C320C" w:rsidP="008C320C">
      <w:r w:rsidRPr="00532563">
        <w:rPr>
          <w:b/>
        </w:rPr>
        <w:t>сельского поселения                                                              Р.К.Хубиев</w:t>
      </w: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Pr="00532563" w:rsidRDefault="008C320C" w:rsidP="008C320C">
      <w:pPr>
        <w:jc w:val="center"/>
        <w:rPr>
          <w:b/>
          <w:color w:val="000000"/>
        </w:rPr>
      </w:pPr>
    </w:p>
    <w:p w:rsidR="008C320C" w:rsidRDefault="008C320C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Default="00850F5D" w:rsidP="008C320C">
      <w:pPr>
        <w:jc w:val="center"/>
        <w:rPr>
          <w:b/>
          <w:color w:val="000000"/>
        </w:rPr>
      </w:pPr>
    </w:p>
    <w:p w:rsidR="00850F5D" w:rsidRPr="00532563" w:rsidRDefault="00850F5D" w:rsidP="008C320C">
      <w:pPr>
        <w:jc w:val="center"/>
        <w:rPr>
          <w:b/>
          <w:color w:val="000000"/>
        </w:rPr>
      </w:pPr>
    </w:p>
    <w:p w:rsidR="008C320C" w:rsidRDefault="008C320C" w:rsidP="008C320C">
      <w:pPr>
        <w:jc w:val="center"/>
        <w:rPr>
          <w:b/>
          <w:color w:val="000000"/>
        </w:rPr>
      </w:pPr>
    </w:p>
    <w:p w:rsidR="008C320C" w:rsidRDefault="008C320C" w:rsidP="008C320C">
      <w:pPr>
        <w:jc w:val="center"/>
        <w:rPr>
          <w:b/>
          <w:color w:val="000000"/>
        </w:rPr>
      </w:pPr>
    </w:p>
    <w:p w:rsidR="00850F5D" w:rsidRPr="00E92915" w:rsidRDefault="00850F5D" w:rsidP="00850F5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850F5D" w:rsidRPr="00E92915" w:rsidRDefault="00850F5D" w:rsidP="00850F5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850F5D" w:rsidRPr="00E92915" w:rsidRDefault="00850F5D" w:rsidP="00850F5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850F5D" w:rsidRPr="00E92915" w:rsidRDefault="00850F5D" w:rsidP="00850F5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850F5D" w:rsidRPr="00E92915" w:rsidRDefault="00850F5D" w:rsidP="00850F5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850F5D" w:rsidRPr="00E92915" w:rsidRDefault="00850F5D" w:rsidP="00850F5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850F5D" w:rsidRPr="00E92915" w:rsidRDefault="00850F5D" w:rsidP="00850F5D">
      <w:pPr>
        <w:suppressAutoHyphens w:val="0"/>
        <w:rPr>
          <w:rFonts w:cs="Arial"/>
          <w:sz w:val="28"/>
          <w:szCs w:val="28"/>
          <w:lang w:eastAsia="en-US"/>
        </w:rPr>
      </w:pPr>
    </w:p>
    <w:p w:rsidR="00850F5D" w:rsidRPr="00E92915" w:rsidRDefault="00C27537" w:rsidP="00850F5D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16</w:t>
      </w:r>
      <w:r w:rsidR="00850F5D" w:rsidRPr="00E92915">
        <w:rPr>
          <w:rFonts w:cs="Arial"/>
          <w:sz w:val="28"/>
          <w:szCs w:val="28"/>
          <w:lang w:eastAsia="en-US"/>
        </w:rPr>
        <w:t>.</w:t>
      </w:r>
      <w:r w:rsidR="00850F5D">
        <w:rPr>
          <w:rFonts w:cs="Arial"/>
          <w:sz w:val="28"/>
          <w:szCs w:val="28"/>
          <w:lang w:eastAsia="en-US"/>
        </w:rPr>
        <w:t>11</w:t>
      </w:r>
      <w:r w:rsidR="00850F5D" w:rsidRPr="00E92915">
        <w:rPr>
          <w:rFonts w:cs="Arial"/>
          <w:sz w:val="28"/>
          <w:szCs w:val="28"/>
          <w:lang w:eastAsia="en-US"/>
        </w:rPr>
        <w:t>.201</w:t>
      </w:r>
      <w:r w:rsidR="00850F5D">
        <w:rPr>
          <w:rFonts w:cs="Arial"/>
          <w:sz w:val="28"/>
          <w:szCs w:val="28"/>
          <w:lang w:eastAsia="en-US"/>
        </w:rPr>
        <w:t>6</w:t>
      </w:r>
      <w:r w:rsidR="00850F5D" w:rsidRPr="00E92915">
        <w:rPr>
          <w:rFonts w:cs="Arial"/>
          <w:sz w:val="28"/>
          <w:szCs w:val="28"/>
          <w:lang w:eastAsia="en-US"/>
        </w:rPr>
        <w:t xml:space="preserve">                          </w:t>
      </w:r>
      <w:r w:rsidR="00850F5D"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="00850F5D" w:rsidRPr="00E92915">
        <w:rPr>
          <w:sz w:val="28"/>
          <w:szCs w:val="28"/>
          <w:lang w:eastAsia="en-US"/>
        </w:rPr>
        <w:t>Предгорное</w:t>
      </w:r>
      <w:proofErr w:type="gramEnd"/>
      <w:r w:rsidR="00850F5D" w:rsidRPr="00E92915">
        <w:rPr>
          <w:sz w:val="28"/>
          <w:szCs w:val="28"/>
          <w:lang w:eastAsia="en-US"/>
        </w:rPr>
        <w:t xml:space="preserve">                                           № </w:t>
      </w:r>
      <w:r w:rsidR="00850F5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7</w:t>
      </w:r>
    </w:p>
    <w:p w:rsidR="00850F5D" w:rsidRPr="00E92915" w:rsidRDefault="00850F5D" w:rsidP="00850F5D">
      <w:pPr>
        <w:suppressAutoHyphens w:val="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                                              </w:t>
      </w:r>
    </w:p>
    <w:p w:rsidR="00850F5D" w:rsidRPr="00E92915" w:rsidRDefault="00850F5D" w:rsidP="00850F5D">
      <w:pPr>
        <w:suppressAutoHyphens w:val="0"/>
        <w:jc w:val="both"/>
        <w:rPr>
          <w:b/>
          <w:lang w:eastAsia="en-US"/>
        </w:rPr>
      </w:pPr>
      <w:r w:rsidRPr="00E92915">
        <w:rPr>
          <w:b/>
          <w:lang w:eastAsia="en-US"/>
        </w:rPr>
        <w:t>О внесении изменений в решение Совета Предгорненского сельского поселения от 2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>.12.201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 xml:space="preserve"> года № 3</w:t>
      </w:r>
      <w:r>
        <w:rPr>
          <w:b/>
          <w:lang w:eastAsia="en-US"/>
        </w:rPr>
        <w:t>9</w:t>
      </w:r>
      <w:r w:rsidRPr="00E92915">
        <w:rPr>
          <w:b/>
          <w:lang w:eastAsia="en-US"/>
        </w:rPr>
        <w:t xml:space="preserve"> «Об утверждении бюджета Предгорненского сельского поселения на 201</w:t>
      </w:r>
      <w:r>
        <w:rPr>
          <w:b/>
          <w:lang w:eastAsia="en-US"/>
        </w:rPr>
        <w:t>6</w:t>
      </w:r>
      <w:r w:rsidRPr="00E92915">
        <w:rPr>
          <w:b/>
          <w:lang w:eastAsia="en-US"/>
        </w:rPr>
        <w:t xml:space="preserve"> год».</w:t>
      </w:r>
    </w:p>
    <w:p w:rsidR="00850F5D" w:rsidRPr="00E92915" w:rsidRDefault="00850F5D" w:rsidP="00850F5D">
      <w:pPr>
        <w:suppressAutoHyphens w:val="0"/>
        <w:jc w:val="both"/>
        <w:rPr>
          <w:sz w:val="28"/>
          <w:szCs w:val="28"/>
          <w:lang w:eastAsia="en-US"/>
        </w:rPr>
      </w:pPr>
    </w:p>
    <w:p w:rsidR="00850F5D" w:rsidRPr="00E92915" w:rsidRDefault="00850F5D" w:rsidP="00850F5D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>в связи с уточнением кодов бюджетной классификации,  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850F5D" w:rsidRPr="00E92915" w:rsidRDefault="00850F5D" w:rsidP="00850F5D">
      <w:pPr>
        <w:suppressAutoHyphens w:val="0"/>
        <w:jc w:val="center"/>
        <w:rPr>
          <w:b/>
          <w:color w:val="000000"/>
          <w:lang w:eastAsia="en-US"/>
        </w:rPr>
      </w:pPr>
    </w:p>
    <w:p w:rsidR="00850F5D" w:rsidRPr="00E92915" w:rsidRDefault="00850F5D" w:rsidP="00850F5D">
      <w:pPr>
        <w:suppressAutoHyphens w:val="0"/>
        <w:rPr>
          <w:b/>
          <w:color w:val="000000"/>
          <w:lang w:eastAsia="en-US"/>
        </w:rPr>
      </w:pPr>
      <w:r w:rsidRPr="00E92915">
        <w:rPr>
          <w:b/>
          <w:color w:val="000000"/>
          <w:lang w:eastAsia="en-US"/>
        </w:rPr>
        <w:t xml:space="preserve">    РЕШИЛ:</w:t>
      </w:r>
    </w:p>
    <w:p w:rsidR="00850F5D" w:rsidRPr="00E92915" w:rsidRDefault="00850F5D" w:rsidP="00850F5D">
      <w:pPr>
        <w:suppressAutoHyphens w:val="0"/>
        <w:ind w:right="180"/>
        <w:rPr>
          <w:color w:val="000000"/>
          <w:lang w:eastAsia="en-US"/>
        </w:rPr>
      </w:pPr>
      <w:r w:rsidRPr="00E92915">
        <w:rPr>
          <w:color w:val="000000"/>
          <w:lang w:eastAsia="en-US"/>
        </w:rPr>
        <w:t xml:space="preserve">    </w:t>
      </w:r>
      <w:r w:rsidRPr="00E92915">
        <w:rPr>
          <w:color w:val="000000"/>
          <w:lang w:eastAsia="en-US"/>
        </w:rPr>
        <w:tab/>
      </w:r>
    </w:p>
    <w:p w:rsidR="00850F5D" w:rsidRPr="00532563" w:rsidRDefault="00850F5D" w:rsidP="00850F5D">
      <w:pPr>
        <w:jc w:val="both"/>
      </w:pPr>
      <w:r w:rsidRPr="00532563">
        <w:rPr>
          <w:color w:val="000000"/>
        </w:rPr>
        <w:t xml:space="preserve">    </w:t>
      </w:r>
      <w:r w:rsidRPr="00532563">
        <w:tab/>
      </w:r>
      <w:proofErr w:type="gramStart"/>
      <w:r w:rsidRPr="00532563">
        <w:t>Внести в решение Совета Предгорненского сельского поселения от 2</w:t>
      </w:r>
      <w:r>
        <w:t>5</w:t>
      </w:r>
      <w:r w:rsidRPr="00532563">
        <w:t>.12.201</w:t>
      </w:r>
      <w:r>
        <w:t>5</w:t>
      </w:r>
      <w:r w:rsidRPr="00532563">
        <w:t xml:space="preserve"> года № 3</w:t>
      </w:r>
      <w:r>
        <w:t>9</w:t>
      </w:r>
      <w:r w:rsidRPr="00532563">
        <w:t xml:space="preserve"> «Об утверждении бюджета Предгорненского сельского поселения на 201</w:t>
      </w:r>
      <w:r>
        <w:t>6</w:t>
      </w:r>
      <w:r w:rsidRPr="00532563">
        <w:t xml:space="preserve"> год»  (в редакции решений Совета Предгорненского сельского поселения от </w:t>
      </w:r>
      <w:r>
        <w:t>18</w:t>
      </w:r>
      <w:r w:rsidRPr="00532563">
        <w:t>.0</w:t>
      </w:r>
      <w:r>
        <w:t>1</w:t>
      </w:r>
      <w:r w:rsidRPr="00532563">
        <w:t>.201</w:t>
      </w:r>
      <w:r>
        <w:t>6</w:t>
      </w:r>
      <w:r w:rsidRPr="00532563">
        <w:t xml:space="preserve"> № 6</w:t>
      </w:r>
      <w:r>
        <w:t xml:space="preserve">, </w:t>
      </w:r>
      <w:r w:rsidRPr="00532563">
        <w:t xml:space="preserve">от </w:t>
      </w:r>
      <w:r>
        <w:t>01</w:t>
      </w:r>
      <w:r w:rsidRPr="00532563">
        <w:t>.0</w:t>
      </w:r>
      <w:r>
        <w:t>3</w:t>
      </w:r>
      <w:r w:rsidRPr="00532563">
        <w:t>.201</w:t>
      </w:r>
      <w:r>
        <w:t>6</w:t>
      </w:r>
      <w:r w:rsidRPr="00532563">
        <w:t xml:space="preserve"> № </w:t>
      </w:r>
      <w:r>
        <w:t xml:space="preserve">10, </w:t>
      </w:r>
      <w:r w:rsidRPr="00532563">
        <w:t xml:space="preserve">от </w:t>
      </w:r>
      <w:r>
        <w:t>24</w:t>
      </w:r>
      <w:r w:rsidRPr="00532563">
        <w:t>.0</w:t>
      </w:r>
      <w:r>
        <w:t>5</w:t>
      </w:r>
      <w:r w:rsidRPr="00532563">
        <w:t>.201</w:t>
      </w:r>
      <w:r>
        <w:t>6</w:t>
      </w:r>
      <w:r w:rsidRPr="00532563">
        <w:t xml:space="preserve"> № </w:t>
      </w:r>
      <w:r>
        <w:t xml:space="preserve">21, </w:t>
      </w:r>
      <w:r w:rsidRPr="00532563">
        <w:t xml:space="preserve">от </w:t>
      </w:r>
      <w:r>
        <w:t>24</w:t>
      </w:r>
      <w:r w:rsidRPr="00532563">
        <w:t>.0</w:t>
      </w:r>
      <w:r>
        <w:t>6</w:t>
      </w:r>
      <w:r w:rsidRPr="00532563">
        <w:t>.201</w:t>
      </w:r>
      <w:r>
        <w:t>6</w:t>
      </w:r>
      <w:r w:rsidRPr="00532563">
        <w:t xml:space="preserve"> № </w:t>
      </w:r>
      <w:r>
        <w:t>22,</w:t>
      </w:r>
      <w:r w:rsidRPr="00A37C73">
        <w:t xml:space="preserve"> </w:t>
      </w:r>
      <w:r w:rsidRPr="00532563">
        <w:t xml:space="preserve">от </w:t>
      </w:r>
      <w:r>
        <w:t>04</w:t>
      </w:r>
      <w:r w:rsidRPr="00532563">
        <w:t>.0</w:t>
      </w:r>
      <w:r>
        <w:t>7</w:t>
      </w:r>
      <w:r w:rsidRPr="00532563">
        <w:t>.201</w:t>
      </w:r>
      <w:r>
        <w:t>6</w:t>
      </w:r>
      <w:r w:rsidRPr="00532563">
        <w:t xml:space="preserve"> № </w:t>
      </w:r>
      <w:r>
        <w:t xml:space="preserve">23, </w:t>
      </w:r>
      <w:r w:rsidRPr="00532563">
        <w:t xml:space="preserve">от </w:t>
      </w:r>
      <w:r>
        <w:t>01</w:t>
      </w:r>
      <w:r w:rsidRPr="00532563">
        <w:t>.0</w:t>
      </w:r>
      <w:r>
        <w:t>9</w:t>
      </w:r>
      <w:r w:rsidRPr="00532563">
        <w:t>.201</w:t>
      </w:r>
      <w:r>
        <w:t>6</w:t>
      </w:r>
      <w:r w:rsidRPr="00532563">
        <w:t xml:space="preserve"> № </w:t>
      </w:r>
      <w:r>
        <w:t xml:space="preserve">28, </w:t>
      </w:r>
      <w:r w:rsidRPr="00532563">
        <w:t xml:space="preserve">от </w:t>
      </w:r>
      <w:r>
        <w:t>10</w:t>
      </w:r>
      <w:r w:rsidRPr="00532563">
        <w:t>.</w:t>
      </w:r>
      <w:r>
        <w:t>10</w:t>
      </w:r>
      <w:r w:rsidRPr="00532563">
        <w:t>.201</w:t>
      </w:r>
      <w:r>
        <w:t>6</w:t>
      </w:r>
      <w:r w:rsidRPr="00532563">
        <w:t xml:space="preserve"> № </w:t>
      </w:r>
      <w:r>
        <w:t xml:space="preserve">32, </w:t>
      </w:r>
      <w:r w:rsidRPr="00532563">
        <w:t xml:space="preserve">от </w:t>
      </w:r>
      <w:r>
        <w:t>03</w:t>
      </w:r>
      <w:r w:rsidRPr="00532563">
        <w:t>.</w:t>
      </w:r>
      <w:r>
        <w:t>11</w:t>
      </w:r>
      <w:r w:rsidRPr="00532563">
        <w:t>.201</w:t>
      </w:r>
      <w:r>
        <w:t>6</w:t>
      </w:r>
      <w:r w:rsidRPr="00532563">
        <w:t xml:space="preserve"> № </w:t>
      </w:r>
      <w:r>
        <w:t xml:space="preserve">34  </w:t>
      </w:r>
      <w:r w:rsidRPr="00532563">
        <w:t>следующие измения:</w:t>
      </w:r>
      <w:proofErr w:type="gramEnd"/>
    </w:p>
    <w:p w:rsidR="00850F5D" w:rsidRPr="00532563" w:rsidRDefault="00850F5D" w:rsidP="00850F5D"/>
    <w:p w:rsidR="00850F5D" w:rsidRPr="00E92915" w:rsidRDefault="00850F5D" w:rsidP="00850F5D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t>1</w:t>
      </w:r>
      <w:r w:rsidRPr="00532563">
        <w:rPr>
          <w:color w:val="000000"/>
        </w:rPr>
        <w:t>.</w:t>
      </w:r>
      <w:r w:rsidRPr="00532563">
        <w:rPr>
          <w:b/>
          <w:color w:val="000000"/>
        </w:rPr>
        <w:t xml:space="preserve"> </w:t>
      </w:r>
      <w:r w:rsidRPr="00532563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изложить в следующей редакции: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E92915">
        <w:rPr>
          <w:sz w:val="28"/>
          <w:szCs w:val="28"/>
          <w:lang w:eastAsia="en-US"/>
        </w:rPr>
        <w:t>Приложение 4</w:t>
      </w:r>
    </w:p>
    <w:p w:rsidR="00850F5D" w:rsidRPr="00E92915" w:rsidRDefault="00850F5D" w:rsidP="00850F5D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850F5D" w:rsidRPr="00E92915" w:rsidRDefault="00850F5D" w:rsidP="00850F5D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сельского поселения</w:t>
      </w:r>
    </w:p>
    <w:p w:rsidR="00850F5D" w:rsidRPr="00E92915" w:rsidRDefault="00850F5D" w:rsidP="00850F5D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от 25.12.2015  № 39</w:t>
      </w:r>
    </w:p>
    <w:p w:rsidR="00850F5D" w:rsidRPr="00E92915" w:rsidRDefault="00850F5D" w:rsidP="00850F5D">
      <w:pPr>
        <w:suppressAutoHyphens w:val="0"/>
        <w:spacing w:line="240" w:lineRule="exact"/>
        <w:jc w:val="center"/>
        <w:rPr>
          <w:b/>
          <w:lang w:eastAsia="en-US"/>
        </w:rPr>
      </w:pPr>
    </w:p>
    <w:p w:rsidR="00850F5D" w:rsidRPr="00E92915" w:rsidRDefault="00850F5D" w:rsidP="00850F5D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E92915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2016 год</w:t>
      </w:r>
    </w:p>
    <w:p w:rsidR="00850F5D" w:rsidRPr="00E92915" w:rsidRDefault="00850F5D" w:rsidP="00850F5D">
      <w:pPr>
        <w:suppressAutoHyphens w:val="0"/>
        <w:spacing w:line="240" w:lineRule="exact"/>
        <w:jc w:val="right"/>
        <w:rPr>
          <w:lang w:eastAsia="en-US"/>
        </w:rPr>
      </w:pPr>
      <w:r w:rsidRPr="00E92915">
        <w:rPr>
          <w:lang w:eastAsia="en-US"/>
        </w:rPr>
        <w:t>(тыс. рублей)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850F5D" w:rsidRPr="00E92915" w:rsidTr="00850F5D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850F5D" w:rsidRPr="00E92915" w:rsidRDefault="00850F5D" w:rsidP="00850F5D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850F5D" w:rsidRPr="00E92915" w:rsidTr="00850F5D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0F5D" w:rsidRPr="00E92915" w:rsidRDefault="00850F5D" w:rsidP="00850F5D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2516,9</w:t>
            </w:r>
          </w:p>
        </w:tc>
      </w:tr>
      <w:tr w:rsidR="00850F5D" w:rsidRPr="00E92915" w:rsidTr="00850F5D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1476,6</w:t>
            </w:r>
          </w:p>
        </w:tc>
      </w:tr>
      <w:tr w:rsidR="00850F5D" w:rsidRPr="00E92915" w:rsidTr="00850F5D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0F5D" w:rsidRPr="00E92915" w:rsidRDefault="00850F5D" w:rsidP="00850F5D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E92915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14</w:t>
            </w:r>
            <w:r>
              <w:rPr>
                <w:rFonts w:ascii="Arial CYR" w:hAnsi="Arial CYR" w:cs="Arial CYR"/>
                <w:b/>
                <w:lang w:eastAsia="en-US"/>
              </w:rPr>
              <w:t>71</w:t>
            </w:r>
            <w:r w:rsidRPr="00E92915">
              <w:rPr>
                <w:rFonts w:ascii="Arial CYR" w:hAnsi="Arial CYR" w:cs="Arial CYR"/>
                <w:b/>
                <w:lang w:eastAsia="en-US"/>
              </w:rPr>
              <w:t>,</w:t>
            </w:r>
            <w:r>
              <w:rPr>
                <w:rFonts w:ascii="Arial CYR" w:hAnsi="Arial CYR" w:cs="Arial CYR"/>
                <w:b/>
                <w:lang w:eastAsia="en-US"/>
              </w:rPr>
              <w:t>6</w:t>
            </w:r>
          </w:p>
        </w:tc>
      </w:tr>
      <w:tr w:rsidR="00850F5D" w:rsidRPr="00E92915" w:rsidTr="00850F5D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0F5D" w:rsidRPr="00E92915" w:rsidRDefault="00850F5D" w:rsidP="00850F5D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850F5D" w:rsidRPr="00E92915" w:rsidTr="00850F5D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473,9</w:t>
            </w:r>
          </w:p>
        </w:tc>
      </w:tr>
      <w:tr w:rsidR="00850F5D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</w:t>
            </w:r>
            <w:r w:rsidRPr="00E92915">
              <w:rPr>
                <w:lang w:eastAsia="en-US"/>
              </w:rPr>
              <w:lastRenderedPageBreak/>
              <w:t xml:space="preserve">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50F5D" w:rsidRPr="00E92915" w:rsidTr="00850F5D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lastRenderedPageBreak/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50F5D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50F5D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473,9</w:t>
            </w:r>
          </w:p>
        </w:tc>
      </w:tr>
      <w:tr w:rsidR="00850F5D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364,0</w:t>
            </w:r>
          </w:p>
        </w:tc>
      </w:tr>
      <w:tr w:rsidR="00850F5D" w:rsidRPr="00E92915" w:rsidTr="00850F5D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010</w:t>
            </w:r>
            <w:r w:rsidRPr="00E9291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109,9</w:t>
            </w:r>
          </w:p>
        </w:tc>
      </w:tr>
      <w:tr w:rsidR="00850F5D" w:rsidRPr="00E92915" w:rsidTr="00850F5D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997,7</w:t>
            </w:r>
          </w:p>
        </w:tc>
      </w:tr>
      <w:tr w:rsidR="00850F5D" w:rsidRPr="00E92915" w:rsidTr="00850F5D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</w:t>
            </w:r>
            <w:r>
              <w:rPr>
                <w:lang w:eastAsia="en-US"/>
              </w:rPr>
              <w:t>4</w:t>
            </w:r>
            <w:r w:rsidRPr="00E92915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850F5D" w:rsidRPr="00E92915" w:rsidTr="00850F5D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997,7</w:t>
            </w:r>
          </w:p>
        </w:tc>
      </w:tr>
      <w:tr w:rsidR="00850F5D" w:rsidRPr="00E92915" w:rsidTr="00850F5D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8A4A4E" w:rsidRDefault="00850F5D" w:rsidP="00850F5D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667,3</w:t>
            </w:r>
          </w:p>
        </w:tc>
      </w:tr>
      <w:tr w:rsidR="00850F5D" w:rsidRPr="00E92915" w:rsidTr="00850F5D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667,3</w:t>
            </w:r>
          </w:p>
        </w:tc>
      </w:tr>
      <w:tr w:rsidR="00850F5D" w:rsidRPr="00E92915" w:rsidTr="00850F5D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512,5</w:t>
            </w:r>
          </w:p>
        </w:tc>
      </w:tr>
      <w:tr w:rsidR="00850F5D" w:rsidRPr="00E92915" w:rsidTr="00850F5D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154,8</w:t>
            </w:r>
          </w:p>
        </w:tc>
      </w:tr>
      <w:tr w:rsidR="00850F5D" w:rsidRPr="00E92915" w:rsidTr="00850F5D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8A4A4E" w:rsidRDefault="00850F5D" w:rsidP="00850F5D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264,6</w:t>
            </w:r>
          </w:p>
        </w:tc>
      </w:tr>
      <w:tr w:rsidR="00850F5D" w:rsidRPr="00E92915" w:rsidTr="00850F5D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E92915">
              <w:rPr>
                <w:lang w:eastAsia="en-US"/>
              </w:rPr>
              <w:t>о-</w:t>
            </w:r>
            <w:proofErr w:type="gramEnd"/>
            <w:r w:rsidRPr="00E92915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5852BA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</w:t>
            </w:r>
            <w:r w:rsidR="005852BA">
              <w:rPr>
                <w:b/>
                <w:lang w:eastAsia="en-US"/>
              </w:rPr>
              <w:t>8</w:t>
            </w:r>
            <w:r w:rsidRPr="00E92915">
              <w:rPr>
                <w:b/>
                <w:lang w:eastAsia="en-US"/>
              </w:rPr>
              <w:t>,</w:t>
            </w:r>
            <w:r w:rsidR="005852BA">
              <w:rPr>
                <w:b/>
                <w:lang w:eastAsia="en-US"/>
              </w:rPr>
              <w:t>6</w:t>
            </w:r>
          </w:p>
        </w:tc>
      </w:tr>
      <w:tr w:rsidR="00850F5D" w:rsidRPr="00E92915" w:rsidTr="00850F5D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80,5</w:t>
            </w:r>
          </w:p>
        </w:tc>
      </w:tr>
      <w:tr w:rsidR="00850F5D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4,0</w:t>
            </w:r>
          </w:p>
        </w:tc>
      </w:tr>
      <w:tr w:rsidR="00850F5D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5852BA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</w:tr>
      <w:tr w:rsidR="00850F5D" w:rsidRPr="00E92915" w:rsidTr="00850F5D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5852BA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137,2</w:t>
            </w:r>
          </w:p>
        </w:tc>
      </w:tr>
      <w:tr w:rsidR="00850F5D" w:rsidRPr="00E92915" w:rsidTr="00850F5D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60,0</w:t>
            </w:r>
          </w:p>
        </w:tc>
      </w:tr>
      <w:tr w:rsidR="00850F5D" w:rsidRPr="00E92915" w:rsidTr="00850F5D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36,0</w:t>
            </w:r>
          </w:p>
        </w:tc>
      </w:tr>
      <w:tr w:rsidR="00850F5D" w:rsidRPr="00E92915" w:rsidTr="00850F5D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7,0</w:t>
            </w:r>
          </w:p>
        </w:tc>
      </w:tr>
      <w:tr w:rsidR="00850F5D" w:rsidRPr="00E92915" w:rsidTr="00850F5D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5852BA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</w:tr>
      <w:tr w:rsidR="00850F5D" w:rsidRPr="00E92915" w:rsidTr="00850F5D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455E2B" w:rsidRDefault="00850F5D" w:rsidP="00850F5D">
            <w:pPr>
              <w:rPr>
                <w:b/>
              </w:rPr>
            </w:pPr>
            <w:r w:rsidRPr="00455E2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94071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84,6</w:t>
            </w:r>
          </w:p>
        </w:tc>
      </w:tr>
      <w:tr w:rsidR="00850F5D" w:rsidRPr="00E92915" w:rsidTr="00850F5D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Уплата налога на имущество </w:t>
            </w:r>
            <w:r w:rsidRPr="00E92915">
              <w:rPr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</w:t>
            </w:r>
            <w:r w:rsidRPr="00E92915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83,0</w:t>
            </w:r>
          </w:p>
        </w:tc>
      </w:tr>
      <w:tr w:rsidR="00850F5D" w:rsidRPr="00E92915" w:rsidTr="00850F5D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94071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850F5D" w:rsidRPr="00E92915" w:rsidTr="00850F5D">
        <w:trPr>
          <w:gridAfter w:val="1"/>
          <w:wAfter w:w="1607" w:type="dxa"/>
          <w:trHeight w:val="3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Уплата пеней, штрафов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5F74ED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</w:t>
            </w: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850F5D" w:rsidRPr="00E92915" w:rsidTr="00850F5D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snapToGrid w:val="0"/>
                <w:lang w:val="en-US" w:eastAsia="en-US"/>
              </w:rPr>
            </w:pPr>
            <w:r w:rsidRPr="00E92915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92915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0,3</w:t>
            </w:r>
          </w:p>
        </w:tc>
      </w:tr>
      <w:tr w:rsidR="00850F5D" w:rsidRPr="00E92915" w:rsidTr="00850F5D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850F5D" w:rsidRPr="00E92915" w:rsidRDefault="00850F5D" w:rsidP="00850F5D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50F5D" w:rsidRPr="00E92915" w:rsidTr="00850F5D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850F5D" w:rsidRPr="00E92915" w:rsidRDefault="00850F5D" w:rsidP="00850F5D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50F5D" w:rsidRPr="00E92915" w:rsidTr="00850F5D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50F5D" w:rsidRPr="00E92915" w:rsidTr="00850F5D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50F5D" w:rsidRPr="00E92915" w:rsidTr="00850F5D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850F5D" w:rsidRPr="00E92915" w:rsidTr="00850F5D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68,3</w:t>
            </w:r>
          </w:p>
        </w:tc>
      </w:tr>
      <w:tr w:rsidR="00850F5D" w:rsidRPr="00E92915" w:rsidTr="00850F5D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99</w:t>
            </w:r>
            <w:r>
              <w:rPr>
                <w:lang w:eastAsia="en-US"/>
              </w:rPr>
              <w:t xml:space="preserve"> </w:t>
            </w:r>
            <w:r w:rsidRPr="00E92915">
              <w:rPr>
                <w:lang w:eastAsia="en-US"/>
              </w:rPr>
              <w:t>9 00 000</w:t>
            </w:r>
            <w:r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850F5D" w:rsidRPr="00E92915" w:rsidTr="00850F5D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850F5D" w:rsidRPr="00E92915" w:rsidTr="00850F5D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54,3</w:t>
            </w:r>
          </w:p>
        </w:tc>
      </w:tr>
      <w:tr w:rsidR="00850F5D" w:rsidRPr="00E92915" w:rsidTr="00850F5D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41,7</w:t>
            </w:r>
          </w:p>
        </w:tc>
      </w:tr>
      <w:tr w:rsidR="00850F5D" w:rsidRPr="00E92915" w:rsidTr="00850F5D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</w:t>
            </w: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12,6</w:t>
            </w:r>
          </w:p>
        </w:tc>
      </w:tr>
      <w:tr w:rsidR="00850F5D" w:rsidRPr="00E92915" w:rsidTr="00850F5D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14,0</w:t>
            </w:r>
          </w:p>
        </w:tc>
      </w:tr>
      <w:tr w:rsidR="00850F5D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850F5D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850F5D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13,0</w:t>
            </w:r>
          </w:p>
        </w:tc>
      </w:tr>
      <w:tr w:rsidR="00850F5D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Транспорные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8,0</w:t>
            </w:r>
          </w:p>
        </w:tc>
      </w:tr>
      <w:tr w:rsidR="00850F5D" w:rsidRPr="00E92915" w:rsidTr="00850F5D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Органы внутренних дел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E92915">
              <w:rPr>
                <w:b/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>
              <w:rPr>
                <w:lang w:eastAsia="en-US"/>
              </w:rPr>
              <w:t>72</w:t>
            </w:r>
            <w:r w:rsidRPr="004C55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 w:rsidRPr="004C550A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61140B" w:rsidRDefault="00850F5D" w:rsidP="00850F5D">
            <w:pPr>
              <w:suppressAutoHyphens w:val="0"/>
              <w:rPr>
                <w:lang w:eastAsia="en-US"/>
              </w:rPr>
            </w:pPr>
            <w:r w:rsidRPr="0061140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rPr>
                <w:lang w:eastAsia="en-US"/>
              </w:rPr>
            </w:pPr>
            <w:r>
              <w:rPr>
                <w:lang w:eastAsia="en-US"/>
              </w:rPr>
              <w:t>72 2 00 20267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850F5D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F5D" w:rsidRPr="00376228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398,4</w:t>
            </w:r>
          </w:p>
        </w:tc>
      </w:tr>
      <w:tr w:rsidR="00850F5D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8A4A4E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8A4A4E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376228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398,4</w:t>
            </w:r>
          </w:p>
        </w:tc>
      </w:tr>
      <w:tr w:rsidR="00850F5D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376228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228,4</w:t>
            </w:r>
          </w:p>
        </w:tc>
      </w:tr>
      <w:tr w:rsidR="00850F5D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376228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17,0</w:t>
            </w:r>
          </w:p>
        </w:tc>
      </w:tr>
      <w:tr w:rsidR="00850F5D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376228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124,5</w:t>
            </w:r>
          </w:p>
        </w:tc>
      </w:tr>
      <w:tr w:rsidR="00850F5D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376228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28,5</w:t>
            </w:r>
          </w:p>
        </w:tc>
      </w:tr>
      <w:tr w:rsidR="00850F5D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376228" w:rsidRDefault="00850F5D" w:rsidP="00850F5D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255,7</w:t>
            </w:r>
          </w:p>
        </w:tc>
      </w:tr>
      <w:tr w:rsidR="00850F5D" w:rsidRPr="00E92915" w:rsidTr="00850F5D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F5D" w:rsidRPr="00376228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104,2</w:t>
            </w:r>
          </w:p>
        </w:tc>
      </w:tr>
      <w:tr w:rsidR="00850F5D" w:rsidRPr="00E92915" w:rsidTr="00850F5D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F5D" w:rsidRPr="00376228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0F5D" w:rsidRPr="00E92915" w:rsidTr="00850F5D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112C7C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0F5D" w:rsidRPr="00E92915" w:rsidTr="00850F5D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112C7C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0F5D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112C7C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850F5D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112C7C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850F5D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112C7C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50F5D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112C7C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50F5D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151,5</w:t>
            </w:r>
          </w:p>
        </w:tc>
      </w:tr>
      <w:tr w:rsidR="00850F5D" w:rsidRPr="00E92915" w:rsidTr="00850F5D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0F5D" w:rsidRPr="00E92915" w:rsidTr="00850F5D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0F5D" w:rsidRPr="00E92915" w:rsidTr="00850F5D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0E2005" w:rsidRDefault="00850F5D" w:rsidP="00850F5D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E2005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104,2</w:t>
            </w:r>
          </w:p>
        </w:tc>
      </w:tr>
      <w:tr w:rsidR="00850F5D" w:rsidRPr="00E92915" w:rsidTr="00850F5D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112C7C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77,5</w:t>
            </w:r>
          </w:p>
        </w:tc>
      </w:tr>
      <w:tr w:rsidR="00850F5D" w:rsidRPr="00E92915" w:rsidTr="00850F5D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112C7C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850F5D" w:rsidRPr="00E92915" w:rsidTr="00850F5D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50F5D" w:rsidRPr="00E92915" w:rsidTr="00850F5D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3,3</w:t>
            </w:r>
          </w:p>
        </w:tc>
      </w:tr>
      <w:tr w:rsidR="00850F5D" w:rsidRPr="00E92915" w:rsidTr="00850F5D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Работы, услуги по содержанию </w:t>
            </w:r>
            <w:r w:rsidRPr="00E92915">
              <w:rPr>
                <w:lang w:eastAsia="en-US"/>
              </w:rPr>
              <w:lastRenderedPageBreak/>
              <w:t>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44,3</w:t>
            </w:r>
          </w:p>
        </w:tc>
      </w:tr>
      <w:tr w:rsidR="00850F5D" w:rsidRPr="00E92915" w:rsidTr="00850F5D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3,0</w:t>
            </w:r>
          </w:p>
        </w:tc>
      </w:tr>
      <w:tr w:rsidR="00850F5D" w:rsidRPr="00E92915" w:rsidTr="00850F5D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112C7C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252,0</w:t>
            </w:r>
          </w:p>
        </w:tc>
      </w:tr>
      <w:tr w:rsidR="00850F5D" w:rsidRPr="00E92915" w:rsidTr="00850F5D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50F5D" w:rsidRPr="00E92915" w:rsidTr="00850F5D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50F5D" w:rsidRPr="00E92915" w:rsidTr="00850F5D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50F5D" w:rsidRPr="00E92915" w:rsidTr="00850F5D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F5D" w:rsidRPr="00112C7C" w:rsidRDefault="00850F5D" w:rsidP="00850F5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Default="00850F5D" w:rsidP="00850F5D">
            <w:pPr>
              <w:suppressAutoHyphens w:val="0"/>
              <w:jc w:val="center"/>
              <w:rPr>
                <w:lang w:eastAsia="en-US"/>
              </w:rPr>
            </w:pPr>
          </w:p>
          <w:p w:rsidR="00850F5D" w:rsidRPr="00E92915" w:rsidRDefault="00850F5D" w:rsidP="00850F5D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850F5D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00 0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000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376228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</w:tr>
      <w:tr w:rsidR="00850F5D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r>
              <w:rPr>
                <w:lang w:eastAsia="en-US"/>
              </w:rPr>
              <w:t xml:space="preserve"> 31 5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020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376228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</w:t>
            </w:r>
          </w:p>
        </w:tc>
      </w:tr>
      <w:tr w:rsidR="00850F5D" w:rsidRPr="00E92915" w:rsidTr="00850F5D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E92915">
              <w:rPr>
                <w:lang w:eastAsia="en-US"/>
              </w:rPr>
              <w:t>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Default="00850F5D" w:rsidP="00850F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72 2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204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376228" w:rsidRDefault="00850F5D" w:rsidP="00850F5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850F5D" w:rsidRPr="00E92915" w:rsidTr="00850F5D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0F5D" w:rsidRPr="00E92915" w:rsidRDefault="00850F5D" w:rsidP="00850F5D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  <w:r w:rsidRPr="00E92915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E92915" w:rsidRDefault="00850F5D" w:rsidP="00850F5D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F5D" w:rsidRPr="00E92915" w:rsidRDefault="00850F5D" w:rsidP="00850F5D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F5D" w:rsidRPr="00E92915" w:rsidRDefault="00850F5D" w:rsidP="00850F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2516,9</w:t>
            </w:r>
          </w:p>
        </w:tc>
      </w:tr>
    </w:tbl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Default="00850F5D" w:rsidP="00850F5D">
      <w:pPr>
        <w:suppressAutoHyphens w:val="0"/>
        <w:rPr>
          <w:b/>
          <w:lang w:eastAsia="en-US"/>
        </w:rPr>
      </w:pPr>
    </w:p>
    <w:p w:rsidR="00850F5D" w:rsidRPr="00E92915" w:rsidRDefault="00850F5D" w:rsidP="00850F5D">
      <w:pPr>
        <w:suppressAutoHyphens w:val="0"/>
        <w:rPr>
          <w:lang w:eastAsia="en-US"/>
        </w:rPr>
      </w:pPr>
      <w:r>
        <w:rPr>
          <w:b/>
          <w:lang w:eastAsia="en-US"/>
        </w:rPr>
        <w:t>П</w:t>
      </w:r>
      <w:r w:rsidRPr="00E92915">
        <w:rPr>
          <w:b/>
          <w:lang w:eastAsia="en-US"/>
        </w:rPr>
        <w:t>редседатель Совета Предгорненского</w:t>
      </w:r>
    </w:p>
    <w:p w:rsidR="00850F5D" w:rsidRPr="00E92915" w:rsidRDefault="00850F5D" w:rsidP="00850F5D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сельского поселения                                                                   Р.К.Хубиев</w:t>
      </w:r>
    </w:p>
    <w:p w:rsidR="00850F5D" w:rsidRDefault="00850F5D" w:rsidP="00850F5D">
      <w:pPr>
        <w:jc w:val="center"/>
      </w:pPr>
    </w:p>
    <w:p w:rsidR="00850F5D" w:rsidRDefault="00850F5D" w:rsidP="00850F5D">
      <w:pPr>
        <w:jc w:val="center"/>
      </w:pPr>
    </w:p>
    <w:p w:rsidR="00850F5D" w:rsidRDefault="00850F5D" w:rsidP="00850F5D">
      <w:pPr>
        <w:jc w:val="center"/>
      </w:pPr>
    </w:p>
    <w:p w:rsidR="00850F5D" w:rsidRDefault="00850F5D" w:rsidP="00850F5D">
      <w:pPr>
        <w:jc w:val="center"/>
      </w:pPr>
    </w:p>
    <w:p w:rsidR="00850F5D" w:rsidRDefault="00850F5D" w:rsidP="00850F5D">
      <w:pPr>
        <w:jc w:val="center"/>
      </w:pPr>
    </w:p>
    <w:p w:rsidR="00850F5D" w:rsidRDefault="00850F5D" w:rsidP="00850F5D">
      <w:pPr>
        <w:jc w:val="center"/>
      </w:pPr>
    </w:p>
    <w:p w:rsidR="00850F5D" w:rsidRDefault="00850F5D" w:rsidP="00850F5D">
      <w:pPr>
        <w:jc w:val="center"/>
      </w:pPr>
    </w:p>
    <w:p w:rsidR="00850F5D" w:rsidRDefault="00850F5D" w:rsidP="00850F5D">
      <w:pPr>
        <w:jc w:val="center"/>
      </w:pPr>
    </w:p>
    <w:p w:rsidR="00850F5D" w:rsidRDefault="00850F5D" w:rsidP="00850F5D">
      <w:pPr>
        <w:jc w:val="center"/>
      </w:pPr>
    </w:p>
    <w:p w:rsidR="00850F5D" w:rsidRDefault="00850F5D" w:rsidP="00850F5D">
      <w:pPr>
        <w:jc w:val="center"/>
      </w:pPr>
    </w:p>
    <w:p w:rsidR="00850F5D" w:rsidRDefault="00850F5D" w:rsidP="00850F5D">
      <w:pPr>
        <w:jc w:val="center"/>
      </w:pPr>
    </w:p>
    <w:p w:rsidR="00850F5D" w:rsidRDefault="00850F5D" w:rsidP="00850F5D">
      <w:pPr>
        <w:jc w:val="center"/>
      </w:pPr>
    </w:p>
    <w:p w:rsidR="00E4139D" w:rsidRPr="00E92915" w:rsidRDefault="00E4139D" w:rsidP="00E4139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E4139D" w:rsidRPr="00E92915" w:rsidRDefault="00E4139D" w:rsidP="00E4139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E4139D" w:rsidRPr="00E92915" w:rsidRDefault="00E4139D" w:rsidP="00E4139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E4139D" w:rsidRPr="00E92915" w:rsidRDefault="00E4139D" w:rsidP="00E4139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E4139D" w:rsidRPr="00E92915" w:rsidRDefault="00E4139D" w:rsidP="00E4139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E4139D" w:rsidRPr="00E92915" w:rsidRDefault="00E4139D" w:rsidP="00E4139D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E4139D" w:rsidRPr="00E92915" w:rsidRDefault="00E4139D" w:rsidP="00E4139D">
      <w:pPr>
        <w:suppressAutoHyphens w:val="0"/>
        <w:rPr>
          <w:rFonts w:cs="Arial"/>
          <w:sz w:val="28"/>
          <w:szCs w:val="28"/>
          <w:lang w:eastAsia="en-US"/>
        </w:rPr>
      </w:pPr>
    </w:p>
    <w:p w:rsidR="00E4139D" w:rsidRPr="00E92915" w:rsidRDefault="00E4139D" w:rsidP="00E4139D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05</w:t>
      </w:r>
      <w:r w:rsidRPr="00E92915">
        <w:rPr>
          <w:rFonts w:cs="Arial"/>
          <w:sz w:val="28"/>
          <w:szCs w:val="28"/>
          <w:lang w:eastAsia="en-US"/>
        </w:rPr>
        <w:t>.</w:t>
      </w:r>
      <w:r>
        <w:rPr>
          <w:rFonts w:cs="Arial"/>
          <w:sz w:val="28"/>
          <w:szCs w:val="28"/>
          <w:lang w:eastAsia="en-US"/>
        </w:rPr>
        <w:t>12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6</w:t>
      </w:r>
      <w:r w:rsidRPr="00E92915">
        <w:rPr>
          <w:rFonts w:cs="Arial"/>
          <w:sz w:val="28"/>
          <w:szCs w:val="28"/>
          <w:lang w:eastAsia="en-US"/>
        </w:rPr>
        <w:t xml:space="preserve"> 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41</w:t>
      </w:r>
    </w:p>
    <w:p w:rsidR="00E4139D" w:rsidRPr="00E92915" w:rsidRDefault="00E4139D" w:rsidP="00E4139D">
      <w:pPr>
        <w:suppressAutoHyphens w:val="0"/>
        <w:jc w:val="both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                                              </w:t>
      </w:r>
    </w:p>
    <w:p w:rsidR="00E4139D" w:rsidRPr="00E92915" w:rsidRDefault="00E4139D" w:rsidP="00E4139D">
      <w:pPr>
        <w:suppressAutoHyphens w:val="0"/>
        <w:jc w:val="both"/>
        <w:rPr>
          <w:b/>
          <w:lang w:eastAsia="en-US"/>
        </w:rPr>
      </w:pPr>
      <w:r w:rsidRPr="00E92915">
        <w:rPr>
          <w:b/>
          <w:lang w:eastAsia="en-US"/>
        </w:rPr>
        <w:t>О внесении изменений в решение Совета Предгорненского сельского поселения от 2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>.12.201</w:t>
      </w:r>
      <w:r>
        <w:rPr>
          <w:b/>
          <w:lang w:eastAsia="en-US"/>
        </w:rPr>
        <w:t>5</w:t>
      </w:r>
      <w:r w:rsidRPr="00E92915">
        <w:rPr>
          <w:b/>
          <w:lang w:eastAsia="en-US"/>
        </w:rPr>
        <w:t xml:space="preserve"> года № 3</w:t>
      </w:r>
      <w:r>
        <w:rPr>
          <w:b/>
          <w:lang w:eastAsia="en-US"/>
        </w:rPr>
        <w:t>9</w:t>
      </w:r>
      <w:r w:rsidRPr="00E92915">
        <w:rPr>
          <w:b/>
          <w:lang w:eastAsia="en-US"/>
        </w:rPr>
        <w:t xml:space="preserve"> «Об утверждении бюджета Предгорненского сельского поселения на 201</w:t>
      </w:r>
      <w:r>
        <w:rPr>
          <w:b/>
          <w:lang w:eastAsia="en-US"/>
        </w:rPr>
        <w:t>6</w:t>
      </w:r>
      <w:r w:rsidRPr="00E92915">
        <w:rPr>
          <w:b/>
          <w:lang w:eastAsia="en-US"/>
        </w:rPr>
        <w:t xml:space="preserve"> год».</w:t>
      </w:r>
    </w:p>
    <w:p w:rsidR="00E4139D" w:rsidRPr="00E92915" w:rsidRDefault="00E4139D" w:rsidP="00E4139D">
      <w:pPr>
        <w:suppressAutoHyphens w:val="0"/>
        <w:jc w:val="both"/>
        <w:rPr>
          <w:sz w:val="28"/>
          <w:szCs w:val="28"/>
          <w:lang w:eastAsia="en-US"/>
        </w:rPr>
      </w:pPr>
    </w:p>
    <w:p w:rsidR="00E4139D" w:rsidRPr="00E92915" w:rsidRDefault="00E4139D" w:rsidP="00E4139D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>в связи с уточнением кодов бюджетной классификации,  Совет Предгорненского сельского поселения</w:t>
      </w:r>
      <w:r w:rsidRPr="00E92915">
        <w:rPr>
          <w:lang w:eastAsia="en-US"/>
        </w:rPr>
        <w:t xml:space="preserve"> </w:t>
      </w:r>
    </w:p>
    <w:p w:rsidR="00E4139D" w:rsidRPr="00E92915" w:rsidRDefault="00E4139D" w:rsidP="00E4139D">
      <w:pPr>
        <w:suppressAutoHyphens w:val="0"/>
        <w:jc w:val="center"/>
        <w:rPr>
          <w:b/>
          <w:color w:val="000000"/>
          <w:lang w:eastAsia="en-US"/>
        </w:rPr>
      </w:pPr>
    </w:p>
    <w:p w:rsidR="00E4139D" w:rsidRPr="00E92915" w:rsidRDefault="00E4139D" w:rsidP="00E4139D">
      <w:pPr>
        <w:suppressAutoHyphens w:val="0"/>
        <w:rPr>
          <w:b/>
          <w:color w:val="000000"/>
          <w:lang w:eastAsia="en-US"/>
        </w:rPr>
      </w:pPr>
      <w:r w:rsidRPr="00E92915">
        <w:rPr>
          <w:b/>
          <w:color w:val="000000"/>
          <w:lang w:eastAsia="en-US"/>
        </w:rPr>
        <w:t xml:space="preserve">    РЕШИЛ:</w:t>
      </w:r>
    </w:p>
    <w:p w:rsidR="00E4139D" w:rsidRPr="00E92915" w:rsidRDefault="00E4139D" w:rsidP="00E4139D">
      <w:pPr>
        <w:suppressAutoHyphens w:val="0"/>
        <w:ind w:right="180"/>
        <w:rPr>
          <w:color w:val="000000"/>
          <w:lang w:eastAsia="en-US"/>
        </w:rPr>
      </w:pPr>
      <w:r w:rsidRPr="00E92915">
        <w:rPr>
          <w:color w:val="000000"/>
          <w:lang w:eastAsia="en-US"/>
        </w:rPr>
        <w:t xml:space="preserve">    </w:t>
      </w:r>
      <w:r w:rsidRPr="00E92915">
        <w:rPr>
          <w:color w:val="000000"/>
          <w:lang w:eastAsia="en-US"/>
        </w:rPr>
        <w:tab/>
      </w:r>
    </w:p>
    <w:p w:rsidR="00E4139D" w:rsidRDefault="00E4139D" w:rsidP="00E4139D">
      <w:pPr>
        <w:jc w:val="both"/>
      </w:pPr>
      <w:r w:rsidRPr="00532563">
        <w:rPr>
          <w:color w:val="000000"/>
        </w:rPr>
        <w:t xml:space="preserve">    </w:t>
      </w:r>
      <w:r w:rsidRPr="00532563">
        <w:tab/>
      </w:r>
      <w:proofErr w:type="gramStart"/>
      <w:r w:rsidRPr="00532563">
        <w:t>Внести в решение Совета Предгорненского сельского поселения от 2</w:t>
      </w:r>
      <w:r>
        <w:t>5</w:t>
      </w:r>
      <w:r w:rsidRPr="00532563">
        <w:t>.12.201</w:t>
      </w:r>
      <w:r>
        <w:t>5</w:t>
      </w:r>
      <w:r w:rsidRPr="00532563">
        <w:t xml:space="preserve"> года № 3</w:t>
      </w:r>
      <w:r>
        <w:t>9</w:t>
      </w:r>
      <w:r w:rsidRPr="00532563">
        <w:t xml:space="preserve"> «Об утверждении бюджета Предгорненского сельского поселения на 201</w:t>
      </w:r>
      <w:r>
        <w:t>6</w:t>
      </w:r>
      <w:r w:rsidRPr="00532563">
        <w:t xml:space="preserve"> год»  (в редакции решений Совета Предгорненского сельского поселения от </w:t>
      </w:r>
      <w:r>
        <w:t>18</w:t>
      </w:r>
      <w:r w:rsidRPr="00532563">
        <w:t>.0</w:t>
      </w:r>
      <w:r>
        <w:t>1</w:t>
      </w:r>
      <w:r w:rsidRPr="00532563">
        <w:t>.201</w:t>
      </w:r>
      <w:r>
        <w:t>6</w:t>
      </w:r>
      <w:r w:rsidRPr="00532563">
        <w:t xml:space="preserve"> № 6</w:t>
      </w:r>
      <w:r>
        <w:t xml:space="preserve">, </w:t>
      </w:r>
      <w:r w:rsidRPr="00532563">
        <w:t xml:space="preserve">от </w:t>
      </w:r>
      <w:r>
        <w:t>01</w:t>
      </w:r>
      <w:r w:rsidRPr="00532563">
        <w:t>.0</w:t>
      </w:r>
      <w:r>
        <w:t>3</w:t>
      </w:r>
      <w:r w:rsidRPr="00532563">
        <w:t>.201</w:t>
      </w:r>
      <w:r>
        <w:t>6</w:t>
      </w:r>
      <w:r w:rsidRPr="00532563">
        <w:t xml:space="preserve"> № </w:t>
      </w:r>
      <w:r>
        <w:t xml:space="preserve">10, </w:t>
      </w:r>
      <w:r w:rsidRPr="00532563">
        <w:t xml:space="preserve">от </w:t>
      </w:r>
      <w:r>
        <w:t>24</w:t>
      </w:r>
      <w:r w:rsidRPr="00532563">
        <w:t>.0</w:t>
      </w:r>
      <w:r>
        <w:t>5</w:t>
      </w:r>
      <w:r w:rsidRPr="00532563">
        <w:t>.201</w:t>
      </w:r>
      <w:r>
        <w:t>6</w:t>
      </w:r>
      <w:r w:rsidRPr="00532563">
        <w:t xml:space="preserve"> № </w:t>
      </w:r>
      <w:r>
        <w:t xml:space="preserve">21, </w:t>
      </w:r>
      <w:r w:rsidRPr="00532563">
        <w:t xml:space="preserve">от </w:t>
      </w:r>
      <w:r>
        <w:t>24</w:t>
      </w:r>
      <w:r w:rsidRPr="00532563">
        <w:t>.0</w:t>
      </w:r>
      <w:r>
        <w:t>6</w:t>
      </w:r>
      <w:r w:rsidRPr="00532563">
        <w:t>.201</w:t>
      </w:r>
      <w:r>
        <w:t>6</w:t>
      </w:r>
      <w:r w:rsidRPr="00532563">
        <w:t xml:space="preserve"> № </w:t>
      </w:r>
      <w:r>
        <w:t>22,</w:t>
      </w:r>
      <w:r w:rsidRPr="00A37C73">
        <w:t xml:space="preserve"> </w:t>
      </w:r>
      <w:r w:rsidRPr="00532563">
        <w:t xml:space="preserve">от </w:t>
      </w:r>
      <w:r>
        <w:t>04</w:t>
      </w:r>
      <w:r w:rsidRPr="00532563">
        <w:t>.0</w:t>
      </w:r>
      <w:r>
        <w:t>7</w:t>
      </w:r>
      <w:r w:rsidRPr="00532563">
        <w:t>.201</w:t>
      </w:r>
      <w:r>
        <w:t>6</w:t>
      </w:r>
      <w:r w:rsidRPr="00532563">
        <w:t xml:space="preserve"> № </w:t>
      </w:r>
      <w:r>
        <w:t xml:space="preserve">23, </w:t>
      </w:r>
      <w:r w:rsidRPr="00532563">
        <w:t xml:space="preserve">от </w:t>
      </w:r>
      <w:r>
        <w:t>01</w:t>
      </w:r>
      <w:r w:rsidRPr="00532563">
        <w:t>.0</w:t>
      </w:r>
      <w:r>
        <w:t>9</w:t>
      </w:r>
      <w:r w:rsidRPr="00532563">
        <w:t>.201</w:t>
      </w:r>
      <w:r>
        <w:t>6</w:t>
      </w:r>
      <w:r w:rsidRPr="00532563">
        <w:t xml:space="preserve"> № </w:t>
      </w:r>
      <w:r>
        <w:t xml:space="preserve">28, </w:t>
      </w:r>
      <w:r w:rsidRPr="00532563">
        <w:t xml:space="preserve">от </w:t>
      </w:r>
      <w:r>
        <w:t>10</w:t>
      </w:r>
      <w:r w:rsidRPr="00532563">
        <w:t>.</w:t>
      </w:r>
      <w:r>
        <w:t>10</w:t>
      </w:r>
      <w:r w:rsidRPr="00532563">
        <w:t>.201</w:t>
      </w:r>
      <w:r>
        <w:t>6</w:t>
      </w:r>
      <w:r w:rsidRPr="00532563">
        <w:t xml:space="preserve"> № </w:t>
      </w:r>
      <w:r>
        <w:t xml:space="preserve">32, </w:t>
      </w:r>
      <w:r w:rsidRPr="00532563">
        <w:t xml:space="preserve">от </w:t>
      </w:r>
      <w:r>
        <w:t>03</w:t>
      </w:r>
      <w:r w:rsidRPr="00532563">
        <w:t>.</w:t>
      </w:r>
      <w:r>
        <w:t>11</w:t>
      </w:r>
      <w:r w:rsidRPr="00532563">
        <w:t>.201</w:t>
      </w:r>
      <w:r>
        <w:t>6</w:t>
      </w:r>
      <w:r w:rsidRPr="00532563">
        <w:t xml:space="preserve"> № </w:t>
      </w:r>
      <w:r>
        <w:t>34, 16</w:t>
      </w:r>
      <w:r w:rsidRPr="00532563">
        <w:t>.</w:t>
      </w:r>
      <w:r>
        <w:t>11</w:t>
      </w:r>
      <w:r w:rsidRPr="00532563">
        <w:t>.201</w:t>
      </w:r>
      <w:r>
        <w:t>6</w:t>
      </w:r>
      <w:r w:rsidRPr="00532563">
        <w:t xml:space="preserve"> № </w:t>
      </w:r>
      <w:r>
        <w:t xml:space="preserve">37  </w:t>
      </w:r>
      <w:r w:rsidRPr="00532563">
        <w:t>следующие измения:</w:t>
      </w:r>
      <w:proofErr w:type="gramEnd"/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B36989">
      <w:pPr>
        <w:ind w:firstLine="708"/>
      </w:pPr>
      <w:r>
        <w:rPr>
          <w:color w:val="000000"/>
        </w:rPr>
        <w:t>1</w:t>
      </w:r>
      <w:r w:rsidRPr="00532563">
        <w:rPr>
          <w:color w:val="000000"/>
        </w:rPr>
        <w:t>.</w:t>
      </w:r>
      <w:r w:rsidRPr="00532563">
        <w:rPr>
          <w:b/>
          <w:color w:val="000000"/>
        </w:rPr>
        <w:t xml:space="preserve"> </w:t>
      </w:r>
      <w:r w:rsidRPr="00532563">
        <w:rPr>
          <w:color w:val="000000"/>
        </w:rPr>
        <w:t xml:space="preserve">Приложение № </w:t>
      </w:r>
      <w:r>
        <w:rPr>
          <w:color w:val="000000"/>
        </w:rPr>
        <w:t>3</w:t>
      </w:r>
      <w:r w:rsidRPr="00532563">
        <w:rPr>
          <w:color w:val="000000"/>
        </w:rPr>
        <w:t xml:space="preserve"> «Распределение расходов </w:t>
      </w:r>
      <w:r w:rsidRPr="00B36989">
        <w:t>местного бюджета Предгорненского сельского поселения к бюджету на 2016 год по разделам, подразделам, целевым статьям расходов, видам расходов функциональной классификации расходов Российской Федерации</w:t>
      </w:r>
      <w:r w:rsidRPr="00532563">
        <w:rPr>
          <w:color w:val="000000"/>
        </w:rPr>
        <w:t xml:space="preserve"> к бюджету Предгорненского сельского поселения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изложить в следующей редакции: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p w:rsidR="00362613" w:rsidRDefault="00362613" w:rsidP="00E4139D">
      <w:pPr>
        <w:jc w:val="both"/>
      </w:pPr>
    </w:p>
    <w:p w:rsidR="00B36989" w:rsidRDefault="00B36989" w:rsidP="00E4139D">
      <w:pPr>
        <w:jc w:val="both"/>
      </w:pPr>
    </w:p>
    <w:p w:rsidR="00362613" w:rsidRPr="00F36275" w:rsidRDefault="00362613" w:rsidP="00362613">
      <w:pPr>
        <w:ind w:left="5760"/>
        <w:rPr>
          <w:sz w:val="28"/>
          <w:szCs w:val="28"/>
        </w:rPr>
      </w:pPr>
      <w:r w:rsidRPr="00F362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62613" w:rsidRDefault="00362613" w:rsidP="00362613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к </w:t>
      </w:r>
      <w:r w:rsidRPr="00F36275">
        <w:rPr>
          <w:sz w:val="28"/>
          <w:szCs w:val="28"/>
        </w:rPr>
        <w:t xml:space="preserve">решению Совета </w:t>
      </w:r>
      <w:r>
        <w:rPr>
          <w:sz w:val="28"/>
          <w:szCs w:val="28"/>
        </w:rPr>
        <w:t>Предгорненского</w:t>
      </w:r>
    </w:p>
    <w:p w:rsidR="00362613" w:rsidRDefault="00362613" w:rsidP="00362613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27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362613" w:rsidRDefault="00362613" w:rsidP="00362613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от 25.12.2015  № 39</w:t>
      </w:r>
    </w:p>
    <w:p w:rsidR="00362613" w:rsidRPr="005054DE" w:rsidRDefault="00362613" w:rsidP="00362613">
      <w:pPr>
        <w:rPr>
          <w:sz w:val="28"/>
          <w:szCs w:val="28"/>
        </w:rPr>
      </w:pPr>
    </w:p>
    <w:p w:rsidR="00362613" w:rsidRDefault="00362613" w:rsidP="00362613"/>
    <w:p w:rsidR="00362613" w:rsidRDefault="00362613" w:rsidP="00362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362613" w:rsidRDefault="00362613" w:rsidP="00362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местного бюджета Предгорненского сельского поселения к бюджету на 2016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362613" w:rsidRDefault="00362613" w:rsidP="00362613">
      <w:pPr>
        <w:jc w:val="center"/>
        <w:rPr>
          <w:b/>
          <w:sz w:val="28"/>
          <w:szCs w:val="28"/>
        </w:rPr>
      </w:pPr>
    </w:p>
    <w:p w:rsidR="00362613" w:rsidRDefault="00362613" w:rsidP="00362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362613" w:rsidTr="007A5409">
        <w:trPr>
          <w:trHeight w:val="1984"/>
        </w:trPr>
        <w:tc>
          <w:tcPr>
            <w:tcW w:w="9073" w:type="dxa"/>
          </w:tcPr>
          <w:tbl>
            <w:tblPr>
              <w:tblW w:w="10846" w:type="dxa"/>
              <w:tblInd w:w="171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1275"/>
              <w:gridCol w:w="3475"/>
            </w:tblGrid>
            <w:tr w:rsidR="00362613" w:rsidRPr="009866C8" w:rsidTr="007A5409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</w:p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 xml:space="preserve">Наименование </w:t>
                  </w:r>
                </w:p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показателя</w:t>
                  </w:r>
                </w:p>
                <w:p w:rsidR="00362613" w:rsidRPr="009866C8" w:rsidRDefault="00362613" w:rsidP="007A5409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</w:p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Рз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</w:p>
                <w:p w:rsidR="00362613" w:rsidRPr="009866C8" w:rsidRDefault="00362613" w:rsidP="007A540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Сумма</w:t>
                  </w:r>
                </w:p>
                <w:p w:rsidR="00362613" w:rsidRPr="009866C8" w:rsidRDefault="00362613" w:rsidP="007A5409">
                  <w:pPr>
                    <w:rPr>
                      <w:b/>
                    </w:rPr>
                  </w:pPr>
                </w:p>
              </w:tc>
            </w:tr>
            <w:tr w:rsidR="00362613" w:rsidRPr="009866C8" w:rsidTr="007A5409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362613" w:rsidRPr="009866C8" w:rsidTr="007A5409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450,4</w:t>
                  </w:r>
                </w:p>
              </w:tc>
            </w:tr>
            <w:tr w:rsidR="00362613" w:rsidRPr="009866C8" w:rsidTr="007A5409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1022,7</w:t>
                  </w:r>
                </w:p>
              </w:tc>
            </w:tr>
            <w:tr w:rsidR="00362613" w:rsidRPr="009866C8" w:rsidTr="007A5409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0111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5,0</w:t>
                  </w:r>
                </w:p>
              </w:tc>
            </w:tr>
            <w:tr w:rsidR="00362613" w:rsidRPr="009866C8" w:rsidTr="007A5409">
              <w:trPr>
                <w:trHeight w:val="25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68,3</w:t>
                  </w:r>
                </w:p>
              </w:tc>
            </w:tr>
            <w:tr w:rsidR="00362613" w:rsidRPr="009866C8" w:rsidTr="007A5409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внутренних дел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15,0</w:t>
                  </w:r>
                </w:p>
              </w:tc>
            </w:tr>
            <w:tr w:rsidR="00362613" w:rsidRPr="009866C8" w:rsidTr="007A5409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Содержание отдела ЗАГС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304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0,3</w:t>
                  </w:r>
                </w:p>
              </w:tc>
            </w:tr>
            <w:tr w:rsidR="00362613" w:rsidRPr="009866C8" w:rsidTr="007A5409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Мероприятия по предупреждению и ликвидации ЧС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0309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5,0</w:t>
                  </w:r>
                </w:p>
              </w:tc>
            </w:tr>
            <w:tr w:rsidR="00362613" w:rsidRPr="009866C8" w:rsidTr="007A5409">
              <w:trPr>
                <w:trHeight w:val="23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0500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362613">
                  <w:pPr>
                    <w:rPr>
                      <w:b/>
                    </w:rPr>
                  </w:pPr>
                  <w:r>
                    <w:rPr>
                      <w:b/>
                    </w:rPr>
                    <w:t>398,1</w:t>
                  </w:r>
                </w:p>
              </w:tc>
            </w:tr>
            <w:tr w:rsidR="00362613" w:rsidRPr="009866C8" w:rsidTr="007A5409">
              <w:trPr>
                <w:trHeight w:val="30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</w:p>
              </w:tc>
            </w:tr>
            <w:tr w:rsidR="00362613" w:rsidRPr="009866C8" w:rsidTr="007A5409">
              <w:trPr>
                <w:trHeight w:val="15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362613">
                  <w:pPr>
                    <w:rPr>
                      <w:b/>
                    </w:rPr>
                  </w:pPr>
                  <w:r>
                    <w:rPr>
                      <w:b/>
                    </w:rPr>
                    <w:t>398,1</w:t>
                  </w:r>
                </w:p>
              </w:tc>
            </w:tr>
            <w:tr w:rsidR="00362613" w:rsidRPr="009866C8" w:rsidTr="007A5409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362613">
                  <w:pPr>
                    <w:rPr>
                      <w:b/>
                    </w:rPr>
                  </w:pPr>
                  <w:r>
                    <w:rPr>
                      <w:b/>
                    </w:rPr>
                    <w:t>255,9</w:t>
                  </w:r>
                </w:p>
              </w:tc>
            </w:tr>
            <w:tr w:rsidR="00362613" w:rsidRPr="009866C8" w:rsidTr="007A5409">
              <w:trPr>
                <w:trHeight w:val="54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том числе:</w:t>
                  </w:r>
                </w:p>
                <w:p w:rsidR="00362613" w:rsidRPr="009866C8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СДК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jc w:val="center"/>
                    <w:rPr>
                      <w:b/>
                    </w:rPr>
                  </w:pPr>
                </w:p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</w:p>
                <w:p w:rsidR="00362613" w:rsidRPr="009866C8" w:rsidRDefault="00362613" w:rsidP="00362613">
                  <w:pPr>
                    <w:rPr>
                      <w:b/>
                    </w:rPr>
                  </w:pPr>
                  <w:r>
                    <w:rPr>
                      <w:b/>
                    </w:rPr>
                    <w:t>104,4</w:t>
                  </w:r>
                </w:p>
              </w:tc>
            </w:tr>
            <w:tr w:rsidR="00362613" w:rsidRPr="009866C8" w:rsidTr="007A5409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библиотека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151,5</w:t>
                  </w:r>
                </w:p>
              </w:tc>
            </w:tr>
            <w:tr w:rsidR="00362613" w:rsidRPr="009866C8" w:rsidTr="007A5409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 w:rsidRPr="009866C8">
                    <w:rPr>
                      <w:b/>
                    </w:rPr>
                    <w:t>1001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252,0</w:t>
                  </w:r>
                </w:p>
              </w:tc>
            </w:tr>
            <w:tr w:rsidR="00362613" w:rsidRPr="009866C8" w:rsidTr="007A5409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44,2</w:t>
                  </w:r>
                </w:p>
              </w:tc>
            </w:tr>
            <w:tr w:rsidR="00362613" w:rsidRPr="009866C8" w:rsidTr="007A5409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 w:rsidRPr="009866C8">
                    <w:rPr>
                      <w:b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13" w:rsidRPr="009866C8" w:rsidRDefault="00362613" w:rsidP="007A5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2516,9</w:t>
                  </w:r>
                </w:p>
              </w:tc>
            </w:tr>
          </w:tbl>
          <w:p w:rsidR="00362613" w:rsidRDefault="00362613" w:rsidP="007A5409">
            <w:pPr>
              <w:ind w:left="441"/>
              <w:rPr>
                <w:b/>
              </w:rPr>
            </w:pPr>
          </w:p>
        </w:tc>
      </w:tr>
    </w:tbl>
    <w:p w:rsidR="00362613" w:rsidRDefault="00362613" w:rsidP="00362613">
      <w:pPr>
        <w:rPr>
          <w:b/>
          <w:sz w:val="28"/>
          <w:szCs w:val="28"/>
        </w:rPr>
      </w:pPr>
    </w:p>
    <w:p w:rsidR="00362613" w:rsidRDefault="00362613" w:rsidP="00362613">
      <w:pPr>
        <w:rPr>
          <w:b/>
          <w:sz w:val="28"/>
          <w:szCs w:val="28"/>
        </w:rPr>
      </w:pPr>
    </w:p>
    <w:p w:rsidR="00362613" w:rsidRDefault="00362613" w:rsidP="00362613">
      <w:pPr>
        <w:rPr>
          <w:b/>
          <w:sz w:val="28"/>
          <w:szCs w:val="28"/>
        </w:rPr>
      </w:pPr>
    </w:p>
    <w:p w:rsidR="00362613" w:rsidRDefault="00362613" w:rsidP="00362613">
      <w:pPr>
        <w:rPr>
          <w:b/>
          <w:sz w:val="28"/>
          <w:szCs w:val="28"/>
        </w:rPr>
      </w:pPr>
    </w:p>
    <w:p w:rsidR="00362613" w:rsidRDefault="00362613" w:rsidP="00362613">
      <w:pPr>
        <w:rPr>
          <w:b/>
          <w:sz w:val="28"/>
          <w:szCs w:val="28"/>
        </w:rPr>
      </w:pPr>
    </w:p>
    <w:p w:rsidR="00362613" w:rsidRDefault="00362613" w:rsidP="00362613">
      <w:pPr>
        <w:rPr>
          <w:b/>
          <w:sz w:val="28"/>
          <w:szCs w:val="28"/>
        </w:rPr>
      </w:pPr>
    </w:p>
    <w:p w:rsidR="00362613" w:rsidRDefault="00362613" w:rsidP="00362613">
      <w:pPr>
        <w:rPr>
          <w:b/>
          <w:sz w:val="28"/>
          <w:szCs w:val="28"/>
        </w:rPr>
      </w:pPr>
    </w:p>
    <w:p w:rsidR="00362613" w:rsidRDefault="00362613" w:rsidP="00362613">
      <w:pPr>
        <w:rPr>
          <w:b/>
          <w:sz w:val="28"/>
          <w:szCs w:val="28"/>
        </w:rPr>
      </w:pPr>
    </w:p>
    <w:p w:rsidR="00362613" w:rsidRDefault="00362613" w:rsidP="00362613">
      <w:pPr>
        <w:rPr>
          <w:b/>
          <w:sz w:val="28"/>
          <w:szCs w:val="28"/>
        </w:rPr>
      </w:pPr>
    </w:p>
    <w:p w:rsidR="00362613" w:rsidRDefault="00362613" w:rsidP="00362613">
      <w:pPr>
        <w:rPr>
          <w:b/>
          <w:sz w:val="28"/>
          <w:szCs w:val="28"/>
        </w:rPr>
      </w:pPr>
    </w:p>
    <w:p w:rsidR="00362613" w:rsidRDefault="00362613" w:rsidP="00362613">
      <w:pPr>
        <w:rPr>
          <w:b/>
          <w:sz w:val="28"/>
          <w:szCs w:val="28"/>
        </w:rPr>
      </w:pPr>
    </w:p>
    <w:p w:rsidR="00362613" w:rsidRDefault="00362613" w:rsidP="00362613">
      <w:pPr>
        <w:rPr>
          <w:b/>
          <w:sz w:val="28"/>
          <w:szCs w:val="28"/>
        </w:rPr>
      </w:pPr>
    </w:p>
    <w:p w:rsidR="00362613" w:rsidRPr="007461BE" w:rsidRDefault="00362613" w:rsidP="00362613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>Председатель Совета Предгорненского</w:t>
      </w:r>
    </w:p>
    <w:p w:rsidR="00362613" w:rsidRPr="007461BE" w:rsidRDefault="00362613" w:rsidP="00362613">
      <w:pPr>
        <w:rPr>
          <w:sz w:val="28"/>
          <w:szCs w:val="28"/>
        </w:rPr>
      </w:pPr>
      <w:r w:rsidRPr="007461BE">
        <w:rPr>
          <w:b/>
          <w:sz w:val="28"/>
          <w:szCs w:val="28"/>
        </w:rPr>
        <w:t xml:space="preserve">сельского поселения                                              </w:t>
      </w:r>
      <w:r>
        <w:rPr>
          <w:b/>
          <w:sz w:val="28"/>
          <w:szCs w:val="28"/>
        </w:rPr>
        <w:t xml:space="preserve">          </w:t>
      </w:r>
      <w:r w:rsidRPr="007461BE">
        <w:rPr>
          <w:b/>
          <w:sz w:val="28"/>
          <w:szCs w:val="28"/>
        </w:rPr>
        <w:t xml:space="preserve"> Р.К.Хубиев</w:t>
      </w:r>
    </w:p>
    <w:p w:rsidR="00362613" w:rsidRDefault="00362613" w:rsidP="00362613">
      <w:pPr>
        <w:ind w:left="4956"/>
      </w:pPr>
      <w:r>
        <w:t xml:space="preserve">                            </w:t>
      </w:r>
      <w:r w:rsidRPr="00533476">
        <w:t xml:space="preserve">                                                                              </w:t>
      </w:r>
      <w:r>
        <w:t xml:space="preserve">                                 </w:t>
      </w:r>
    </w:p>
    <w:p w:rsidR="00362613" w:rsidRDefault="00362613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B36989" w:rsidRDefault="00B36989" w:rsidP="00E4139D">
      <w:pPr>
        <w:jc w:val="both"/>
      </w:pPr>
    </w:p>
    <w:p w:rsidR="00E4139D" w:rsidRPr="00E92915" w:rsidRDefault="00B36989" w:rsidP="00E4139D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lastRenderedPageBreak/>
        <w:t>2</w:t>
      </w:r>
      <w:r w:rsidR="00E4139D" w:rsidRPr="00532563">
        <w:rPr>
          <w:color w:val="000000"/>
        </w:rPr>
        <w:t>.</w:t>
      </w:r>
      <w:r w:rsidR="00E4139D" w:rsidRPr="00532563">
        <w:rPr>
          <w:b/>
          <w:color w:val="000000"/>
        </w:rPr>
        <w:t xml:space="preserve"> </w:t>
      </w:r>
      <w:r w:rsidR="00E4139D" w:rsidRPr="00532563">
        <w:rPr>
          <w:color w:val="000000"/>
        </w:rPr>
        <w:t>Приложение № 4 «Распределение расходов по ведомственной классификации расходов к бюджету Предгорненского сельского поселения на 201</w:t>
      </w:r>
      <w:r w:rsidR="00E4139D">
        <w:rPr>
          <w:color w:val="000000"/>
        </w:rPr>
        <w:t>6</w:t>
      </w:r>
      <w:r w:rsidR="00E4139D" w:rsidRPr="00532563">
        <w:rPr>
          <w:color w:val="000000"/>
        </w:rPr>
        <w:t xml:space="preserve"> год» изложить в следующей редакции:</w:t>
      </w:r>
      <w:r w:rsidR="00E4139D">
        <w:rPr>
          <w:color w:val="000000"/>
        </w:rPr>
        <w:tab/>
      </w:r>
      <w:r w:rsidR="00E4139D">
        <w:rPr>
          <w:color w:val="000000"/>
        </w:rPr>
        <w:tab/>
      </w:r>
      <w:r w:rsidR="00E4139D">
        <w:rPr>
          <w:color w:val="000000"/>
        </w:rPr>
        <w:tab/>
        <w:t xml:space="preserve">      </w:t>
      </w:r>
      <w:r w:rsidR="00E4139D" w:rsidRPr="00E92915">
        <w:rPr>
          <w:sz w:val="28"/>
          <w:szCs w:val="28"/>
          <w:lang w:eastAsia="en-US"/>
        </w:rPr>
        <w:t>Приложение 4</w:t>
      </w:r>
    </w:p>
    <w:p w:rsidR="00E4139D" w:rsidRPr="00E92915" w:rsidRDefault="00E4139D" w:rsidP="00E4139D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к решению Совета Предгорненского</w:t>
      </w:r>
    </w:p>
    <w:p w:rsidR="00E4139D" w:rsidRPr="00E92915" w:rsidRDefault="00E4139D" w:rsidP="00E4139D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сельского поселения</w:t>
      </w:r>
    </w:p>
    <w:p w:rsidR="00E4139D" w:rsidRPr="00E92915" w:rsidRDefault="00E4139D" w:rsidP="00E4139D">
      <w:pPr>
        <w:suppressAutoHyphens w:val="0"/>
        <w:ind w:left="4320"/>
        <w:rPr>
          <w:sz w:val="28"/>
          <w:szCs w:val="28"/>
          <w:lang w:eastAsia="en-US"/>
        </w:rPr>
      </w:pPr>
      <w:r w:rsidRPr="00E92915">
        <w:rPr>
          <w:sz w:val="28"/>
          <w:szCs w:val="28"/>
          <w:lang w:eastAsia="en-US"/>
        </w:rPr>
        <w:t xml:space="preserve">    от 25.12.2015  № 39</w:t>
      </w:r>
    </w:p>
    <w:p w:rsidR="00E4139D" w:rsidRPr="00E92915" w:rsidRDefault="00E4139D" w:rsidP="00E4139D">
      <w:pPr>
        <w:suppressAutoHyphens w:val="0"/>
        <w:spacing w:line="240" w:lineRule="exact"/>
        <w:jc w:val="center"/>
        <w:rPr>
          <w:b/>
          <w:lang w:eastAsia="en-US"/>
        </w:rPr>
      </w:pPr>
    </w:p>
    <w:p w:rsidR="00E4139D" w:rsidRPr="00E92915" w:rsidRDefault="00E4139D" w:rsidP="00E4139D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E92915">
        <w:rPr>
          <w:b/>
          <w:sz w:val="28"/>
          <w:szCs w:val="28"/>
          <w:lang w:eastAsia="en-US"/>
        </w:rPr>
        <w:t>Распределение расходов по ведомственной классификации расходов  к бюджету Предгорненского сельского поселения на 2016 год</w:t>
      </w:r>
    </w:p>
    <w:p w:rsidR="00E4139D" w:rsidRPr="00E92915" w:rsidRDefault="00E4139D" w:rsidP="00E4139D">
      <w:pPr>
        <w:suppressAutoHyphens w:val="0"/>
        <w:spacing w:line="240" w:lineRule="exact"/>
        <w:jc w:val="right"/>
        <w:rPr>
          <w:lang w:eastAsia="en-US"/>
        </w:rPr>
      </w:pPr>
      <w:r w:rsidRPr="00E92915">
        <w:rPr>
          <w:lang w:eastAsia="en-US"/>
        </w:rPr>
        <w:t>(тыс. рублей)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E4139D" w:rsidRPr="00E92915" w:rsidTr="00B11951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E4139D" w:rsidRPr="00E92915" w:rsidRDefault="00E4139D" w:rsidP="00B11951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E4139D" w:rsidRPr="00E92915" w:rsidTr="00B11951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139D" w:rsidRPr="00E92915" w:rsidRDefault="00E4139D" w:rsidP="00B11951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2516,9</w:t>
            </w:r>
          </w:p>
        </w:tc>
      </w:tr>
      <w:tr w:rsidR="00E4139D" w:rsidRPr="00E92915" w:rsidTr="00B11951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F622B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147</w:t>
            </w:r>
            <w:r w:rsidR="00F622BD">
              <w:rPr>
                <w:b/>
                <w:bCs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>,</w:t>
            </w:r>
            <w:r w:rsidR="00F622BD">
              <w:rPr>
                <w:b/>
                <w:bCs/>
                <w:lang w:eastAsia="en-US"/>
              </w:rPr>
              <w:t>1</w:t>
            </w:r>
          </w:p>
        </w:tc>
      </w:tr>
      <w:tr w:rsidR="00E4139D" w:rsidRPr="00E92915" w:rsidTr="00B11951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139D" w:rsidRPr="00E92915" w:rsidRDefault="00E4139D" w:rsidP="00B11951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Администрация Предгорненского  сельского поселения  </w:t>
            </w:r>
            <w:proofErr w:type="gramStart"/>
            <w:r w:rsidRPr="00E92915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F622BD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eastAsia="en-US"/>
              </w:rPr>
              <w:t>14</w:t>
            </w:r>
            <w:r>
              <w:rPr>
                <w:rFonts w:ascii="Arial CYR" w:hAnsi="Arial CYR" w:cs="Arial CYR"/>
                <w:b/>
                <w:lang w:eastAsia="en-US"/>
              </w:rPr>
              <w:t>7</w:t>
            </w:r>
            <w:r w:rsidR="00F622BD">
              <w:rPr>
                <w:rFonts w:ascii="Arial CYR" w:hAnsi="Arial CYR" w:cs="Arial CYR"/>
                <w:b/>
                <w:lang w:eastAsia="en-US"/>
              </w:rPr>
              <w:t>3</w:t>
            </w:r>
            <w:r w:rsidRPr="00E92915">
              <w:rPr>
                <w:rFonts w:ascii="Arial CYR" w:hAnsi="Arial CYR" w:cs="Arial CYR"/>
                <w:b/>
                <w:lang w:eastAsia="en-US"/>
              </w:rPr>
              <w:t>,</w:t>
            </w:r>
            <w:r w:rsidR="00F622BD">
              <w:rPr>
                <w:rFonts w:ascii="Arial CYR" w:hAnsi="Arial CYR" w:cs="Arial CYR"/>
                <w:b/>
                <w:lang w:eastAsia="en-US"/>
              </w:rPr>
              <w:t>1</w:t>
            </w:r>
          </w:p>
        </w:tc>
      </w:tr>
      <w:tr w:rsidR="00E4139D" w:rsidRPr="00E92915" w:rsidTr="00B11951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139D" w:rsidRPr="00E92915" w:rsidRDefault="00E4139D" w:rsidP="00B11951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E92915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E4139D" w:rsidRPr="00E92915" w:rsidTr="00B11951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62B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450,4</w:t>
            </w:r>
          </w:p>
        </w:tc>
      </w:tr>
      <w:tr w:rsidR="00E4139D" w:rsidRPr="00E92915" w:rsidTr="00B11951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62BD" w:rsidP="00B11951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450,4</w:t>
            </w:r>
          </w:p>
        </w:tc>
      </w:tr>
      <w:tr w:rsidR="00E4139D" w:rsidRPr="00E92915" w:rsidTr="00B11951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62BD" w:rsidP="00B11951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450,4</w:t>
            </w:r>
          </w:p>
        </w:tc>
      </w:tr>
      <w:tr w:rsidR="00E4139D" w:rsidRPr="00E92915" w:rsidTr="00B11951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62BD" w:rsidP="00B11951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450,4</w:t>
            </w:r>
          </w:p>
        </w:tc>
      </w:tr>
      <w:tr w:rsidR="00E4139D" w:rsidRPr="00E92915" w:rsidTr="00B11951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62B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450,4</w:t>
            </w:r>
          </w:p>
        </w:tc>
      </w:tr>
      <w:tr w:rsidR="00E4139D" w:rsidRPr="00E92915" w:rsidTr="00B11951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62B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343,4</w:t>
            </w:r>
          </w:p>
        </w:tc>
      </w:tr>
      <w:tr w:rsidR="00E4139D" w:rsidRPr="00E92915" w:rsidTr="00B11951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010</w:t>
            </w:r>
            <w:r w:rsidRPr="00E9291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62B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E4139D" w:rsidRPr="00E92915" w:rsidTr="00B11951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F622B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1022,7</w:t>
            </w:r>
          </w:p>
        </w:tc>
      </w:tr>
      <w:tr w:rsidR="00E4139D" w:rsidRPr="00E92915" w:rsidTr="00B11951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92915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915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72 2 00 </w:t>
            </w:r>
            <w:r w:rsidRPr="00E92915">
              <w:rPr>
                <w:lang w:eastAsia="en-US"/>
              </w:rPr>
              <w:t>20</w:t>
            </w:r>
            <w:r>
              <w:rPr>
                <w:lang w:eastAsia="en-US"/>
              </w:rPr>
              <w:t>4</w:t>
            </w:r>
            <w:r w:rsidRPr="00E92915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F622B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1022,7</w:t>
            </w:r>
          </w:p>
        </w:tc>
      </w:tr>
      <w:tr w:rsidR="00E4139D" w:rsidRPr="00E92915" w:rsidTr="00B11951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F622B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1022,7</w:t>
            </w:r>
          </w:p>
        </w:tc>
      </w:tr>
      <w:tr w:rsidR="00E4139D" w:rsidRPr="00E92915" w:rsidTr="00B11951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 xml:space="preserve">Расходы на выплату персоналу </w:t>
            </w:r>
            <w:r w:rsidR="007A5409">
              <w:rPr>
                <w:b/>
                <w:bCs/>
                <w:lang w:eastAsia="en-US"/>
              </w:rPr>
              <w:t xml:space="preserve">                                                   </w:t>
            </w:r>
            <w:r w:rsidRPr="00E92915">
              <w:rPr>
                <w:b/>
                <w:bCs/>
                <w:lang w:eastAsia="en-US"/>
              </w:rPr>
              <w:lastRenderedPageBreak/>
              <w:t>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lastRenderedPageBreak/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8A4A4E" w:rsidRDefault="00E4139D" w:rsidP="00B11951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62B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692,3</w:t>
            </w:r>
          </w:p>
        </w:tc>
      </w:tr>
      <w:tr w:rsidR="00E4139D" w:rsidRPr="00E92915" w:rsidTr="00B11951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62B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692,3</w:t>
            </w:r>
          </w:p>
        </w:tc>
      </w:tr>
      <w:tr w:rsidR="00E4139D" w:rsidRPr="00E92915" w:rsidTr="00B11951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62B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525,3</w:t>
            </w:r>
          </w:p>
        </w:tc>
      </w:tr>
      <w:tr w:rsidR="00E4139D" w:rsidRPr="00E92915" w:rsidTr="00B11951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62B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167,0</w:t>
            </w:r>
          </w:p>
        </w:tc>
      </w:tr>
      <w:tr w:rsidR="00E4139D" w:rsidRPr="00E92915" w:rsidTr="00B11951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8A4A4E" w:rsidRDefault="00E4139D" w:rsidP="00B11951">
            <w:pPr>
              <w:rPr>
                <w:b/>
              </w:rPr>
            </w:pPr>
            <w:r w:rsidRPr="008A4A4E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F622BD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245,9</w:t>
            </w:r>
          </w:p>
        </w:tc>
      </w:tr>
      <w:tr w:rsidR="00E4139D" w:rsidRPr="00E92915" w:rsidTr="00B11951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E92915">
              <w:rPr>
                <w:lang w:eastAsia="en-US"/>
              </w:rPr>
              <w:t>о-</w:t>
            </w:r>
            <w:proofErr w:type="gramEnd"/>
            <w:r w:rsidRPr="00E92915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E3073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111,2</w:t>
            </w:r>
          </w:p>
        </w:tc>
      </w:tr>
      <w:tr w:rsidR="00E4139D" w:rsidRPr="00E92915" w:rsidTr="00B11951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Услуги связи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80,5</w:t>
            </w:r>
          </w:p>
        </w:tc>
      </w:tr>
      <w:tr w:rsidR="00E4139D" w:rsidRPr="00E92915" w:rsidTr="00B11951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4,0</w:t>
            </w:r>
          </w:p>
        </w:tc>
      </w:tr>
      <w:tr w:rsidR="00E4139D" w:rsidRPr="00E92915" w:rsidTr="00B11951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E3073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</w:tr>
      <w:tr w:rsidR="00E4139D" w:rsidRPr="00E92915" w:rsidTr="00B11951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6A116D" w:rsidP="006A116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134,7</w:t>
            </w:r>
          </w:p>
        </w:tc>
      </w:tr>
      <w:tr w:rsidR="00E4139D" w:rsidRPr="00E92915" w:rsidTr="00B11951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Коммунальные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60,0</w:t>
            </w:r>
          </w:p>
        </w:tc>
      </w:tr>
      <w:tr w:rsidR="00E4139D" w:rsidRPr="00E92915" w:rsidTr="00B11951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22</w:t>
            </w:r>
            <w:r w:rsidRPr="00E92915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36,0</w:t>
            </w:r>
          </w:p>
        </w:tc>
      </w:tr>
      <w:tr w:rsidR="00E4139D" w:rsidRPr="00E92915" w:rsidTr="00B11951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7,0</w:t>
            </w:r>
          </w:p>
        </w:tc>
      </w:tr>
      <w:tr w:rsidR="00E4139D" w:rsidRPr="00E92915" w:rsidTr="00B11951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6A116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</w:tc>
      </w:tr>
      <w:tr w:rsidR="00E4139D" w:rsidRPr="00E92915" w:rsidTr="00B11951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val="en-US"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92915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455E2B" w:rsidRDefault="00E4139D" w:rsidP="00B11951">
            <w:pPr>
              <w:rPr>
                <w:b/>
              </w:rPr>
            </w:pPr>
            <w:r w:rsidRPr="00455E2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6A116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</w:t>
            </w:r>
            <w:r w:rsidR="006A116D">
              <w:rPr>
                <w:b/>
                <w:lang w:eastAsia="en-US"/>
              </w:rPr>
              <w:t>5</w:t>
            </w:r>
          </w:p>
        </w:tc>
      </w:tr>
      <w:tr w:rsidR="00E4139D" w:rsidRPr="00E92915" w:rsidTr="00B11951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val="en-US" w:eastAsia="en-US"/>
              </w:rPr>
              <w:t>2</w:t>
            </w:r>
            <w:r w:rsidRPr="00E92915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83,0</w:t>
            </w:r>
          </w:p>
        </w:tc>
      </w:tr>
      <w:tr w:rsidR="00E4139D" w:rsidRPr="00E92915" w:rsidTr="00B11951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val="en-US"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6A116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6A116D">
              <w:rPr>
                <w:lang w:eastAsia="en-US"/>
              </w:rPr>
              <w:t>5</w:t>
            </w:r>
          </w:p>
        </w:tc>
      </w:tr>
      <w:tr w:rsidR="00E4139D" w:rsidRPr="00E92915" w:rsidTr="00B11951">
        <w:trPr>
          <w:gridAfter w:val="1"/>
          <w:wAfter w:w="1607" w:type="dxa"/>
          <w:trHeight w:val="3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Уплата пеней, штрафов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5F74ED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8B3C9D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85</w:t>
            </w: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6A116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6A116D">
              <w:rPr>
                <w:lang w:eastAsia="en-US"/>
              </w:rPr>
              <w:t>025</w:t>
            </w:r>
          </w:p>
        </w:tc>
      </w:tr>
      <w:tr w:rsidR="00E4139D" w:rsidRPr="00E92915" w:rsidTr="00B11951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snapToGrid w:val="0"/>
                <w:lang w:val="en-US"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snapToGrid w:val="0"/>
                <w:lang w:val="en-US" w:eastAsia="en-US"/>
              </w:rPr>
            </w:pPr>
            <w:r w:rsidRPr="00E92915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92915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E92915">
              <w:rPr>
                <w:b/>
                <w:bCs/>
                <w:lang w:eastAsia="en-US"/>
              </w:rPr>
              <w:t>0,3</w:t>
            </w:r>
          </w:p>
        </w:tc>
      </w:tr>
      <w:tr w:rsidR="00E4139D" w:rsidRPr="00E92915" w:rsidTr="00B11951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E4139D" w:rsidRPr="00E92915" w:rsidRDefault="00E4139D" w:rsidP="00B11951">
            <w:pPr>
              <w:suppressAutoHyphens w:val="0"/>
              <w:rPr>
                <w:b/>
                <w:bCs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E4139D" w:rsidRPr="00E92915" w:rsidTr="00B11951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E4139D" w:rsidRPr="00E92915" w:rsidRDefault="00E4139D" w:rsidP="00B11951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E4139D" w:rsidRPr="00E92915" w:rsidTr="00B11951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E4139D" w:rsidRPr="00E92915" w:rsidTr="00B11951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E92915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E4139D" w:rsidRPr="00E92915" w:rsidTr="00B11951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Cs/>
                <w:lang w:eastAsia="en-US"/>
              </w:rPr>
            </w:pPr>
            <w:r w:rsidRPr="00E92915">
              <w:rPr>
                <w:bCs/>
                <w:lang w:eastAsia="en-US"/>
              </w:rPr>
              <w:t>0,3</w:t>
            </w:r>
          </w:p>
        </w:tc>
      </w:tr>
      <w:tr w:rsidR="00E4139D" w:rsidRPr="00E92915" w:rsidTr="00B11951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68,3</w:t>
            </w:r>
          </w:p>
        </w:tc>
      </w:tr>
      <w:tr w:rsidR="00E4139D" w:rsidRPr="00E92915" w:rsidTr="00B11951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99</w:t>
            </w:r>
            <w:r>
              <w:rPr>
                <w:lang w:eastAsia="en-US"/>
              </w:rPr>
              <w:t xml:space="preserve"> </w:t>
            </w:r>
            <w:r w:rsidRPr="00E92915">
              <w:rPr>
                <w:lang w:eastAsia="en-US"/>
              </w:rPr>
              <w:t>9 00 000</w:t>
            </w:r>
            <w:r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E4139D" w:rsidRPr="00E92915" w:rsidTr="00B11951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lastRenderedPageBreak/>
              <w:t>Осуществление первичного воинского учета</w:t>
            </w:r>
          </w:p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68,3</w:t>
            </w:r>
          </w:p>
        </w:tc>
      </w:tr>
      <w:tr w:rsidR="00E4139D" w:rsidRPr="00E92915" w:rsidTr="00B11951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521AC1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55,9</w:t>
            </w:r>
          </w:p>
        </w:tc>
      </w:tr>
      <w:tr w:rsidR="00E4139D" w:rsidRPr="00E92915" w:rsidTr="00B11951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521AC1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E4139D" w:rsidRPr="00E92915" w:rsidTr="00B11951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</w:t>
            </w: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E92915">
              <w:rPr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521AC1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E4139D" w:rsidRPr="00E92915" w:rsidTr="00B11951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521AC1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E4139D" w:rsidRPr="00E92915" w:rsidTr="00B11951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E4139D" w:rsidRPr="00E92915" w:rsidTr="00B11951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1,0</w:t>
            </w:r>
          </w:p>
        </w:tc>
      </w:tr>
      <w:tr w:rsidR="00E4139D" w:rsidRPr="00E92915" w:rsidTr="00B11951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521AC1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</w:tr>
      <w:tr w:rsidR="00E4139D" w:rsidRPr="00E92915" w:rsidTr="00B11951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 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 w:rsidRPr="004C550A">
              <w:rPr>
                <w:lang w:eastAsia="en-US"/>
              </w:rPr>
              <w:t>99 9 00 5118</w:t>
            </w:r>
            <w:r>
              <w:rPr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521AC1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</w:tr>
      <w:tr w:rsidR="00E4139D" w:rsidRPr="00E92915" w:rsidTr="00B11951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Органы внутренних дел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E92915">
              <w:rPr>
                <w:b/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>
              <w:rPr>
                <w:lang w:eastAsia="en-US"/>
              </w:rPr>
              <w:t>72</w:t>
            </w:r>
            <w:r w:rsidRPr="004C55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 w:rsidRPr="004C550A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92915">
              <w:rPr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61140B" w:rsidRDefault="00E4139D" w:rsidP="00B11951">
            <w:pPr>
              <w:suppressAutoHyphens w:val="0"/>
              <w:rPr>
                <w:lang w:eastAsia="en-US"/>
              </w:rPr>
            </w:pPr>
            <w:r w:rsidRPr="0061140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rPr>
                <w:lang w:eastAsia="en-US"/>
              </w:rPr>
            </w:pPr>
            <w:r>
              <w:rPr>
                <w:lang w:eastAsia="en-US"/>
              </w:rPr>
              <w:t>72 2 00 20267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E92915">
              <w:rPr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snapToGrid w:val="0"/>
                <w:lang w:eastAsia="en-US"/>
              </w:rPr>
            </w:pPr>
            <w:r w:rsidRPr="00E92915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val="en-US"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5,0</w:t>
            </w:r>
          </w:p>
        </w:tc>
      </w:tr>
      <w:tr w:rsidR="00E4139D" w:rsidRPr="00E92915" w:rsidTr="00B11951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39D" w:rsidRPr="00376228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398,</w:t>
            </w:r>
            <w:r w:rsidR="00B11951">
              <w:rPr>
                <w:b/>
                <w:lang w:eastAsia="en-US"/>
              </w:rPr>
              <w:t>1</w:t>
            </w:r>
          </w:p>
        </w:tc>
      </w:tr>
      <w:tr w:rsidR="00E4139D" w:rsidRPr="00E92915" w:rsidTr="00B11951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8A4A4E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8A4A4E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376228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</w:t>
            </w:r>
            <w:r w:rsidR="00B11951">
              <w:rPr>
                <w:lang w:eastAsia="en-US"/>
              </w:rPr>
              <w:t>1</w:t>
            </w:r>
          </w:p>
        </w:tc>
      </w:tr>
      <w:tr w:rsidR="00E4139D" w:rsidRPr="00E92915" w:rsidTr="00B11951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376228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</w:t>
            </w:r>
            <w:r w:rsidR="00B11951">
              <w:rPr>
                <w:lang w:eastAsia="en-US"/>
              </w:rPr>
              <w:t>1</w:t>
            </w:r>
          </w:p>
        </w:tc>
      </w:tr>
      <w:tr w:rsidR="00E4139D" w:rsidRPr="00E92915" w:rsidTr="00B11951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376228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17,0</w:t>
            </w:r>
          </w:p>
        </w:tc>
      </w:tr>
      <w:tr w:rsidR="00E4139D" w:rsidRPr="00E92915" w:rsidTr="00B11951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376228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124,5</w:t>
            </w:r>
          </w:p>
        </w:tc>
      </w:tr>
      <w:tr w:rsidR="00E4139D" w:rsidRPr="00E92915" w:rsidTr="00B11951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376228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28,5</w:t>
            </w:r>
          </w:p>
        </w:tc>
      </w:tr>
      <w:tr w:rsidR="00E4139D" w:rsidRPr="00E92915" w:rsidTr="00B11951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376228" w:rsidRDefault="00E4139D" w:rsidP="00B11951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1622E8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255,</w:t>
            </w:r>
            <w:r w:rsidR="001622E8">
              <w:rPr>
                <w:b/>
                <w:lang w:eastAsia="en-US"/>
              </w:rPr>
              <w:t>9</w:t>
            </w:r>
          </w:p>
        </w:tc>
      </w:tr>
      <w:tr w:rsidR="00E4139D" w:rsidRPr="00E92915" w:rsidTr="00B11951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39D" w:rsidRPr="00376228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104,</w:t>
            </w:r>
            <w:r w:rsidR="00B11951">
              <w:rPr>
                <w:b/>
                <w:lang w:eastAsia="en-US"/>
              </w:rPr>
              <w:t>4</w:t>
            </w:r>
          </w:p>
        </w:tc>
      </w:tr>
      <w:tr w:rsidR="00E4139D" w:rsidRPr="00E92915" w:rsidTr="00B11951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39D" w:rsidRPr="00376228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</w:t>
            </w:r>
            <w:r w:rsidR="00B11951">
              <w:rPr>
                <w:lang w:eastAsia="en-US"/>
              </w:rPr>
              <w:t>4</w:t>
            </w:r>
          </w:p>
        </w:tc>
      </w:tr>
      <w:tr w:rsidR="00E4139D" w:rsidRPr="00E92915" w:rsidTr="00B11951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112C7C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</w:t>
            </w:r>
            <w:r w:rsidR="00B11951">
              <w:rPr>
                <w:lang w:eastAsia="en-US"/>
              </w:rPr>
              <w:t>4</w:t>
            </w:r>
          </w:p>
        </w:tc>
      </w:tr>
      <w:tr w:rsidR="00E4139D" w:rsidRPr="00E92915" w:rsidTr="00B11951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112C7C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</w:t>
            </w:r>
            <w:r w:rsidR="00B11951">
              <w:rPr>
                <w:lang w:eastAsia="en-US"/>
              </w:rPr>
              <w:t>4</w:t>
            </w:r>
          </w:p>
        </w:tc>
      </w:tr>
      <w:tr w:rsidR="00E4139D" w:rsidRPr="00E92915" w:rsidTr="00B11951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112C7C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</w:t>
            </w:r>
            <w:r w:rsidR="00B11951">
              <w:rPr>
                <w:lang w:eastAsia="en-US"/>
              </w:rPr>
              <w:t>7</w:t>
            </w:r>
          </w:p>
        </w:tc>
      </w:tr>
      <w:tr w:rsidR="00E4139D" w:rsidRPr="00E92915" w:rsidTr="00B11951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112C7C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23,4</w:t>
            </w:r>
          </w:p>
        </w:tc>
      </w:tr>
      <w:tr w:rsidR="00E4139D" w:rsidRPr="00E92915" w:rsidTr="00B11951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112C7C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</w:t>
            </w:r>
            <w:r w:rsidR="00B11951">
              <w:rPr>
                <w:lang w:eastAsia="en-US"/>
              </w:rPr>
              <w:t>3</w:t>
            </w:r>
          </w:p>
        </w:tc>
      </w:tr>
      <w:tr w:rsidR="00E4139D" w:rsidRPr="00E92915" w:rsidTr="00B11951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112C7C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</w:t>
            </w:r>
            <w:r w:rsidR="00B11951">
              <w:rPr>
                <w:lang w:eastAsia="en-US"/>
              </w:rPr>
              <w:t>3</w:t>
            </w:r>
          </w:p>
        </w:tc>
      </w:tr>
      <w:tr w:rsidR="00E4139D" w:rsidRPr="00E92915" w:rsidTr="00B11951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1622E8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151,</w:t>
            </w:r>
            <w:r w:rsidR="001622E8">
              <w:rPr>
                <w:b/>
                <w:lang w:eastAsia="en-US"/>
              </w:rPr>
              <w:t>5</w:t>
            </w:r>
          </w:p>
        </w:tc>
      </w:tr>
      <w:tr w:rsidR="00E4139D" w:rsidRPr="00E92915" w:rsidTr="00B11951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bCs/>
                <w:iCs/>
                <w:lang w:val="en-US"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1622E8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104,</w:t>
            </w:r>
            <w:r w:rsidR="001622E8">
              <w:rPr>
                <w:lang w:eastAsia="en-US"/>
              </w:rPr>
              <w:t>0</w:t>
            </w:r>
          </w:p>
        </w:tc>
      </w:tr>
      <w:tr w:rsidR="00E4139D" w:rsidRPr="00E92915" w:rsidTr="00B11951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1622E8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</w:t>
            </w:r>
            <w:r w:rsidR="001622E8">
              <w:rPr>
                <w:lang w:eastAsia="en-US"/>
              </w:rPr>
              <w:t>0</w:t>
            </w:r>
          </w:p>
        </w:tc>
      </w:tr>
      <w:tr w:rsidR="00E4139D" w:rsidRPr="00E92915" w:rsidTr="00B11951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0E2005" w:rsidRDefault="00E4139D" w:rsidP="00B1195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0E2005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1622E8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104,</w:t>
            </w:r>
            <w:r w:rsidR="001622E8">
              <w:rPr>
                <w:lang w:eastAsia="en-US"/>
              </w:rPr>
              <w:t>0</w:t>
            </w:r>
          </w:p>
        </w:tc>
      </w:tr>
      <w:tr w:rsidR="00E4139D" w:rsidRPr="00E92915" w:rsidTr="00B11951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112C7C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77,</w:t>
            </w:r>
            <w:r w:rsidR="00B11951">
              <w:rPr>
                <w:lang w:eastAsia="en-US"/>
              </w:rPr>
              <w:t>3</w:t>
            </w:r>
          </w:p>
        </w:tc>
      </w:tr>
      <w:tr w:rsidR="00E4139D" w:rsidRPr="00E92915" w:rsidTr="00B11951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val="en-US" w:eastAsia="en-US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112C7C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23,</w:t>
            </w:r>
            <w:r w:rsidR="00B11951">
              <w:rPr>
                <w:lang w:eastAsia="en-US"/>
              </w:rPr>
              <w:t>3</w:t>
            </w:r>
          </w:p>
        </w:tc>
      </w:tr>
      <w:tr w:rsidR="00E4139D" w:rsidRPr="00E92915" w:rsidTr="00B11951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1622E8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</w:t>
            </w:r>
            <w:r w:rsidR="001622E8">
              <w:rPr>
                <w:lang w:eastAsia="en-US"/>
              </w:rPr>
              <w:t>4</w:t>
            </w:r>
          </w:p>
        </w:tc>
      </w:tr>
      <w:tr w:rsidR="00E4139D" w:rsidRPr="00E92915" w:rsidTr="00B11951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1622E8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</w:t>
            </w:r>
            <w:r w:rsidR="001622E8">
              <w:rPr>
                <w:lang w:eastAsia="en-US"/>
              </w:rPr>
              <w:t>4</w:t>
            </w:r>
          </w:p>
        </w:tc>
      </w:tr>
      <w:tr w:rsidR="00E4139D" w:rsidRPr="00E92915" w:rsidTr="00B11951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1622E8" w:rsidP="00F622B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22BD">
              <w:rPr>
                <w:lang w:eastAsia="en-US"/>
              </w:rPr>
              <w:t>4</w:t>
            </w:r>
            <w:r>
              <w:rPr>
                <w:lang w:eastAsia="en-US"/>
              </w:rPr>
              <w:t>,5</w:t>
            </w:r>
          </w:p>
        </w:tc>
      </w:tr>
      <w:tr w:rsidR="00E4139D" w:rsidRPr="00E92915" w:rsidTr="00B11951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3,0</w:t>
            </w:r>
          </w:p>
        </w:tc>
      </w:tr>
      <w:tr w:rsidR="00E4139D" w:rsidRPr="00E92915" w:rsidTr="00B11951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00 </w:t>
            </w:r>
            <w:r w:rsidRPr="00E9291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 </w:t>
            </w:r>
            <w:r w:rsidRPr="00E92915">
              <w:rPr>
                <w:b/>
                <w:lang w:eastAsia="en-US"/>
              </w:rPr>
              <w:t>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112C7C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b/>
                <w:lang w:eastAsia="en-US"/>
              </w:rPr>
              <w:t>252,0</w:t>
            </w:r>
          </w:p>
        </w:tc>
      </w:tr>
      <w:tr w:rsidR="00E4139D" w:rsidRPr="00E92915" w:rsidTr="00B11951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E4139D" w:rsidRPr="00E92915" w:rsidTr="00B11951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E92915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E4139D" w:rsidRPr="00E92915" w:rsidTr="00B11951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E4139D" w:rsidRPr="00E92915" w:rsidTr="00B11951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39D" w:rsidRPr="00112C7C" w:rsidRDefault="00E4139D" w:rsidP="00B1195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112C7C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Default="00E4139D" w:rsidP="00B11951">
            <w:pPr>
              <w:suppressAutoHyphens w:val="0"/>
              <w:jc w:val="center"/>
              <w:rPr>
                <w:lang w:eastAsia="en-US"/>
              </w:rPr>
            </w:pPr>
          </w:p>
          <w:p w:rsidR="00E4139D" w:rsidRPr="00E92915" w:rsidRDefault="00E4139D" w:rsidP="00B11951">
            <w:pPr>
              <w:suppressAutoHyphens w:val="0"/>
              <w:jc w:val="center"/>
              <w:rPr>
                <w:lang w:val="en-US" w:eastAsia="en-US"/>
              </w:rPr>
            </w:pPr>
            <w:r w:rsidRPr="00E92915">
              <w:rPr>
                <w:lang w:eastAsia="en-US"/>
              </w:rPr>
              <w:t>252,0</w:t>
            </w:r>
          </w:p>
        </w:tc>
      </w:tr>
      <w:tr w:rsidR="00E4139D" w:rsidRPr="00D05116" w:rsidTr="00B11951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D05116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D05116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D05116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D05116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D05116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D05116">
              <w:rPr>
                <w:b/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D05116" w:rsidRDefault="00E4139D" w:rsidP="00B11951">
            <w:pPr>
              <w:rPr>
                <w:b/>
                <w:lang w:eastAsia="en-US"/>
              </w:rPr>
            </w:pPr>
            <w:r w:rsidRPr="00D05116">
              <w:rPr>
                <w:b/>
                <w:lang w:eastAsia="en-US"/>
              </w:rPr>
              <w:t xml:space="preserve"> 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D05116" w:rsidRDefault="00E4139D" w:rsidP="00B11951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05116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D05116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D05116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D05116" w:rsidRDefault="00F622BD" w:rsidP="0032223B">
            <w:pPr>
              <w:suppressAutoHyphens w:val="0"/>
              <w:jc w:val="center"/>
              <w:rPr>
                <w:b/>
                <w:lang w:eastAsia="en-US"/>
              </w:rPr>
            </w:pPr>
            <w:r w:rsidRPr="00D05116">
              <w:rPr>
                <w:b/>
                <w:lang w:eastAsia="en-US"/>
              </w:rPr>
              <w:t>44,</w:t>
            </w:r>
            <w:r w:rsidR="0032223B">
              <w:rPr>
                <w:b/>
                <w:lang w:eastAsia="en-US"/>
              </w:rPr>
              <w:t>2</w:t>
            </w:r>
          </w:p>
        </w:tc>
      </w:tr>
      <w:tr w:rsidR="00E4139D" w:rsidRPr="00E92915" w:rsidTr="00B11951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 w:rsidRPr="00E92915">
              <w:rPr>
                <w:lang w:eastAsia="en-US"/>
              </w:rPr>
              <w:t>Иные межбюджетные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r>
              <w:rPr>
                <w:lang w:eastAsia="en-US"/>
              </w:rPr>
              <w:t xml:space="preserve"> 31 5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020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376228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</w:t>
            </w:r>
          </w:p>
        </w:tc>
      </w:tr>
      <w:tr w:rsidR="00E4139D" w:rsidRPr="00E92915" w:rsidTr="00B11951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E92915">
              <w:rPr>
                <w:lang w:eastAsia="en-US"/>
              </w:rPr>
              <w:t>ежбюджетные трасферты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Default="00E4139D" w:rsidP="00B119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72 2</w:t>
            </w:r>
            <w:r w:rsidRPr="008B3C9D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204</w:t>
            </w:r>
            <w:r w:rsidRPr="008B3C9D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376228" w:rsidRDefault="00E4139D" w:rsidP="00B1195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376228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lang w:eastAsia="en-US"/>
              </w:rPr>
            </w:pPr>
            <w:r w:rsidRPr="00E92915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F622BD" w:rsidP="0032223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</w:t>
            </w:r>
            <w:r w:rsidR="0032223B">
              <w:rPr>
                <w:lang w:eastAsia="en-US"/>
              </w:rPr>
              <w:t>6</w:t>
            </w:r>
          </w:p>
        </w:tc>
      </w:tr>
      <w:tr w:rsidR="00E4139D" w:rsidRPr="00E92915" w:rsidTr="00B11951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39D" w:rsidRPr="00E92915" w:rsidRDefault="00E4139D" w:rsidP="00B11951">
            <w:pPr>
              <w:suppressAutoHyphens w:val="0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  <w:r w:rsidRPr="00E92915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E92915" w:rsidRDefault="00E4139D" w:rsidP="00B11951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D" w:rsidRPr="00E92915" w:rsidRDefault="00E4139D" w:rsidP="00B11951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E92915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 w:rsidRPr="00E92915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39D" w:rsidRPr="00E92915" w:rsidRDefault="00E4139D" w:rsidP="00B1195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2516,9</w:t>
            </w:r>
          </w:p>
        </w:tc>
      </w:tr>
    </w:tbl>
    <w:p w:rsidR="00E4139D" w:rsidRDefault="00E4139D" w:rsidP="00E4139D">
      <w:pPr>
        <w:suppressAutoHyphens w:val="0"/>
        <w:rPr>
          <w:b/>
          <w:lang w:eastAsia="en-US"/>
        </w:rPr>
      </w:pPr>
    </w:p>
    <w:p w:rsidR="00E4139D" w:rsidRDefault="00E4139D" w:rsidP="00E4139D">
      <w:pPr>
        <w:suppressAutoHyphens w:val="0"/>
        <w:rPr>
          <w:b/>
          <w:lang w:eastAsia="en-US"/>
        </w:rPr>
      </w:pPr>
    </w:p>
    <w:p w:rsidR="00E4139D" w:rsidRPr="00E92915" w:rsidRDefault="00E4139D" w:rsidP="00E4139D">
      <w:pPr>
        <w:suppressAutoHyphens w:val="0"/>
        <w:rPr>
          <w:lang w:eastAsia="en-US"/>
        </w:rPr>
      </w:pPr>
      <w:r>
        <w:rPr>
          <w:b/>
          <w:lang w:eastAsia="en-US"/>
        </w:rPr>
        <w:t>П</w:t>
      </w:r>
      <w:r w:rsidRPr="00E92915">
        <w:rPr>
          <w:b/>
          <w:lang w:eastAsia="en-US"/>
        </w:rPr>
        <w:t>редседатель Совета Предгорненского</w:t>
      </w:r>
    </w:p>
    <w:p w:rsidR="00E4139D" w:rsidRPr="00E92915" w:rsidRDefault="00E4139D" w:rsidP="00E4139D">
      <w:pPr>
        <w:suppressAutoHyphens w:val="0"/>
        <w:rPr>
          <w:lang w:eastAsia="en-US"/>
        </w:rPr>
      </w:pPr>
      <w:r w:rsidRPr="00E92915">
        <w:rPr>
          <w:b/>
          <w:lang w:eastAsia="en-US"/>
        </w:rPr>
        <w:t>сельского поселения                                                                   Р.К.Хубиев</w:t>
      </w:r>
    </w:p>
    <w:p w:rsidR="00850F5D" w:rsidRPr="00532563" w:rsidRDefault="00850F5D" w:rsidP="00850F5D">
      <w:pPr>
        <w:jc w:val="center"/>
      </w:pPr>
      <w:r w:rsidRPr="00532563">
        <w:lastRenderedPageBreak/>
        <w:t xml:space="preserve">ПОЯСНИТЕЛЬНАЯ ЗАПИСКА </w:t>
      </w:r>
    </w:p>
    <w:p w:rsidR="00850F5D" w:rsidRPr="00532563" w:rsidRDefault="00850F5D" w:rsidP="00850F5D">
      <w:pPr>
        <w:jc w:val="center"/>
        <w:rPr>
          <w:lang w:eastAsia="ru-RU"/>
        </w:rPr>
      </w:pPr>
      <w:r w:rsidRPr="00532563">
        <w:t xml:space="preserve">решению </w:t>
      </w:r>
      <w:r w:rsidRPr="00532563">
        <w:rPr>
          <w:color w:val="000000"/>
        </w:rPr>
        <w:t xml:space="preserve">Совета Предгорненского сельского поселения от </w:t>
      </w:r>
      <w:r w:rsidR="005319FA">
        <w:rPr>
          <w:color w:val="000000"/>
        </w:rPr>
        <w:t>05</w:t>
      </w:r>
      <w:r w:rsidRPr="00532563">
        <w:rPr>
          <w:lang w:eastAsia="ru-RU"/>
        </w:rPr>
        <w:t>.</w:t>
      </w:r>
      <w:r>
        <w:rPr>
          <w:lang w:eastAsia="ru-RU"/>
        </w:rPr>
        <w:t>1</w:t>
      </w:r>
      <w:r w:rsidR="005319FA">
        <w:rPr>
          <w:lang w:eastAsia="ru-RU"/>
        </w:rPr>
        <w:t>2</w:t>
      </w:r>
      <w:r w:rsidRPr="00532563">
        <w:rPr>
          <w:lang w:eastAsia="ru-RU"/>
        </w:rPr>
        <w:t>.201</w:t>
      </w:r>
      <w:r>
        <w:rPr>
          <w:lang w:eastAsia="ru-RU"/>
        </w:rPr>
        <w:t>6</w:t>
      </w:r>
      <w:r w:rsidRPr="00532563">
        <w:rPr>
          <w:lang w:eastAsia="ru-RU"/>
        </w:rPr>
        <w:t xml:space="preserve"> г № </w:t>
      </w:r>
      <w:r w:rsidR="005319FA">
        <w:rPr>
          <w:lang w:eastAsia="ru-RU"/>
        </w:rPr>
        <w:t>41</w:t>
      </w:r>
    </w:p>
    <w:p w:rsidR="00850F5D" w:rsidRPr="00532563" w:rsidRDefault="00850F5D" w:rsidP="00850F5D">
      <w:pPr>
        <w:ind w:firstLine="708"/>
        <w:rPr>
          <w:color w:val="000000"/>
        </w:rPr>
      </w:pPr>
      <w:r w:rsidRPr="00532563">
        <w:rPr>
          <w:color w:val="000000"/>
        </w:rPr>
        <w:t xml:space="preserve">о внесении изменений в решение Совета Предгорненского сельского поселения </w:t>
      </w:r>
    </w:p>
    <w:p w:rsidR="00850F5D" w:rsidRPr="00532563" w:rsidRDefault="00850F5D" w:rsidP="00850F5D">
      <w:pPr>
        <w:ind w:left="708"/>
        <w:rPr>
          <w:color w:val="000000"/>
        </w:rPr>
      </w:pPr>
      <w:r w:rsidRPr="00532563">
        <w:rPr>
          <w:color w:val="000000"/>
        </w:rPr>
        <w:t xml:space="preserve">от </w:t>
      </w:r>
      <w:r>
        <w:rPr>
          <w:color w:val="000000"/>
        </w:rPr>
        <w:t>25</w:t>
      </w:r>
      <w:r w:rsidRPr="00532563">
        <w:rPr>
          <w:color w:val="000000"/>
        </w:rPr>
        <w:t>.12.201</w:t>
      </w:r>
      <w:r>
        <w:rPr>
          <w:color w:val="000000"/>
        </w:rPr>
        <w:t xml:space="preserve">5 </w:t>
      </w:r>
      <w:r w:rsidRPr="00532563">
        <w:rPr>
          <w:color w:val="000000"/>
        </w:rPr>
        <w:t xml:space="preserve"> № 3</w:t>
      </w:r>
      <w:r>
        <w:rPr>
          <w:color w:val="000000"/>
        </w:rPr>
        <w:t>9</w:t>
      </w:r>
      <w:r w:rsidRPr="00532563">
        <w:rPr>
          <w:color w:val="000000"/>
        </w:rPr>
        <w:t xml:space="preserve"> «Об утверждении бюджета Предгорненского сельского посе- </w:t>
      </w:r>
    </w:p>
    <w:p w:rsidR="00850F5D" w:rsidRPr="00532563" w:rsidRDefault="00850F5D" w:rsidP="00850F5D">
      <w:pPr>
        <w:ind w:left="708"/>
        <w:rPr>
          <w:color w:val="000000"/>
        </w:rPr>
      </w:pPr>
      <w:r w:rsidRPr="00532563">
        <w:rPr>
          <w:color w:val="000000"/>
        </w:rPr>
        <w:t>ления на 201</w:t>
      </w:r>
      <w:r>
        <w:rPr>
          <w:color w:val="000000"/>
        </w:rPr>
        <w:t>6</w:t>
      </w:r>
      <w:r w:rsidRPr="00532563">
        <w:rPr>
          <w:color w:val="000000"/>
        </w:rPr>
        <w:t xml:space="preserve"> год» </w:t>
      </w:r>
    </w:p>
    <w:p w:rsidR="00E4139D" w:rsidRPr="00E4139D" w:rsidRDefault="00677242" w:rsidP="00E4139D">
      <w:pPr>
        <w:suppressAutoHyphens w:val="0"/>
        <w:rPr>
          <w:lang w:eastAsia="en-US"/>
        </w:rPr>
      </w:pPr>
      <w:bookmarkStart w:id="0" w:name="_GoBack"/>
      <w:bookmarkEnd w:id="0"/>
      <w:r>
        <w:rPr>
          <w:lang w:eastAsia="en-US"/>
        </w:rPr>
        <w:t>1</w:t>
      </w:r>
      <w:r w:rsidR="00E4139D" w:rsidRPr="00E4139D">
        <w:rPr>
          <w:lang w:eastAsia="en-US"/>
        </w:rPr>
        <w:t>. В расходной части бюджета произвести следующие изменения росписи расхода:</w:t>
      </w:r>
    </w:p>
    <w:p w:rsidR="00E4139D" w:rsidRPr="00E4139D" w:rsidRDefault="00E4139D" w:rsidP="00E4139D">
      <w:pPr>
        <w:suppressAutoHyphens w:val="0"/>
        <w:rPr>
          <w:lang w:eastAsia="en-US"/>
        </w:rPr>
      </w:pPr>
      <w:r w:rsidRPr="00E4139D">
        <w:rPr>
          <w:lang w:eastAsia="en-US"/>
        </w:rPr>
        <w:t xml:space="preserve">- по разделу 0102 «Функционирование высшего должностного лица субъекта  Российской Федерациии муниципального образования », Гл 301, Цел </w:t>
      </w:r>
      <w:r w:rsidR="00211513">
        <w:rPr>
          <w:lang w:eastAsia="en-US"/>
        </w:rPr>
        <w:t>722</w:t>
      </w:r>
      <w:r w:rsidRPr="00E4139D">
        <w:rPr>
          <w:lang w:eastAsia="en-US"/>
        </w:rPr>
        <w:t xml:space="preserve">0020300, Вид 121 Кл 211 «Заработная плата» </w:t>
      </w:r>
      <w:r w:rsidR="00677242">
        <w:rPr>
          <w:lang w:eastAsia="en-US"/>
        </w:rPr>
        <w:t>уменьшить</w:t>
      </w:r>
      <w:r w:rsidRPr="00E4139D">
        <w:rPr>
          <w:lang w:eastAsia="en-US"/>
        </w:rPr>
        <w:t xml:space="preserve"> на </w:t>
      </w:r>
      <w:r w:rsidR="00677242">
        <w:rPr>
          <w:lang w:eastAsia="en-US"/>
        </w:rPr>
        <w:t>20570,88</w:t>
      </w:r>
      <w:r w:rsidRPr="00E4139D">
        <w:rPr>
          <w:lang w:eastAsia="en-US"/>
        </w:rPr>
        <w:t xml:space="preserve"> руб = </w:t>
      </w:r>
      <w:r w:rsidR="00677242">
        <w:rPr>
          <w:lang w:eastAsia="en-US"/>
        </w:rPr>
        <w:t>20</w:t>
      </w:r>
      <w:r w:rsidRPr="00E4139D">
        <w:rPr>
          <w:lang w:eastAsia="en-US"/>
        </w:rPr>
        <w:t>,</w:t>
      </w:r>
      <w:r w:rsidR="00677242">
        <w:rPr>
          <w:lang w:eastAsia="en-US"/>
        </w:rPr>
        <w:t>6</w:t>
      </w:r>
      <w:r w:rsidRPr="00E4139D">
        <w:rPr>
          <w:lang w:eastAsia="en-US"/>
        </w:rPr>
        <w:t xml:space="preserve"> тыс руб; Кл 213 «Начисления на зарплату» уменьшить на </w:t>
      </w:r>
      <w:r w:rsidR="00677242">
        <w:rPr>
          <w:lang w:eastAsia="en-US"/>
        </w:rPr>
        <w:t>2918,91</w:t>
      </w:r>
      <w:r w:rsidRPr="00E4139D">
        <w:rPr>
          <w:lang w:eastAsia="en-US"/>
        </w:rPr>
        <w:t xml:space="preserve"> руб = </w:t>
      </w:r>
      <w:r w:rsidR="00677242">
        <w:rPr>
          <w:lang w:eastAsia="en-US"/>
        </w:rPr>
        <w:t>2</w:t>
      </w:r>
      <w:r w:rsidRPr="00E4139D">
        <w:rPr>
          <w:lang w:eastAsia="en-US"/>
        </w:rPr>
        <w:t>,</w:t>
      </w:r>
      <w:r w:rsidR="00677242">
        <w:rPr>
          <w:lang w:eastAsia="en-US"/>
        </w:rPr>
        <w:t>9</w:t>
      </w:r>
      <w:r w:rsidRPr="00E4139D">
        <w:rPr>
          <w:lang w:eastAsia="en-US"/>
        </w:rPr>
        <w:t xml:space="preserve"> тыс руб; </w:t>
      </w:r>
    </w:p>
    <w:p w:rsidR="00C902C4" w:rsidRPr="00E4139D" w:rsidRDefault="00E4139D" w:rsidP="00C902C4">
      <w:pPr>
        <w:suppressAutoHyphens w:val="0"/>
        <w:spacing w:before="240"/>
        <w:rPr>
          <w:lang w:eastAsia="en-US"/>
        </w:rPr>
      </w:pPr>
      <w:r w:rsidRPr="00E4139D">
        <w:rPr>
          <w:lang w:eastAsia="en-US"/>
        </w:rPr>
        <w:t xml:space="preserve">-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Гл 301, Цел </w:t>
      </w:r>
      <w:r w:rsidR="00211513">
        <w:rPr>
          <w:lang w:eastAsia="en-US"/>
        </w:rPr>
        <w:t>722</w:t>
      </w:r>
      <w:r w:rsidRPr="00E4139D">
        <w:rPr>
          <w:lang w:eastAsia="en-US"/>
        </w:rPr>
        <w:t xml:space="preserve">0020400, Вид 121 Кл 211 «Заработная плата» увеличить на </w:t>
      </w:r>
      <w:r w:rsidR="00677242">
        <w:rPr>
          <w:lang w:eastAsia="en-US"/>
        </w:rPr>
        <w:t>12824,97</w:t>
      </w:r>
      <w:r w:rsidRPr="00E4139D">
        <w:rPr>
          <w:lang w:eastAsia="en-US"/>
        </w:rPr>
        <w:t xml:space="preserve"> руб = </w:t>
      </w:r>
      <w:r w:rsidR="00C902C4">
        <w:rPr>
          <w:lang w:eastAsia="en-US"/>
        </w:rPr>
        <w:t>12</w:t>
      </w:r>
      <w:r w:rsidRPr="00E4139D">
        <w:rPr>
          <w:lang w:eastAsia="en-US"/>
        </w:rPr>
        <w:t>,</w:t>
      </w:r>
      <w:r w:rsidR="00C902C4">
        <w:rPr>
          <w:lang w:eastAsia="en-US"/>
        </w:rPr>
        <w:t>8</w:t>
      </w:r>
      <w:r w:rsidRPr="00E4139D">
        <w:rPr>
          <w:lang w:eastAsia="en-US"/>
        </w:rPr>
        <w:t xml:space="preserve"> </w:t>
      </w:r>
      <w:proofErr w:type="gramStart"/>
      <w:r w:rsidRPr="00E4139D">
        <w:rPr>
          <w:lang w:eastAsia="en-US"/>
        </w:rPr>
        <w:t>тыс</w:t>
      </w:r>
      <w:proofErr w:type="gramEnd"/>
      <w:r w:rsidRPr="00E4139D">
        <w:rPr>
          <w:lang w:eastAsia="en-US"/>
        </w:rPr>
        <w:t xml:space="preserve"> руб</w:t>
      </w:r>
      <w:r w:rsidR="00C902C4">
        <w:rPr>
          <w:lang w:eastAsia="en-US"/>
        </w:rPr>
        <w:t xml:space="preserve"> (на выплату зарплаты, отчисление подоходного налога)</w:t>
      </w:r>
      <w:r w:rsidRPr="00E4139D">
        <w:rPr>
          <w:lang w:eastAsia="en-US"/>
        </w:rPr>
        <w:t xml:space="preserve">; Кл 213 «Начисления на зарплату» увеличить  на </w:t>
      </w:r>
      <w:r w:rsidR="00C902C4">
        <w:rPr>
          <w:lang w:eastAsia="en-US"/>
        </w:rPr>
        <w:t>12164,82</w:t>
      </w:r>
      <w:r w:rsidRPr="00E4139D">
        <w:rPr>
          <w:lang w:eastAsia="en-US"/>
        </w:rPr>
        <w:t xml:space="preserve"> руб = </w:t>
      </w:r>
      <w:r w:rsidR="00C902C4">
        <w:rPr>
          <w:lang w:eastAsia="en-US"/>
        </w:rPr>
        <w:t>12</w:t>
      </w:r>
      <w:r w:rsidRPr="00E4139D">
        <w:rPr>
          <w:lang w:eastAsia="en-US"/>
        </w:rPr>
        <w:t>,</w:t>
      </w:r>
      <w:r w:rsidR="00C902C4">
        <w:rPr>
          <w:lang w:eastAsia="en-US"/>
        </w:rPr>
        <w:t>2</w:t>
      </w:r>
      <w:r w:rsidRPr="00E4139D">
        <w:rPr>
          <w:lang w:eastAsia="en-US"/>
        </w:rPr>
        <w:t xml:space="preserve"> тыс руб</w:t>
      </w:r>
      <w:r w:rsidR="00C902C4">
        <w:rPr>
          <w:lang w:eastAsia="en-US"/>
        </w:rPr>
        <w:t xml:space="preserve"> (начисление на зарплату) </w:t>
      </w:r>
      <w:r w:rsidRPr="00E4139D">
        <w:rPr>
          <w:lang w:eastAsia="en-US"/>
        </w:rPr>
        <w:t xml:space="preserve">; Вид 242,  Кл 226 «Прочие работы, услуги» увеличить на </w:t>
      </w:r>
      <w:r w:rsidR="00C902C4">
        <w:rPr>
          <w:lang w:eastAsia="en-US"/>
        </w:rPr>
        <w:t>2596,34</w:t>
      </w:r>
      <w:r w:rsidRPr="00E4139D">
        <w:rPr>
          <w:lang w:eastAsia="en-US"/>
        </w:rPr>
        <w:t xml:space="preserve"> руб = </w:t>
      </w:r>
      <w:r w:rsidR="00C902C4">
        <w:rPr>
          <w:lang w:eastAsia="en-US"/>
        </w:rPr>
        <w:t>2,6</w:t>
      </w:r>
      <w:r w:rsidRPr="00E4139D">
        <w:rPr>
          <w:lang w:eastAsia="en-US"/>
        </w:rPr>
        <w:t xml:space="preserve">  </w:t>
      </w:r>
      <w:proofErr w:type="gramStart"/>
      <w:r w:rsidRPr="00E4139D">
        <w:rPr>
          <w:lang w:eastAsia="en-US"/>
        </w:rPr>
        <w:t>тыс</w:t>
      </w:r>
      <w:proofErr w:type="gramEnd"/>
      <w:r w:rsidRPr="00E4139D">
        <w:rPr>
          <w:lang w:eastAsia="en-US"/>
        </w:rPr>
        <w:t xml:space="preserve"> руб (на оплату за информационное обслуживание «Парус-Бюджет»)  ; Вид 244, Кл </w:t>
      </w:r>
      <w:r w:rsidR="00B7185B">
        <w:rPr>
          <w:lang w:eastAsia="en-US"/>
        </w:rPr>
        <w:t>340</w:t>
      </w:r>
      <w:r w:rsidRPr="00E4139D">
        <w:rPr>
          <w:lang w:eastAsia="en-US"/>
        </w:rPr>
        <w:t xml:space="preserve"> «</w:t>
      </w:r>
      <w:r w:rsidR="00B7185B" w:rsidRPr="00E4139D">
        <w:rPr>
          <w:lang w:eastAsia="en-US"/>
        </w:rPr>
        <w:t>Увеличение стоимости материальных запасов</w:t>
      </w:r>
      <w:r w:rsidR="003C4B78" w:rsidRPr="003C4B78">
        <w:rPr>
          <w:lang w:eastAsia="en-US"/>
        </w:rPr>
        <w:t xml:space="preserve"> </w:t>
      </w:r>
      <w:r w:rsidR="003C4B78" w:rsidRPr="00E4139D">
        <w:rPr>
          <w:lang w:eastAsia="en-US"/>
        </w:rPr>
        <w:t>Увеличение стоимости материальных запасов</w:t>
      </w:r>
      <w:r w:rsidRPr="00E4139D">
        <w:rPr>
          <w:lang w:eastAsia="en-US"/>
        </w:rPr>
        <w:t xml:space="preserve">» уменьшить на </w:t>
      </w:r>
      <w:r w:rsidR="00C902C4">
        <w:rPr>
          <w:lang w:eastAsia="en-US"/>
        </w:rPr>
        <w:t>2494,37</w:t>
      </w:r>
      <w:r w:rsidRPr="00E4139D">
        <w:rPr>
          <w:lang w:eastAsia="en-US"/>
        </w:rPr>
        <w:t xml:space="preserve"> руб = </w:t>
      </w:r>
      <w:r w:rsidR="00C902C4">
        <w:rPr>
          <w:lang w:eastAsia="en-US"/>
        </w:rPr>
        <w:t>2,5</w:t>
      </w:r>
      <w:r w:rsidRPr="00E4139D">
        <w:rPr>
          <w:lang w:eastAsia="en-US"/>
        </w:rPr>
        <w:t xml:space="preserve"> тыс руб ; Вид 85</w:t>
      </w:r>
      <w:r w:rsidR="00C902C4">
        <w:rPr>
          <w:lang w:eastAsia="en-US"/>
        </w:rPr>
        <w:t>1</w:t>
      </w:r>
      <w:r w:rsidRPr="00E4139D">
        <w:rPr>
          <w:lang w:eastAsia="en-US"/>
        </w:rPr>
        <w:t xml:space="preserve">, Кл 290 «Прочие расходы» уменьшить на </w:t>
      </w:r>
      <w:r w:rsidR="00C902C4">
        <w:rPr>
          <w:lang w:eastAsia="en-US"/>
        </w:rPr>
        <w:t>16,00</w:t>
      </w:r>
      <w:r w:rsidRPr="00E4139D">
        <w:rPr>
          <w:lang w:eastAsia="en-US"/>
        </w:rPr>
        <w:t xml:space="preserve"> руб;</w:t>
      </w:r>
      <w:r w:rsidR="00C902C4" w:rsidRPr="00C902C4">
        <w:rPr>
          <w:lang w:eastAsia="en-US"/>
        </w:rPr>
        <w:t xml:space="preserve"> </w:t>
      </w:r>
      <w:r w:rsidR="00C902C4" w:rsidRPr="00E4139D">
        <w:rPr>
          <w:lang w:eastAsia="en-US"/>
        </w:rPr>
        <w:t>Вид 85</w:t>
      </w:r>
      <w:r w:rsidR="00C902C4">
        <w:rPr>
          <w:lang w:eastAsia="en-US"/>
        </w:rPr>
        <w:t>2</w:t>
      </w:r>
      <w:r w:rsidR="00C902C4" w:rsidRPr="00E4139D">
        <w:rPr>
          <w:lang w:eastAsia="en-US"/>
        </w:rPr>
        <w:t xml:space="preserve">, Кл 290 «Прочие расходы» уменьшить на </w:t>
      </w:r>
      <w:r w:rsidR="00C902C4">
        <w:rPr>
          <w:lang w:eastAsia="en-US"/>
        </w:rPr>
        <w:t>11,62</w:t>
      </w:r>
      <w:r w:rsidR="00C902C4" w:rsidRPr="00E4139D">
        <w:rPr>
          <w:lang w:eastAsia="en-US"/>
        </w:rPr>
        <w:t xml:space="preserve"> руб;</w:t>
      </w:r>
      <w:r w:rsidR="00C902C4" w:rsidRPr="00C902C4">
        <w:rPr>
          <w:lang w:eastAsia="en-US"/>
        </w:rPr>
        <w:t xml:space="preserve"> </w:t>
      </w:r>
      <w:r w:rsidR="00C902C4" w:rsidRPr="00E4139D">
        <w:rPr>
          <w:lang w:eastAsia="en-US"/>
        </w:rPr>
        <w:t>Вид 85</w:t>
      </w:r>
      <w:r w:rsidR="00C902C4">
        <w:rPr>
          <w:lang w:eastAsia="en-US"/>
        </w:rPr>
        <w:t>3</w:t>
      </w:r>
      <w:r w:rsidR="00C902C4" w:rsidRPr="00E4139D">
        <w:rPr>
          <w:lang w:eastAsia="en-US"/>
        </w:rPr>
        <w:t xml:space="preserve">, Кл 290 «Прочие расходы» уменьшить на </w:t>
      </w:r>
      <w:r w:rsidR="00C902C4">
        <w:rPr>
          <w:lang w:eastAsia="en-US"/>
        </w:rPr>
        <w:t>74,35</w:t>
      </w:r>
      <w:r w:rsidR="00C902C4" w:rsidRPr="00E4139D">
        <w:rPr>
          <w:lang w:eastAsia="en-US"/>
        </w:rPr>
        <w:t xml:space="preserve"> руб;</w:t>
      </w:r>
    </w:p>
    <w:p w:rsidR="00C902C4" w:rsidRDefault="00C902C4" w:rsidP="00E4139D">
      <w:pPr>
        <w:suppressAutoHyphens w:val="0"/>
        <w:rPr>
          <w:lang w:eastAsia="en-US"/>
        </w:rPr>
      </w:pPr>
    </w:p>
    <w:p w:rsidR="00E4139D" w:rsidRDefault="00E4139D" w:rsidP="00E4139D">
      <w:pPr>
        <w:suppressAutoHyphens w:val="0"/>
        <w:rPr>
          <w:lang w:eastAsia="en-US"/>
        </w:rPr>
      </w:pPr>
      <w:r w:rsidRPr="00E4139D">
        <w:rPr>
          <w:lang w:eastAsia="en-US"/>
        </w:rPr>
        <w:t>- по разделу 0203 «Осуществление первичного воинского учета на территориях, где отсутствуют военные комиссариаты», Гл 301, Цел 999</w:t>
      </w:r>
      <w:r w:rsidR="00211513">
        <w:rPr>
          <w:lang w:eastAsia="en-US"/>
        </w:rPr>
        <w:t>00</w:t>
      </w:r>
      <w:r w:rsidRPr="00E4139D">
        <w:rPr>
          <w:lang w:eastAsia="en-US"/>
        </w:rPr>
        <w:t>5118</w:t>
      </w:r>
      <w:r w:rsidR="00211513">
        <w:rPr>
          <w:lang w:eastAsia="en-US"/>
        </w:rPr>
        <w:t>0</w:t>
      </w:r>
      <w:r w:rsidRPr="00E4139D">
        <w:rPr>
          <w:lang w:eastAsia="en-US"/>
        </w:rPr>
        <w:t xml:space="preserve">, Вид 121,  Кл 211 «Заработная плата» увеличить на </w:t>
      </w:r>
      <w:r w:rsidR="00C902C4">
        <w:rPr>
          <w:lang w:eastAsia="en-US"/>
        </w:rPr>
        <w:t>1211,64</w:t>
      </w:r>
      <w:r w:rsidRPr="00E4139D">
        <w:rPr>
          <w:lang w:eastAsia="en-US"/>
        </w:rPr>
        <w:t xml:space="preserve"> руб = </w:t>
      </w:r>
      <w:r w:rsidR="00C902C4">
        <w:rPr>
          <w:lang w:eastAsia="en-US"/>
        </w:rPr>
        <w:t>1,2 (на выплату зарплаты)</w:t>
      </w:r>
      <w:r w:rsidRPr="00E4139D">
        <w:rPr>
          <w:lang w:eastAsia="en-US"/>
        </w:rPr>
        <w:t xml:space="preserve">  </w:t>
      </w:r>
      <w:proofErr w:type="gramStart"/>
      <w:r w:rsidRPr="00E4139D">
        <w:rPr>
          <w:lang w:eastAsia="en-US"/>
        </w:rPr>
        <w:t>тыс</w:t>
      </w:r>
      <w:proofErr w:type="gramEnd"/>
      <w:r w:rsidRPr="00E4139D">
        <w:rPr>
          <w:lang w:eastAsia="en-US"/>
        </w:rPr>
        <w:t xml:space="preserve"> руб; Кл 213 «Начисления на зарплату» увеличить на </w:t>
      </w:r>
      <w:r w:rsidR="00C902C4">
        <w:rPr>
          <w:lang w:eastAsia="en-US"/>
        </w:rPr>
        <w:t>359,36</w:t>
      </w:r>
      <w:r w:rsidRPr="00E4139D">
        <w:rPr>
          <w:lang w:eastAsia="en-US"/>
        </w:rPr>
        <w:t xml:space="preserve"> руб = </w:t>
      </w:r>
      <w:r w:rsidR="00C902C4">
        <w:rPr>
          <w:lang w:eastAsia="en-US"/>
        </w:rPr>
        <w:t>0,4</w:t>
      </w:r>
      <w:r w:rsidRPr="00E4139D">
        <w:rPr>
          <w:lang w:eastAsia="en-US"/>
        </w:rPr>
        <w:t xml:space="preserve"> тыс руб; Вид 244, Кл 222 «Транспортные расходы» уменьшить на </w:t>
      </w:r>
      <w:r w:rsidR="00C902C4">
        <w:rPr>
          <w:lang w:eastAsia="en-US"/>
        </w:rPr>
        <w:t>5000</w:t>
      </w:r>
      <w:r w:rsidRPr="00E4139D">
        <w:rPr>
          <w:lang w:eastAsia="en-US"/>
        </w:rPr>
        <w:t xml:space="preserve"> руб = </w:t>
      </w:r>
      <w:r w:rsidR="00C902C4">
        <w:rPr>
          <w:lang w:eastAsia="en-US"/>
        </w:rPr>
        <w:t>5,0</w:t>
      </w:r>
      <w:r w:rsidRPr="00E4139D">
        <w:rPr>
          <w:lang w:eastAsia="en-US"/>
        </w:rPr>
        <w:t xml:space="preserve"> тыс руб; Кл 340 «Увеличение стоимости материальных запасов»  </w:t>
      </w:r>
      <w:r w:rsidR="00C902C4">
        <w:rPr>
          <w:lang w:eastAsia="en-US"/>
        </w:rPr>
        <w:t>увеличить</w:t>
      </w:r>
      <w:r w:rsidRPr="00E4139D">
        <w:rPr>
          <w:lang w:eastAsia="en-US"/>
        </w:rPr>
        <w:t xml:space="preserve"> на </w:t>
      </w:r>
      <w:r w:rsidR="00C902C4">
        <w:rPr>
          <w:lang w:eastAsia="en-US"/>
        </w:rPr>
        <w:t>3429</w:t>
      </w:r>
      <w:r w:rsidRPr="00E4139D">
        <w:rPr>
          <w:lang w:eastAsia="en-US"/>
        </w:rPr>
        <w:t xml:space="preserve"> руб = </w:t>
      </w:r>
      <w:r w:rsidR="00C902C4">
        <w:rPr>
          <w:lang w:eastAsia="en-US"/>
        </w:rPr>
        <w:t>3,4</w:t>
      </w:r>
      <w:r w:rsidRPr="00E4139D">
        <w:rPr>
          <w:lang w:eastAsia="en-US"/>
        </w:rPr>
        <w:t xml:space="preserve"> </w:t>
      </w:r>
      <w:proofErr w:type="gramStart"/>
      <w:r w:rsidRPr="00E4139D">
        <w:rPr>
          <w:lang w:eastAsia="en-US"/>
        </w:rPr>
        <w:t>тыс</w:t>
      </w:r>
      <w:proofErr w:type="gramEnd"/>
      <w:r w:rsidRPr="00E4139D">
        <w:rPr>
          <w:lang w:eastAsia="en-US"/>
        </w:rPr>
        <w:t xml:space="preserve"> руб</w:t>
      </w:r>
      <w:r w:rsidR="00C902C4">
        <w:rPr>
          <w:lang w:eastAsia="en-US"/>
        </w:rPr>
        <w:t xml:space="preserve"> (приобретение картриджа, канцтоваров)</w:t>
      </w:r>
      <w:r w:rsidRPr="00E4139D">
        <w:rPr>
          <w:lang w:eastAsia="en-US"/>
        </w:rPr>
        <w:t xml:space="preserve">; </w:t>
      </w:r>
    </w:p>
    <w:p w:rsidR="00C902C4" w:rsidRPr="00E4139D" w:rsidRDefault="00C902C4" w:rsidP="00E4139D">
      <w:pPr>
        <w:suppressAutoHyphens w:val="0"/>
        <w:rPr>
          <w:lang w:eastAsia="en-US"/>
        </w:rPr>
      </w:pPr>
    </w:p>
    <w:p w:rsidR="00E4139D" w:rsidRPr="00E4139D" w:rsidRDefault="00E4139D" w:rsidP="00E4139D">
      <w:pPr>
        <w:suppressAutoHyphens w:val="0"/>
        <w:rPr>
          <w:lang w:eastAsia="en-US"/>
        </w:rPr>
      </w:pPr>
      <w:r w:rsidRPr="00E4139D">
        <w:rPr>
          <w:lang w:eastAsia="en-US"/>
        </w:rPr>
        <w:t xml:space="preserve">- по разделу 0503 «Благоустройство», Гл 301, Цел </w:t>
      </w:r>
      <w:r w:rsidR="00D91F81">
        <w:rPr>
          <w:lang w:eastAsia="en-US"/>
        </w:rPr>
        <w:t>9990</w:t>
      </w:r>
      <w:r w:rsidRPr="00E4139D">
        <w:rPr>
          <w:lang w:eastAsia="en-US"/>
        </w:rPr>
        <w:t xml:space="preserve">000100, Вид 244,  Кл 223 «Коммунальные  услуги» </w:t>
      </w:r>
      <w:r w:rsidR="00D91F81">
        <w:rPr>
          <w:lang w:eastAsia="en-US"/>
        </w:rPr>
        <w:t>уменьшить</w:t>
      </w:r>
      <w:r w:rsidRPr="00E4139D">
        <w:rPr>
          <w:lang w:eastAsia="en-US"/>
        </w:rPr>
        <w:t xml:space="preserve"> на </w:t>
      </w:r>
      <w:r w:rsidR="00D91F81">
        <w:rPr>
          <w:lang w:eastAsia="en-US"/>
        </w:rPr>
        <w:t>240,52</w:t>
      </w:r>
      <w:r w:rsidRPr="00E4139D">
        <w:rPr>
          <w:lang w:eastAsia="en-US"/>
        </w:rPr>
        <w:t xml:space="preserve"> руб = </w:t>
      </w:r>
      <w:r w:rsidR="00D91F81">
        <w:rPr>
          <w:lang w:eastAsia="en-US"/>
        </w:rPr>
        <w:t>0,2</w:t>
      </w:r>
      <w:r w:rsidRPr="00E4139D">
        <w:rPr>
          <w:lang w:eastAsia="en-US"/>
        </w:rPr>
        <w:t xml:space="preserve"> </w:t>
      </w:r>
      <w:proofErr w:type="gramStart"/>
      <w:r w:rsidRPr="00E4139D">
        <w:rPr>
          <w:lang w:eastAsia="en-US"/>
        </w:rPr>
        <w:t>тыс</w:t>
      </w:r>
      <w:proofErr w:type="gramEnd"/>
      <w:r w:rsidRPr="00E4139D">
        <w:rPr>
          <w:lang w:eastAsia="en-US"/>
        </w:rPr>
        <w:t xml:space="preserve">; </w:t>
      </w:r>
    </w:p>
    <w:p w:rsidR="00E4139D" w:rsidRPr="00E4139D" w:rsidRDefault="00E4139D" w:rsidP="00E4139D">
      <w:pPr>
        <w:suppressAutoHyphens w:val="0"/>
        <w:rPr>
          <w:lang w:eastAsia="en-US"/>
        </w:rPr>
      </w:pPr>
    </w:p>
    <w:p w:rsidR="00E4139D" w:rsidRPr="00E4139D" w:rsidRDefault="00E4139D" w:rsidP="00E4139D">
      <w:pPr>
        <w:suppressAutoHyphens w:val="0"/>
        <w:rPr>
          <w:lang w:eastAsia="en-US"/>
        </w:rPr>
      </w:pPr>
      <w:r w:rsidRPr="00E4139D">
        <w:rPr>
          <w:lang w:eastAsia="en-US"/>
        </w:rPr>
        <w:t>- по разделу 0801 «Культура», Гл 301, Цел</w:t>
      </w:r>
      <w:r w:rsidR="00D91F81">
        <w:rPr>
          <w:lang w:eastAsia="en-US"/>
        </w:rPr>
        <w:t xml:space="preserve"> 99900</w:t>
      </w:r>
      <w:r w:rsidRPr="00E4139D">
        <w:rPr>
          <w:lang w:eastAsia="en-US"/>
        </w:rPr>
        <w:t xml:space="preserve">44099, Вид 111, Кл 211 «Заработная плата» увеличить  на </w:t>
      </w:r>
      <w:r w:rsidR="00D91F81">
        <w:rPr>
          <w:lang w:eastAsia="en-US"/>
        </w:rPr>
        <w:t>181,23</w:t>
      </w:r>
      <w:r w:rsidRPr="00E4139D">
        <w:rPr>
          <w:lang w:eastAsia="en-US"/>
        </w:rPr>
        <w:t xml:space="preserve"> руб = </w:t>
      </w:r>
      <w:r w:rsidR="00D91F81">
        <w:rPr>
          <w:lang w:eastAsia="en-US"/>
        </w:rPr>
        <w:t>0,2</w:t>
      </w:r>
      <w:r w:rsidRPr="00E4139D">
        <w:rPr>
          <w:lang w:eastAsia="en-US"/>
        </w:rPr>
        <w:t xml:space="preserve">  </w:t>
      </w:r>
      <w:proofErr w:type="gramStart"/>
      <w:r w:rsidRPr="00E4139D">
        <w:rPr>
          <w:lang w:eastAsia="en-US"/>
        </w:rPr>
        <w:t>тыс</w:t>
      </w:r>
      <w:proofErr w:type="gramEnd"/>
      <w:r w:rsidRPr="00E4139D">
        <w:rPr>
          <w:lang w:eastAsia="en-US"/>
        </w:rPr>
        <w:t xml:space="preserve"> руб (на оплату зарплаты директору СДК); Вид 112, Кл 212 «Прочие выплаты» у</w:t>
      </w:r>
      <w:r w:rsidR="00D91F81">
        <w:rPr>
          <w:lang w:eastAsia="en-US"/>
        </w:rPr>
        <w:t>величить</w:t>
      </w:r>
      <w:r w:rsidRPr="00E4139D">
        <w:rPr>
          <w:lang w:eastAsia="en-US"/>
        </w:rPr>
        <w:t xml:space="preserve"> на </w:t>
      </w:r>
      <w:r w:rsidR="00D91F81">
        <w:rPr>
          <w:lang w:eastAsia="en-US"/>
        </w:rPr>
        <w:t>59,29</w:t>
      </w:r>
      <w:r w:rsidRPr="00E4139D">
        <w:rPr>
          <w:lang w:eastAsia="en-US"/>
        </w:rPr>
        <w:t xml:space="preserve"> руб = 0,1  тыс руб; </w:t>
      </w:r>
    </w:p>
    <w:p w:rsidR="00E4139D" w:rsidRPr="00E4139D" w:rsidRDefault="00E4139D" w:rsidP="00E4139D">
      <w:pPr>
        <w:suppressAutoHyphens w:val="0"/>
        <w:rPr>
          <w:lang w:eastAsia="en-US"/>
        </w:rPr>
      </w:pPr>
    </w:p>
    <w:p w:rsidR="00E4139D" w:rsidRPr="00E4139D" w:rsidRDefault="00E4139D" w:rsidP="00E4139D">
      <w:pPr>
        <w:suppressAutoHyphens w:val="0"/>
        <w:rPr>
          <w:lang w:eastAsia="en-US"/>
        </w:rPr>
      </w:pPr>
      <w:r w:rsidRPr="00E4139D">
        <w:rPr>
          <w:lang w:eastAsia="en-US"/>
        </w:rPr>
        <w:t xml:space="preserve">- по разделу 0801 «Культура», Гл 301, Цел </w:t>
      </w:r>
      <w:r w:rsidR="00D91F81">
        <w:rPr>
          <w:lang w:eastAsia="en-US"/>
        </w:rPr>
        <w:t>99900</w:t>
      </w:r>
      <w:r w:rsidRPr="00E4139D">
        <w:rPr>
          <w:lang w:eastAsia="en-US"/>
        </w:rPr>
        <w:t xml:space="preserve">44299, Вид 111, Кл 211 «Заработная плата» </w:t>
      </w:r>
      <w:r w:rsidR="00D91F81">
        <w:rPr>
          <w:lang w:eastAsia="en-US"/>
        </w:rPr>
        <w:t>уменьшить</w:t>
      </w:r>
      <w:r w:rsidRPr="00E4139D">
        <w:rPr>
          <w:lang w:eastAsia="en-US"/>
        </w:rPr>
        <w:t xml:space="preserve">  на </w:t>
      </w:r>
      <w:r w:rsidR="00D91F81">
        <w:rPr>
          <w:lang w:eastAsia="en-US"/>
        </w:rPr>
        <w:t>157,47</w:t>
      </w:r>
      <w:r w:rsidRPr="00E4139D">
        <w:rPr>
          <w:lang w:eastAsia="en-US"/>
        </w:rPr>
        <w:t xml:space="preserve"> руб = 0,</w:t>
      </w:r>
      <w:r w:rsidR="00D91F81">
        <w:rPr>
          <w:lang w:eastAsia="en-US"/>
        </w:rPr>
        <w:t>2</w:t>
      </w:r>
      <w:r w:rsidRPr="00E4139D">
        <w:rPr>
          <w:lang w:eastAsia="en-US"/>
        </w:rPr>
        <w:t xml:space="preserve">  </w:t>
      </w:r>
      <w:proofErr w:type="gramStart"/>
      <w:r w:rsidRPr="00E4139D">
        <w:rPr>
          <w:lang w:eastAsia="en-US"/>
        </w:rPr>
        <w:t>тыс</w:t>
      </w:r>
      <w:proofErr w:type="gramEnd"/>
      <w:r w:rsidRPr="00E4139D">
        <w:rPr>
          <w:lang w:eastAsia="en-US"/>
        </w:rPr>
        <w:t xml:space="preserve"> руб;</w:t>
      </w:r>
      <w:r w:rsidR="00D91F81">
        <w:rPr>
          <w:lang w:eastAsia="en-US"/>
        </w:rPr>
        <w:t xml:space="preserve"> </w:t>
      </w:r>
      <w:r w:rsidR="00D91F81" w:rsidRPr="00E4139D">
        <w:rPr>
          <w:lang w:eastAsia="en-US"/>
        </w:rPr>
        <w:t>); Вид 112, Кл 212 «Прочие выплаты» у</w:t>
      </w:r>
      <w:r w:rsidR="00D91F81">
        <w:rPr>
          <w:lang w:eastAsia="en-US"/>
        </w:rPr>
        <w:t>величить</w:t>
      </w:r>
      <w:r w:rsidR="00D91F81" w:rsidRPr="00E4139D">
        <w:rPr>
          <w:lang w:eastAsia="en-US"/>
        </w:rPr>
        <w:t xml:space="preserve"> на </w:t>
      </w:r>
      <w:r w:rsidR="00D91F81">
        <w:rPr>
          <w:lang w:eastAsia="en-US"/>
        </w:rPr>
        <w:t>59,29</w:t>
      </w:r>
      <w:r w:rsidR="00D91F81" w:rsidRPr="00E4139D">
        <w:rPr>
          <w:lang w:eastAsia="en-US"/>
        </w:rPr>
        <w:t xml:space="preserve"> руб = 0,1  тыс руб; </w:t>
      </w:r>
      <w:r w:rsidR="00D91F81">
        <w:rPr>
          <w:lang w:eastAsia="en-US"/>
        </w:rPr>
        <w:t xml:space="preserve">Вид 119, </w:t>
      </w:r>
      <w:r w:rsidRPr="00E4139D">
        <w:rPr>
          <w:lang w:eastAsia="en-US"/>
        </w:rPr>
        <w:t xml:space="preserve">Кл 213 «Начисления на зарплату» </w:t>
      </w:r>
      <w:r w:rsidR="00D91F81">
        <w:rPr>
          <w:lang w:eastAsia="en-US"/>
        </w:rPr>
        <w:t>уменьшить</w:t>
      </w:r>
      <w:r w:rsidRPr="00E4139D">
        <w:rPr>
          <w:lang w:eastAsia="en-US"/>
        </w:rPr>
        <w:t xml:space="preserve">  на </w:t>
      </w:r>
      <w:r w:rsidR="00D91F81">
        <w:rPr>
          <w:lang w:eastAsia="en-US"/>
        </w:rPr>
        <w:t>59,29</w:t>
      </w:r>
      <w:r w:rsidRPr="00E4139D">
        <w:rPr>
          <w:lang w:eastAsia="en-US"/>
        </w:rPr>
        <w:t xml:space="preserve"> руб = 0,</w:t>
      </w:r>
      <w:r w:rsidR="00D91F81">
        <w:rPr>
          <w:lang w:eastAsia="en-US"/>
        </w:rPr>
        <w:t>1</w:t>
      </w:r>
      <w:r w:rsidRPr="00E4139D">
        <w:rPr>
          <w:lang w:eastAsia="en-US"/>
        </w:rPr>
        <w:t xml:space="preserve">  тыс руб (на оплату отчислений на зарплату работнику библиотеки);  Вид 244, Кл 225 «Услуги по содержанию имущества» </w:t>
      </w:r>
      <w:r w:rsidR="00D91F81">
        <w:rPr>
          <w:lang w:eastAsia="en-US"/>
        </w:rPr>
        <w:t>увеличить</w:t>
      </w:r>
      <w:r w:rsidRPr="00E4139D">
        <w:rPr>
          <w:lang w:eastAsia="en-US"/>
        </w:rPr>
        <w:t xml:space="preserve"> на 1</w:t>
      </w:r>
      <w:r w:rsidR="00D91F81">
        <w:rPr>
          <w:lang w:eastAsia="en-US"/>
        </w:rPr>
        <w:t>57,47</w:t>
      </w:r>
      <w:r w:rsidRPr="00E4139D">
        <w:rPr>
          <w:lang w:eastAsia="en-US"/>
        </w:rPr>
        <w:t xml:space="preserve"> руб</w:t>
      </w:r>
      <w:r w:rsidR="00D91F81">
        <w:rPr>
          <w:lang w:eastAsia="en-US"/>
        </w:rPr>
        <w:t xml:space="preserve"> (оплата по договору)</w:t>
      </w:r>
      <w:r w:rsidRPr="00E4139D">
        <w:rPr>
          <w:lang w:eastAsia="en-US"/>
        </w:rPr>
        <w:t xml:space="preserve"> = </w:t>
      </w:r>
      <w:r w:rsidR="00D91F81">
        <w:rPr>
          <w:lang w:eastAsia="en-US"/>
        </w:rPr>
        <w:t>0,2</w:t>
      </w:r>
      <w:r w:rsidRPr="00E4139D">
        <w:rPr>
          <w:lang w:eastAsia="en-US"/>
        </w:rPr>
        <w:t xml:space="preserve">  </w:t>
      </w:r>
      <w:proofErr w:type="gramStart"/>
      <w:r w:rsidRPr="00E4139D">
        <w:rPr>
          <w:lang w:eastAsia="en-US"/>
        </w:rPr>
        <w:t>тыс</w:t>
      </w:r>
      <w:proofErr w:type="gramEnd"/>
      <w:r w:rsidRPr="00E4139D">
        <w:rPr>
          <w:lang w:eastAsia="en-US"/>
        </w:rPr>
        <w:t xml:space="preserve"> руб; </w:t>
      </w:r>
    </w:p>
    <w:p w:rsidR="00E4139D" w:rsidRDefault="00E4139D" w:rsidP="00E4139D">
      <w:pPr>
        <w:suppressAutoHyphens w:val="0"/>
        <w:rPr>
          <w:lang w:eastAsia="en-US"/>
        </w:rPr>
      </w:pPr>
    </w:p>
    <w:p w:rsidR="00D060A0" w:rsidRPr="00E4139D" w:rsidRDefault="00D060A0" w:rsidP="00D060A0">
      <w:pPr>
        <w:suppressAutoHyphens w:val="0"/>
        <w:rPr>
          <w:lang w:eastAsia="en-US"/>
        </w:rPr>
      </w:pPr>
      <w:r w:rsidRPr="00E4139D">
        <w:rPr>
          <w:lang w:eastAsia="en-US"/>
        </w:rPr>
        <w:t xml:space="preserve">- по разделу </w:t>
      </w:r>
      <w:r>
        <w:rPr>
          <w:lang w:eastAsia="en-US"/>
        </w:rPr>
        <w:t>1403</w:t>
      </w:r>
      <w:r w:rsidRPr="00E4139D">
        <w:rPr>
          <w:lang w:eastAsia="en-US"/>
        </w:rPr>
        <w:t xml:space="preserve"> «</w:t>
      </w:r>
      <w:r>
        <w:rPr>
          <w:lang w:eastAsia="en-US"/>
        </w:rPr>
        <w:t>Иные межбюджетные трансферты</w:t>
      </w:r>
      <w:r w:rsidRPr="00E4139D">
        <w:rPr>
          <w:lang w:eastAsia="en-US"/>
        </w:rPr>
        <w:t xml:space="preserve">», Гл 301, Цел </w:t>
      </w:r>
      <w:r>
        <w:rPr>
          <w:lang w:eastAsia="en-US"/>
        </w:rPr>
        <w:t>7220020400</w:t>
      </w:r>
      <w:r w:rsidRPr="00E4139D">
        <w:rPr>
          <w:lang w:eastAsia="en-US"/>
        </w:rPr>
        <w:t xml:space="preserve">, Вид </w:t>
      </w:r>
      <w:r>
        <w:rPr>
          <w:lang w:eastAsia="en-US"/>
        </w:rPr>
        <w:t>540</w:t>
      </w:r>
      <w:r w:rsidRPr="00E4139D">
        <w:rPr>
          <w:lang w:eastAsia="en-US"/>
        </w:rPr>
        <w:t xml:space="preserve"> , Кл </w:t>
      </w:r>
      <w:r>
        <w:rPr>
          <w:lang w:eastAsia="en-US"/>
        </w:rPr>
        <w:t>251</w:t>
      </w:r>
      <w:r w:rsidRPr="00E4139D">
        <w:rPr>
          <w:lang w:eastAsia="en-US"/>
        </w:rPr>
        <w:t xml:space="preserve"> «</w:t>
      </w:r>
      <w:r>
        <w:rPr>
          <w:lang w:eastAsia="en-US"/>
        </w:rPr>
        <w:t>Межбюджетные трансферты</w:t>
      </w:r>
      <w:r w:rsidRPr="00E4139D">
        <w:rPr>
          <w:lang w:eastAsia="en-US"/>
        </w:rPr>
        <w:t xml:space="preserve">» </w:t>
      </w:r>
      <w:r>
        <w:rPr>
          <w:lang w:eastAsia="en-US"/>
        </w:rPr>
        <w:t>уменьшить</w:t>
      </w:r>
      <w:r w:rsidRPr="00E4139D">
        <w:rPr>
          <w:lang w:eastAsia="en-US"/>
        </w:rPr>
        <w:t xml:space="preserve"> на </w:t>
      </w:r>
      <w:r>
        <w:rPr>
          <w:lang w:eastAsia="en-US"/>
        </w:rPr>
        <w:t>1500</w:t>
      </w:r>
      <w:r w:rsidRPr="00E4139D">
        <w:rPr>
          <w:lang w:eastAsia="en-US"/>
        </w:rPr>
        <w:t xml:space="preserve"> руб = </w:t>
      </w:r>
      <w:r>
        <w:rPr>
          <w:lang w:eastAsia="en-US"/>
        </w:rPr>
        <w:t>1,5</w:t>
      </w:r>
      <w:r w:rsidRPr="00E4139D">
        <w:rPr>
          <w:lang w:eastAsia="en-US"/>
        </w:rPr>
        <w:t xml:space="preserve"> </w:t>
      </w:r>
      <w:proofErr w:type="gramStart"/>
      <w:r w:rsidRPr="00E4139D">
        <w:rPr>
          <w:lang w:eastAsia="en-US"/>
        </w:rPr>
        <w:t>тыс</w:t>
      </w:r>
      <w:proofErr w:type="gramEnd"/>
      <w:r w:rsidRPr="00E4139D">
        <w:rPr>
          <w:lang w:eastAsia="en-US"/>
        </w:rPr>
        <w:t xml:space="preserve">; </w:t>
      </w:r>
    </w:p>
    <w:p w:rsidR="00D060A0" w:rsidRPr="00E4139D" w:rsidRDefault="00D060A0" w:rsidP="00E4139D">
      <w:pPr>
        <w:suppressAutoHyphens w:val="0"/>
        <w:rPr>
          <w:lang w:eastAsia="en-US"/>
        </w:rPr>
      </w:pPr>
    </w:p>
    <w:p w:rsidR="00E4139D" w:rsidRPr="00E4139D" w:rsidRDefault="00D91F81" w:rsidP="00E4139D">
      <w:pPr>
        <w:suppressAutoHyphens w:val="0"/>
        <w:ind w:right="180" w:firstLine="708"/>
        <w:rPr>
          <w:color w:val="000000"/>
          <w:lang w:eastAsia="en-US"/>
        </w:rPr>
      </w:pPr>
      <w:r>
        <w:rPr>
          <w:color w:val="000000"/>
          <w:lang w:eastAsia="en-US"/>
        </w:rPr>
        <w:t>2</w:t>
      </w:r>
      <w:r w:rsidR="00E4139D" w:rsidRPr="00E4139D">
        <w:rPr>
          <w:color w:val="000000"/>
          <w:lang w:eastAsia="en-US"/>
        </w:rPr>
        <w:t>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E4139D" w:rsidRPr="00E4139D" w:rsidRDefault="00E4139D" w:rsidP="00E4139D">
      <w:pPr>
        <w:suppressAutoHyphens w:val="0"/>
        <w:jc w:val="center"/>
        <w:rPr>
          <w:b/>
          <w:color w:val="000000"/>
          <w:lang w:eastAsia="en-US"/>
        </w:rPr>
      </w:pPr>
    </w:p>
    <w:p w:rsidR="00E4139D" w:rsidRPr="00E4139D" w:rsidRDefault="00E4139D" w:rsidP="00E4139D">
      <w:pPr>
        <w:suppressAutoHyphens w:val="0"/>
        <w:rPr>
          <w:lang w:eastAsia="en-US"/>
        </w:rPr>
      </w:pPr>
      <w:r w:rsidRPr="00E4139D">
        <w:rPr>
          <w:b/>
          <w:lang w:eastAsia="en-US"/>
        </w:rPr>
        <w:t>Председатель Совета Предгорненского</w:t>
      </w:r>
    </w:p>
    <w:p w:rsidR="00E4139D" w:rsidRPr="00E4139D" w:rsidRDefault="00E4139D" w:rsidP="00E4139D">
      <w:pPr>
        <w:suppressAutoHyphens w:val="0"/>
        <w:rPr>
          <w:lang w:eastAsia="en-US"/>
        </w:rPr>
      </w:pPr>
      <w:r w:rsidRPr="00E4139D">
        <w:rPr>
          <w:b/>
          <w:lang w:eastAsia="en-US"/>
        </w:rPr>
        <w:t>сельского поселения                                                              Р.К.Хубиев</w:t>
      </w:r>
    </w:p>
    <w:p w:rsidR="00E4139D" w:rsidRPr="00E4139D" w:rsidRDefault="00E4139D" w:rsidP="00E4139D">
      <w:pPr>
        <w:suppressAutoHyphens w:val="0"/>
        <w:jc w:val="center"/>
        <w:rPr>
          <w:b/>
          <w:color w:val="000000"/>
          <w:lang w:eastAsia="en-US"/>
        </w:rPr>
      </w:pPr>
    </w:p>
    <w:p w:rsidR="00E4139D" w:rsidRPr="00E4139D" w:rsidRDefault="00E4139D" w:rsidP="00E4139D">
      <w:pPr>
        <w:suppressAutoHyphens w:val="0"/>
        <w:jc w:val="center"/>
        <w:rPr>
          <w:b/>
          <w:color w:val="000000"/>
          <w:lang w:eastAsia="en-US"/>
        </w:rPr>
      </w:pPr>
    </w:p>
    <w:p w:rsidR="00E4139D" w:rsidRPr="00E4139D" w:rsidRDefault="00E4139D" w:rsidP="00E4139D">
      <w:pPr>
        <w:suppressAutoHyphens w:val="0"/>
        <w:jc w:val="center"/>
        <w:rPr>
          <w:b/>
          <w:color w:val="000000"/>
          <w:lang w:eastAsia="en-US"/>
        </w:rPr>
      </w:pPr>
    </w:p>
    <w:p w:rsidR="00E4139D" w:rsidRPr="00E4139D" w:rsidRDefault="00E4139D" w:rsidP="00E4139D">
      <w:pPr>
        <w:suppressAutoHyphens w:val="0"/>
        <w:jc w:val="center"/>
        <w:rPr>
          <w:b/>
          <w:color w:val="000000"/>
          <w:lang w:eastAsia="en-US"/>
        </w:rPr>
      </w:pPr>
    </w:p>
    <w:p w:rsidR="00E4139D" w:rsidRPr="00E4139D" w:rsidRDefault="00E4139D" w:rsidP="00E4139D">
      <w:pPr>
        <w:suppressAutoHyphens w:val="0"/>
        <w:jc w:val="center"/>
        <w:rPr>
          <w:b/>
          <w:color w:val="000000"/>
          <w:lang w:eastAsia="en-US"/>
        </w:rPr>
      </w:pPr>
    </w:p>
    <w:p w:rsidR="00E4139D" w:rsidRPr="00E4139D" w:rsidRDefault="00E4139D" w:rsidP="00E4139D">
      <w:pPr>
        <w:suppressAutoHyphens w:val="0"/>
        <w:jc w:val="center"/>
        <w:rPr>
          <w:b/>
          <w:color w:val="000000"/>
          <w:lang w:eastAsia="en-US"/>
        </w:rPr>
      </w:pPr>
    </w:p>
    <w:p w:rsidR="00E4139D" w:rsidRPr="00E4139D" w:rsidRDefault="00E4139D" w:rsidP="00E4139D">
      <w:pPr>
        <w:suppressAutoHyphens w:val="0"/>
        <w:jc w:val="center"/>
        <w:rPr>
          <w:b/>
          <w:color w:val="000000"/>
          <w:lang w:eastAsia="en-US"/>
        </w:rPr>
      </w:pPr>
    </w:p>
    <w:p w:rsidR="00E4139D" w:rsidRPr="00E4139D" w:rsidRDefault="00E4139D" w:rsidP="00E4139D">
      <w:pPr>
        <w:suppressAutoHyphens w:val="0"/>
        <w:jc w:val="center"/>
        <w:rPr>
          <w:b/>
          <w:color w:val="000000"/>
          <w:lang w:eastAsia="en-US"/>
        </w:rPr>
      </w:pPr>
    </w:p>
    <w:p w:rsidR="00E4139D" w:rsidRPr="00E4139D" w:rsidRDefault="00E4139D" w:rsidP="00E4139D">
      <w:pPr>
        <w:suppressAutoHyphens w:val="0"/>
        <w:jc w:val="center"/>
        <w:rPr>
          <w:b/>
          <w:color w:val="000000"/>
          <w:lang w:eastAsia="en-US"/>
        </w:rPr>
      </w:pPr>
    </w:p>
    <w:p w:rsidR="00E4139D" w:rsidRPr="00E4139D" w:rsidRDefault="00E4139D" w:rsidP="00E4139D"/>
    <w:p w:rsidR="00E4139D" w:rsidRPr="00E4139D" w:rsidRDefault="00E4139D" w:rsidP="00E4139D">
      <w:pPr>
        <w:suppressAutoHyphens w:val="0"/>
        <w:rPr>
          <w:b/>
          <w:color w:val="000000"/>
          <w:lang w:eastAsia="en-US"/>
        </w:rPr>
      </w:pPr>
    </w:p>
    <w:p w:rsidR="00E4139D" w:rsidRPr="00E4139D" w:rsidRDefault="00E4139D" w:rsidP="00E4139D">
      <w:pPr>
        <w:suppressAutoHyphens w:val="0"/>
        <w:rPr>
          <w:b/>
          <w:color w:val="000000"/>
          <w:lang w:eastAsia="en-US"/>
        </w:rPr>
      </w:pPr>
    </w:p>
    <w:p w:rsidR="001D5BDB" w:rsidRDefault="001D5BDB" w:rsidP="001D5BDB">
      <w:pPr>
        <w:ind w:left="4956"/>
      </w:pPr>
    </w:p>
    <w:sectPr w:rsidR="001D5BDB" w:rsidSect="00505C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CE"/>
    <w:multiLevelType w:val="hybridMultilevel"/>
    <w:tmpl w:val="0C1AA4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E1B32"/>
    <w:multiLevelType w:val="hybridMultilevel"/>
    <w:tmpl w:val="8E40C0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C0714"/>
    <w:multiLevelType w:val="hybridMultilevel"/>
    <w:tmpl w:val="6DCEF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F5B51E6"/>
    <w:multiLevelType w:val="hybridMultilevel"/>
    <w:tmpl w:val="8E4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7D"/>
    <w:multiLevelType w:val="hybridMultilevel"/>
    <w:tmpl w:val="C26C4DC6"/>
    <w:lvl w:ilvl="0" w:tplc="2DA0C948">
      <w:start w:val="1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6402E"/>
    <w:multiLevelType w:val="multilevel"/>
    <w:tmpl w:val="E6A4B2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19272F0E"/>
    <w:multiLevelType w:val="hybridMultilevel"/>
    <w:tmpl w:val="EFB4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9">
    <w:nsid w:val="1D5C074F"/>
    <w:multiLevelType w:val="hybridMultilevel"/>
    <w:tmpl w:val="2F18374C"/>
    <w:lvl w:ilvl="0" w:tplc="7B72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F5E2D"/>
    <w:multiLevelType w:val="hybridMultilevel"/>
    <w:tmpl w:val="8E40D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708DD"/>
    <w:multiLevelType w:val="hybridMultilevel"/>
    <w:tmpl w:val="7D22FE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BBB7244"/>
    <w:multiLevelType w:val="hybridMultilevel"/>
    <w:tmpl w:val="B530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56082"/>
    <w:multiLevelType w:val="hybridMultilevel"/>
    <w:tmpl w:val="8E4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D3C00BF"/>
    <w:multiLevelType w:val="hybridMultilevel"/>
    <w:tmpl w:val="B9F2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5F58AE"/>
    <w:multiLevelType w:val="hybridMultilevel"/>
    <w:tmpl w:val="B2F267DC"/>
    <w:lvl w:ilvl="0" w:tplc="0E24D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21D40B8"/>
    <w:multiLevelType w:val="multilevel"/>
    <w:tmpl w:val="25C20424"/>
    <w:lvl w:ilvl="0">
      <w:start w:val="6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71"/>
      <w:numFmt w:val="decimal"/>
      <w:lvlText w:val="%1-%2-%3"/>
      <w:lvlJc w:val="left"/>
      <w:pPr>
        <w:tabs>
          <w:tab w:val="num" w:pos="5130"/>
        </w:tabs>
        <w:ind w:left="5130" w:hanging="49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1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30E700D"/>
    <w:multiLevelType w:val="multilevel"/>
    <w:tmpl w:val="ECE24B62"/>
    <w:lvl w:ilvl="0">
      <w:start w:val="8878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9"/>
      <w:numFmt w:val="decimal"/>
      <w:lvlText w:val="%1-%2-%3-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79"/>
      <w:numFmt w:val="decimal"/>
      <w:lvlText w:val="%1-%2-%3-%4-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22">
    <w:nsid w:val="366863D9"/>
    <w:multiLevelType w:val="hybridMultilevel"/>
    <w:tmpl w:val="D55E0B9E"/>
    <w:lvl w:ilvl="0" w:tplc="89EEDC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AC15F9"/>
    <w:multiLevelType w:val="multilevel"/>
    <w:tmpl w:val="9572B5F8"/>
    <w:lvl w:ilvl="0">
      <w:start w:val="8878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9"/>
      <w:numFmt w:val="decimal"/>
      <w:lvlText w:val="%1-%2-%3-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79"/>
      <w:numFmt w:val="decimal"/>
      <w:lvlText w:val="%1-%2-%3-%4-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24">
    <w:nsid w:val="48AC44DB"/>
    <w:multiLevelType w:val="hybridMultilevel"/>
    <w:tmpl w:val="EF1CAC16"/>
    <w:lvl w:ilvl="0" w:tplc="9FEC9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853BAE"/>
    <w:multiLevelType w:val="hybridMultilevel"/>
    <w:tmpl w:val="07B28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9606BB"/>
    <w:multiLevelType w:val="hybridMultilevel"/>
    <w:tmpl w:val="0B60E2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B155F"/>
    <w:multiLevelType w:val="hybridMultilevel"/>
    <w:tmpl w:val="D55E0B9E"/>
    <w:lvl w:ilvl="0" w:tplc="89EEDC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5031C5A"/>
    <w:multiLevelType w:val="hybridMultilevel"/>
    <w:tmpl w:val="3C8415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8587D8F"/>
    <w:multiLevelType w:val="hybridMultilevel"/>
    <w:tmpl w:val="00169CE0"/>
    <w:lvl w:ilvl="0" w:tplc="BE008F6E">
      <w:start w:val="340"/>
      <w:numFmt w:val="decimal"/>
      <w:lvlText w:val="%1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7A5ADF"/>
    <w:multiLevelType w:val="hybridMultilevel"/>
    <w:tmpl w:val="5766474A"/>
    <w:lvl w:ilvl="0" w:tplc="279C1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820FF4"/>
    <w:multiLevelType w:val="hybridMultilevel"/>
    <w:tmpl w:val="D55E0B9E"/>
    <w:lvl w:ilvl="0" w:tplc="89EEDC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B7A15E5"/>
    <w:multiLevelType w:val="hybridMultilevel"/>
    <w:tmpl w:val="8E40D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F6E6F"/>
    <w:multiLevelType w:val="multilevel"/>
    <w:tmpl w:val="E6A4B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CB70467"/>
    <w:multiLevelType w:val="hybridMultilevel"/>
    <w:tmpl w:val="6DA4B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B772DA"/>
    <w:multiLevelType w:val="hybridMultilevel"/>
    <w:tmpl w:val="A1D6F9B6"/>
    <w:lvl w:ilvl="0" w:tplc="A29477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073850"/>
    <w:multiLevelType w:val="hybridMultilevel"/>
    <w:tmpl w:val="B6C89348"/>
    <w:lvl w:ilvl="0" w:tplc="57F02304">
      <w:start w:val="34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20"/>
  </w:num>
  <w:num w:numId="2">
    <w:abstractNumId w:val="31"/>
  </w:num>
  <w:num w:numId="3">
    <w:abstractNumId w:val="25"/>
  </w:num>
  <w:num w:numId="4">
    <w:abstractNumId w:val="3"/>
  </w:num>
  <w:num w:numId="5">
    <w:abstractNumId w:val="12"/>
  </w:num>
  <w:num w:numId="6">
    <w:abstractNumId w:val="15"/>
  </w:num>
  <w:num w:numId="7">
    <w:abstractNumId w:val="40"/>
  </w:num>
  <w:num w:numId="8">
    <w:abstractNumId w:val="42"/>
  </w:num>
  <w:num w:numId="9">
    <w:abstractNumId w:val="19"/>
  </w:num>
  <w:num w:numId="10">
    <w:abstractNumId w:val="27"/>
  </w:num>
  <w:num w:numId="11">
    <w:abstractNumId w:val="8"/>
  </w:num>
  <w:num w:numId="12">
    <w:abstractNumId w:val="39"/>
  </w:num>
  <w:num w:numId="13">
    <w:abstractNumId w:val="26"/>
  </w:num>
  <w:num w:numId="14">
    <w:abstractNumId w:val="5"/>
  </w:num>
  <w:num w:numId="15">
    <w:abstractNumId w:val="28"/>
  </w:num>
  <w:num w:numId="16">
    <w:abstractNumId w:val="13"/>
  </w:num>
  <w:num w:numId="17">
    <w:abstractNumId w:val="37"/>
  </w:num>
  <w:num w:numId="18">
    <w:abstractNumId w:val="7"/>
  </w:num>
  <w:num w:numId="19">
    <w:abstractNumId w:val="23"/>
  </w:num>
  <w:num w:numId="20">
    <w:abstractNumId w:val="21"/>
  </w:num>
  <w:num w:numId="21">
    <w:abstractNumId w:val="18"/>
  </w:num>
  <w:num w:numId="22">
    <w:abstractNumId w:val="1"/>
  </w:num>
  <w:num w:numId="23">
    <w:abstractNumId w:val="38"/>
  </w:num>
  <w:num w:numId="24">
    <w:abstractNumId w:val="16"/>
  </w:num>
  <w:num w:numId="25">
    <w:abstractNumId w:val="11"/>
  </w:num>
  <w:num w:numId="26">
    <w:abstractNumId w:val="0"/>
  </w:num>
  <w:num w:numId="27">
    <w:abstractNumId w:val="2"/>
  </w:num>
  <w:num w:numId="28">
    <w:abstractNumId w:val="41"/>
  </w:num>
  <w:num w:numId="29">
    <w:abstractNumId w:val="32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4"/>
  </w:num>
  <w:num w:numId="34">
    <w:abstractNumId w:val="36"/>
  </w:num>
  <w:num w:numId="35">
    <w:abstractNumId w:val="6"/>
  </w:num>
  <w:num w:numId="36">
    <w:abstractNumId w:val="29"/>
  </w:num>
  <w:num w:numId="37">
    <w:abstractNumId w:val="22"/>
  </w:num>
  <w:num w:numId="38">
    <w:abstractNumId w:val="33"/>
  </w:num>
  <w:num w:numId="39">
    <w:abstractNumId w:val="35"/>
  </w:num>
  <w:num w:numId="40">
    <w:abstractNumId w:val="34"/>
  </w:num>
  <w:num w:numId="41">
    <w:abstractNumId w:val="10"/>
  </w:num>
  <w:num w:numId="42">
    <w:abstractNumId w:val="24"/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EC"/>
    <w:rsid w:val="000215A6"/>
    <w:rsid w:val="00036A9B"/>
    <w:rsid w:val="0005453E"/>
    <w:rsid w:val="00086F22"/>
    <w:rsid w:val="000A239D"/>
    <w:rsid w:val="000B7811"/>
    <w:rsid w:val="000E0408"/>
    <w:rsid w:val="000E2005"/>
    <w:rsid w:val="000F1BED"/>
    <w:rsid w:val="00112C7C"/>
    <w:rsid w:val="0012365F"/>
    <w:rsid w:val="0012429F"/>
    <w:rsid w:val="00136A22"/>
    <w:rsid w:val="0015111C"/>
    <w:rsid w:val="001622E8"/>
    <w:rsid w:val="001662BD"/>
    <w:rsid w:val="00171525"/>
    <w:rsid w:val="00174236"/>
    <w:rsid w:val="0019445D"/>
    <w:rsid w:val="0019511C"/>
    <w:rsid w:val="001A7A6B"/>
    <w:rsid w:val="001C4C00"/>
    <w:rsid w:val="001D5BDB"/>
    <w:rsid w:val="00211513"/>
    <w:rsid w:val="002340D4"/>
    <w:rsid w:val="00252FB6"/>
    <w:rsid w:val="002632B7"/>
    <w:rsid w:val="00272EBE"/>
    <w:rsid w:val="002B7EDF"/>
    <w:rsid w:val="002C53E2"/>
    <w:rsid w:val="002D1D31"/>
    <w:rsid w:val="002E51FA"/>
    <w:rsid w:val="0032223B"/>
    <w:rsid w:val="0033361F"/>
    <w:rsid w:val="00335CCE"/>
    <w:rsid w:val="00362613"/>
    <w:rsid w:val="00376228"/>
    <w:rsid w:val="003C4B78"/>
    <w:rsid w:val="003D671B"/>
    <w:rsid w:val="003F4019"/>
    <w:rsid w:val="00414880"/>
    <w:rsid w:val="004171F1"/>
    <w:rsid w:val="00452CE1"/>
    <w:rsid w:val="00455E2B"/>
    <w:rsid w:val="004C565F"/>
    <w:rsid w:val="004E13B5"/>
    <w:rsid w:val="00505C67"/>
    <w:rsid w:val="00512210"/>
    <w:rsid w:val="00521AC1"/>
    <w:rsid w:val="0052392B"/>
    <w:rsid w:val="005319FA"/>
    <w:rsid w:val="00574DE7"/>
    <w:rsid w:val="00581768"/>
    <w:rsid w:val="005852BA"/>
    <w:rsid w:val="005A57C1"/>
    <w:rsid w:val="005F74ED"/>
    <w:rsid w:val="0060123F"/>
    <w:rsid w:val="0061140B"/>
    <w:rsid w:val="00640FAE"/>
    <w:rsid w:val="00663CC8"/>
    <w:rsid w:val="00665F64"/>
    <w:rsid w:val="00674A02"/>
    <w:rsid w:val="00677242"/>
    <w:rsid w:val="00681D78"/>
    <w:rsid w:val="006A10DC"/>
    <w:rsid w:val="006A116D"/>
    <w:rsid w:val="006D1D34"/>
    <w:rsid w:val="00745FFD"/>
    <w:rsid w:val="007473CA"/>
    <w:rsid w:val="00751A55"/>
    <w:rsid w:val="007A5409"/>
    <w:rsid w:val="007B062D"/>
    <w:rsid w:val="007C479C"/>
    <w:rsid w:val="007D0F37"/>
    <w:rsid w:val="007E76FB"/>
    <w:rsid w:val="007F4396"/>
    <w:rsid w:val="00805CC2"/>
    <w:rsid w:val="0082341D"/>
    <w:rsid w:val="00831B3E"/>
    <w:rsid w:val="008355F8"/>
    <w:rsid w:val="00835B59"/>
    <w:rsid w:val="00841A58"/>
    <w:rsid w:val="00850F5D"/>
    <w:rsid w:val="00856798"/>
    <w:rsid w:val="00894071"/>
    <w:rsid w:val="00896F33"/>
    <w:rsid w:val="00897FB4"/>
    <w:rsid w:val="008A4A4E"/>
    <w:rsid w:val="008A57EC"/>
    <w:rsid w:val="008A658A"/>
    <w:rsid w:val="008B7DD0"/>
    <w:rsid w:val="008C320C"/>
    <w:rsid w:val="008C32E7"/>
    <w:rsid w:val="00904AF9"/>
    <w:rsid w:val="00922DD3"/>
    <w:rsid w:val="00927B08"/>
    <w:rsid w:val="00927FD2"/>
    <w:rsid w:val="00990465"/>
    <w:rsid w:val="00990A71"/>
    <w:rsid w:val="009A16EA"/>
    <w:rsid w:val="009A7706"/>
    <w:rsid w:val="009B2057"/>
    <w:rsid w:val="009B6D6B"/>
    <w:rsid w:val="009D344B"/>
    <w:rsid w:val="00A37C73"/>
    <w:rsid w:val="00A71B6E"/>
    <w:rsid w:val="00A80E74"/>
    <w:rsid w:val="00AC5212"/>
    <w:rsid w:val="00B11951"/>
    <w:rsid w:val="00B36989"/>
    <w:rsid w:val="00B37BF2"/>
    <w:rsid w:val="00B4448F"/>
    <w:rsid w:val="00B603F9"/>
    <w:rsid w:val="00B6773D"/>
    <w:rsid w:val="00B7185B"/>
    <w:rsid w:val="00B71AEA"/>
    <w:rsid w:val="00BA5C8F"/>
    <w:rsid w:val="00BA67E0"/>
    <w:rsid w:val="00BC6C24"/>
    <w:rsid w:val="00BE2C3B"/>
    <w:rsid w:val="00BE5CB6"/>
    <w:rsid w:val="00C028E2"/>
    <w:rsid w:val="00C04775"/>
    <w:rsid w:val="00C15551"/>
    <w:rsid w:val="00C27537"/>
    <w:rsid w:val="00C825B6"/>
    <w:rsid w:val="00C902C4"/>
    <w:rsid w:val="00CC1162"/>
    <w:rsid w:val="00CC1927"/>
    <w:rsid w:val="00CD4CB4"/>
    <w:rsid w:val="00CE0ED3"/>
    <w:rsid w:val="00D01EA2"/>
    <w:rsid w:val="00D05116"/>
    <w:rsid w:val="00D060A0"/>
    <w:rsid w:val="00D272F6"/>
    <w:rsid w:val="00D33E77"/>
    <w:rsid w:val="00D34F46"/>
    <w:rsid w:val="00D42A26"/>
    <w:rsid w:val="00D53461"/>
    <w:rsid w:val="00D56459"/>
    <w:rsid w:val="00D74AF3"/>
    <w:rsid w:val="00D81FB3"/>
    <w:rsid w:val="00D91F81"/>
    <w:rsid w:val="00D9520F"/>
    <w:rsid w:val="00DC53FA"/>
    <w:rsid w:val="00DC5A42"/>
    <w:rsid w:val="00E26450"/>
    <w:rsid w:val="00E4139D"/>
    <w:rsid w:val="00E74F18"/>
    <w:rsid w:val="00E75CF6"/>
    <w:rsid w:val="00E92915"/>
    <w:rsid w:val="00E9670A"/>
    <w:rsid w:val="00EB59DF"/>
    <w:rsid w:val="00EE3073"/>
    <w:rsid w:val="00EF38BC"/>
    <w:rsid w:val="00F27EF9"/>
    <w:rsid w:val="00F37038"/>
    <w:rsid w:val="00F371BF"/>
    <w:rsid w:val="00F42B94"/>
    <w:rsid w:val="00F521F7"/>
    <w:rsid w:val="00F622BD"/>
    <w:rsid w:val="00FB0AE8"/>
    <w:rsid w:val="00FE1BB1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E92915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E9291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E9291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E9291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E9291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E9291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E9291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92915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E92915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9291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92915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E92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92915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92915"/>
    <w:rPr>
      <w:rFonts w:ascii="PetersburgCTT" w:eastAsia="Times New Roman" w:hAnsi="PetersburgCTT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E92915"/>
  </w:style>
  <w:style w:type="paragraph" w:customStyle="1" w:styleId="ConsNonformat">
    <w:name w:val="ConsNonformat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92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0"/>
    <w:link w:val="13"/>
    <w:rsid w:val="00E9291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5">
    <w:name w:val="Основной текст с отступом Знак"/>
    <w:basedOn w:val="a1"/>
    <w:rsid w:val="00E929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1"/>
    <w:link w:val="a4"/>
    <w:uiPriority w:val="99"/>
    <w:locked/>
    <w:rsid w:val="00E9291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HTML">
    <w:name w:val="HTML Preformatted"/>
    <w:basedOn w:val="a0"/>
    <w:link w:val="HTML0"/>
    <w:rsid w:val="00E9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9291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2">
    <w:name w:val="Body Text Indent 2"/>
    <w:basedOn w:val="a0"/>
    <w:link w:val="23"/>
    <w:rsid w:val="00E9291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E92915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E9291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 текст"/>
    <w:basedOn w:val="a0"/>
    <w:rsid w:val="00E92915"/>
    <w:pPr>
      <w:suppressAutoHyphens w:val="0"/>
      <w:ind w:firstLine="567"/>
      <w:jc w:val="both"/>
    </w:pPr>
    <w:rPr>
      <w:sz w:val="28"/>
      <w:lang w:eastAsia="ru-RU"/>
    </w:rPr>
  </w:style>
  <w:style w:type="paragraph" w:styleId="a7">
    <w:name w:val="footnote text"/>
    <w:basedOn w:val="a0"/>
    <w:link w:val="a8"/>
    <w:semiHidden/>
    <w:rsid w:val="00E92915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E92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E9291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a">
    <w:name w:val="Нижний колонтитул Знак"/>
    <w:basedOn w:val="a1"/>
    <w:link w:val="a9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1"/>
    <w:rsid w:val="00E92915"/>
    <w:rPr>
      <w:rFonts w:cs="Times New Roman"/>
    </w:rPr>
  </w:style>
  <w:style w:type="paragraph" w:styleId="14">
    <w:name w:val="toc 1"/>
    <w:basedOn w:val="a0"/>
    <w:next w:val="a0"/>
    <w:autoRedefine/>
    <w:semiHidden/>
    <w:rsid w:val="00E92915"/>
    <w:pPr>
      <w:suppressAutoHyphens w:val="0"/>
      <w:spacing w:before="360" w:after="360"/>
    </w:pPr>
    <w:rPr>
      <w:b/>
      <w:caps/>
      <w:lang w:val="en-US" w:eastAsia="en-US"/>
    </w:rPr>
  </w:style>
  <w:style w:type="character" w:customStyle="1" w:styleId="hl41">
    <w:name w:val="hl41"/>
    <w:basedOn w:val="a1"/>
    <w:rsid w:val="00E92915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c">
    <w:name w:val="Body Text"/>
    <w:basedOn w:val="a0"/>
    <w:link w:val="ad"/>
    <w:rsid w:val="00E92915"/>
    <w:pPr>
      <w:suppressAutoHyphens w:val="0"/>
      <w:spacing w:after="120"/>
    </w:pPr>
    <w:rPr>
      <w:lang w:val="en-US" w:eastAsia="en-US"/>
    </w:rPr>
  </w:style>
  <w:style w:type="character" w:customStyle="1" w:styleId="ad">
    <w:name w:val="Основной текст Знак"/>
    <w:basedOn w:val="a1"/>
    <w:link w:val="ac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2"/>
    <w:basedOn w:val="a0"/>
    <w:link w:val="25"/>
    <w:rsid w:val="00E9291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basedOn w:val="a1"/>
    <w:link w:val="24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0"/>
    <w:link w:val="af"/>
    <w:rsid w:val="00E9291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1"/>
    <w:link w:val="ae"/>
    <w:rsid w:val="00E92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basedOn w:val="a1"/>
    <w:rsid w:val="00E92915"/>
    <w:rPr>
      <w:rFonts w:ascii="Courier New" w:hAnsi="Courier New" w:cs="Courier New"/>
      <w:lang w:val="ru-RU" w:eastAsia="en-US" w:bidi="ar-SA"/>
    </w:rPr>
  </w:style>
  <w:style w:type="paragraph" w:styleId="34">
    <w:name w:val="Body Text 3"/>
    <w:basedOn w:val="a0"/>
    <w:link w:val="35"/>
    <w:rsid w:val="00E9291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5">
    <w:name w:val="Основной текст 3 Знак"/>
    <w:basedOn w:val="a1"/>
    <w:link w:val="34"/>
    <w:rsid w:val="00E929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">
    <w:name w:val="List"/>
    <w:basedOn w:val="a0"/>
    <w:rsid w:val="00E92915"/>
    <w:pPr>
      <w:numPr>
        <w:numId w:val="6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0">
    <w:name w:val="Заголовок_ТАБ"/>
    <w:basedOn w:val="a0"/>
    <w:autoRedefine/>
    <w:rsid w:val="00E9291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1">
    <w:name w:val="Strong"/>
    <w:basedOn w:val="a1"/>
    <w:qFormat/>
    <w:rsid w:val="00E92915"/>
    <w:rPr>
      <w:rFonts w:cs="Times New Roman"/>
      <w:b/>
      <w:bCs/>
    </w:rPr>
  </w:style>
  <w:style w:type="character" w:styleId="af2">
    <w:name w:val="Emphasis"/>
    <w:basedOn w:val="a1"/>
    <w:qFormat/>
    <w:rsid w:val="00E92915"/>
    <w:rPr>
      <w:rFonts w:cs="Times New Roman"/>
      <w:i/>
      <w:iCs/>
    </w:rPr>
  </w:style>
  <w:style w:type="paragraph" w:customStyle="1" w:styleId="af3">
    <w:name w:val="Заголовок_РИС"/>
    <w:basedOn w:val="a0"/>
    <w:autoRedefine/>
    <w:rsid w:val="00E9291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6">
    <w:name w:val="Список2"/>
    <w:basedOn w:val="a"/>
    <w:rsid w:val="00E92915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rsid w:val="00E9291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4"/>
    <w:rsid w:val="00E9291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5">
    <w:name w:val="Список_без_б"/>
    <w:basedOn w:val="a0"/>
    <w:rsid w:val="00E9291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6">
    <w:name w:val="Таблица"/>
    <w:basedOn w:val="a0"/>
    <w:rsid w:val="00E9291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7">
    <w:name w:val="Текст письма"/>
    <w:basedOn w:val="a0"/>
    <w:rsid w:val="00E9291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E92915"/>
    <w:pPr>
      <w:numPr>
        <w:numId w:val="1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E92915"/>
    <w:pPr>
      <w:numPr>
        <w:ilvl w:val="1"/>
        <w:numId w:val="8"/>
      </w:numPr>
      <w:tabs>
        <w:tab w:val="num" w:pos="1620"/>
      </w:tabs>
      <w:ind w:left="1620"/>
    </w:pPr>
    <w:rPr>
      <w:sz w:val="22"/>
    </w:rPr>
  </w:style>
  <w:style w:type="paragraph" w:customStyle="1" w:styleId="2">
    <w:name w:val="Номер2"/>
    <w:basedOn w:val="26"/>
    <w:rsid w:val="00E92915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8">
    <w:name w:val="Title"/>
    <w:basedOn w:val="a0"/>
    <w:link w:val="af9"/>
    <w:qFormat/>
    <w:rsid w:val="00E9291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9">
    <w:name w:val="Название Знак"/>
    <w:basedOn w:val="a1"/>
    <w:link w:val="af8"/>
    <w:rsid w:val="00E92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1"/>
    <w:rsid w:val="00E92915"/>
    <w:rPr>
      <w:rFonts w:cs="Times New Roman"/>
      <w:color w:val="0000FF"/>
      <w:u w:val="single"/>
    </w:rPr>
  </w:style>
  <w:style w:type="paragraph" w:customStyle="1" w:styleId="afb">
    <w:name w:val="Адрес!!!"/>
    <w:basedOn w:val="a0"/>
    <w:rsid w:val="00E92915"/>
    <w:pPr>
      <w:suppressAutoHyphens w:val="0"/>
      <w:ind w:left="4820" w:firstLine="720"/>
      <w:jc w:val="both"/>
    </w:pPr>
    <w:rPr>
      <w:sz w:val="28"/>
      <w:szCs w:val="20"/>
      <w:lang w:val="en-US" w:eastAsia="ru-RU"/>
    </w:rPr>
  </w:style>
  <w:style w:type="character" w:styleId="afc">
    <w:name w:val="FollowedHyperlink"/>
    <w:basedOn w:val="a1"/>
    <w:rsid w:val="00E92915"/>
    <w:rPr>
      <w:rFonts w:cs="Times New Roman"/>
      <w:color w:val="800080"/>
      <w:u w:val="single"/>
    </w:rPr>
  </w:style>
  <w:style w:type="paragraph" w:styleId="afd">
    <w:name w:val="Normal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table" w:styleId="afe">
    <w:name w:val="Table Grid"/>
    <w:basedOn w:val="a2"/>
    <w:rsid w:val="00E9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835B59"/>
    <w:pPr>
      <w:ind w:left="720"/>
      <w:contextualSpacing/>
    </w:pPr>
  </w:style>
  <w:style w:type="character" w:styleId="aff0">
    <w:name w:val="annotation reference"/>
    <w:basedOn w:val="a1"/>
    <w:semiHidden/>
    <w:rsid w:val="00E26450"/>
    <w:rPr>
      <w:sz w:val="16"/>
      <w:szCs w:val="16"/>
    </w:rPr>
  </w:style>
  <w:style w:type="paragraph" w:styleId="aff1">
    <w:name w:val="annotation text"/>
    <w:basedOn w:val="a0"/>
    <w:link w:val="aff2"/>
    <w:semiHidden/>
    <w:rsid w:val="00E26450"/>
    <w:pPr>
      <w:suppressAutoHyphens w:val="0"/>
    </w:pPr>
    <w:rPr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1"/>
    <w:link w:val="aff1"/>
    <w:semiHidden/>
    <w:rsid w:val="00E264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3">
    <w:name w:val="footnote reference"/>
    <w:basedOn w:val="a1"/>
    <w:semiHidden/>
    <w:rsid w:val="00E26450"/>
    <w:rPr>
      <w:vertAlign w:val="superscript"/>
    </w:rPr>
  </w:style>
  <w:style w:type="paragraph" w:styleId="27">
    <w:name w:val="toc 2"/>
    <w:basedOn w:val="a0"/>
    <w:next w:val="a0"/>
    <w:autoRedefine/>
    <w:semiHidden/>
    <w:rsid w:val="00E26450"/>
    <w:pPr>
      <w:suppressAutoHyphens w:val="0"/>
    </w:pPr>
    <w:rPr>
      <w:b/>
      <w:smallCaps/>
      <w:sz w:val="22"/>
      <w:lang w:val="en-US" w:eastAsia="en-US"/>
    </w:rPr>
  </w:style>
  <w:style w:type="paragraph" w:styleId="36">
    <w:name w:val="toc 3"/>
    <w:basedOn w:val="a0"/>
    <w:next w:val="a0"/>
    <w:autoRedefine/>
    <w:semiHidden/>
    <w:rsid w:val="00E26450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aff4">
    <w:name w:val="Balloon Text"/>
    <w:basedOn w:val="a0"/>
    <w:link w:val="aff5"/>
    <w:semiHidden/>
    <w:rsid w:val="00E26450"/>
    <w:pPr>
      <w:suppressAutoHyphens w:val="0"/>
    </w:pPr>
    <w:rPr>
      <w:rFonts w:ascii="Tahoma" w:hAnsi="Tahoma"/>
      <w:sz w:val="16"/>
      <w:lang w:eastAsia="en-US"/>
    </w:rPr>
  </w:style>
  <w:style w:type="character" w:customStyle="1" w:styleId="aff5">
    <w:name w:val="Текст выноски Знак"/>
    <w:basedOn w:val="a1"/>
    <w:link w:val="aff4"/>
    <w:semiHidden/>
    <w:rsid w:val="00E26450"/>
    <w:rPr>
      <w:rFonts w:ascii="Tahoma" w:eastAsia="Times New Roman" w:hAnsi="Tahoma" w:cs="Times New Roman"/>
      <w:sz w:val="16"/>
      <w:szCs w:val="24"/>
    </w:rPr>
  </w:style>
  <w:style w:type="paragraph" w:styleId="aff6">
    <w:name w:val="caption"/>
    <w:basedOn w:val="a0"/>
    <w:next w:val="a0"/>
    <w:qFormat/>
    <w:rsid w:val="00E26450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numbering" w:customStyle="1" w:styleId="110">
    <w:name w:val="Нет списка11"/>
    <w:next w:val="a3"/>
    <w:semiHidden/>
    <w:rsid w:val="00E26450"/>
  </w:style>
  <w:style w:type="numbering" w:customStyle="1" w:styleId="28">
    <w:name w:val="Нет списка2"/>
    <w:next w:val="a3"/>
    <w:uiPriority w:val="99"/>
    <w:semiHidden/>
    <w:unhideWhenUsed/>
    <w:rsid w:val="00E26450"/>
  </w:style>
  <w:style w:type="table" w:customStyle="1" w:styleId="15">
    <w:name w:val="Сетка таблицы1"/>
    <w:basedOn w:val="a2"/>
    <w:next w:val="afe"/>
    <w:rsid w:val="00E2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E92915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E9291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E9291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E9291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E9291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E9291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E9291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92915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E92915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9291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92915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E92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92915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92915"/>
    <w:rPr>
      <w:rFonts w:ascii="PetersburgCTT" w:eastAsia="Times New Roman" w:hAnsi="PetersburgCTT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E92915"/>
  </w:style>
  <w:style w:type="paragraph" w:customStyle="1" w:styleId="ConsNonformat">
    <w:name w:val="ConsNonformat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92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0"/>
    <w:link w:val="13"/>
    <w:rsid w:val="00E9291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5">
    <w:name w:val="Основной текст с отступом Знак"/>
    <w:basedOn w:val="a1"/>
    <w:rsid w:val="00E929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1"/>
    <w:link w:val="a4"/>
    <w:uiPriority w:val="99"/>
    <w:locked/>
    <w:rsid w:val="00E9291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HTML">
    <w:name w:val="HTML Preformatted"/>
    <w:basedOn w:val="a0"/>
    <w:link w:val="HTML0"/>
    <w:rsid w:val="00E9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9291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2">
    <w:name w:val="Body Text Indent 2"/>
    <w:basedOn w:val="a0"/>
    <w:link w:val="23"/>
    <w:rsid w:val="00E9291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E92915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E9291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 текст"/>
    <w:basedOn w:val="a0"/>
    <w:rsid w:val="00E92915"/>
    <w:pPr>
      <w:suppressAutoHyphens w:val="0"/>
      <w:ind w:firstLine="567"/>
      <w:jc w:val="both"/>
    </w:pPr>
    <w:rPr>
      <w:sz w:val="28"/>
      <w:lang w:eastAsia="ru-RU"/>
    </w:rPr>
  </w:style>
  <w:style w:type="paragraph" w:styleId="a7">
    <w:name w:val="footnote text"/>
    <w:basedOn w:val="a0"/>
    <w:link w:val="a8"/>
    <w:semiHidden/>
    <w:rsid w:val="00E92915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E92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E9291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a">
    <w:name w:val="Нижний колонтитул Знак"/>
    <w:basedOn w:val="a1"/>
    <w:link w:val="a9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1"/>
    <w:rsid w:val="00E92915"/>
    <w:rPr>
      <w:rFonts w:cs="Times New Roman"/>
    </w:rPr>
  </w:style>
  <w:style w:type="paragraph" w:styleId="14">
    <w:name w:val="toc 1"/>
    <w:basedOn w:val="a0"/>
    <w:next w:val="a0"/>
    <w:autoRedefine/>
    <w:semiHidden/>
    <w:rsid w:val="00E92915"/>
    <w:pPr>
      <w:suppressAutoHyphens w:val="0"/>
      <w:spacing w:before="360" w:after="360"/>
    </w:pPr>
    <w:rPr>
      <w:b/>
      <w:caps/>
      <w:lang w:val="en-US" w:eastAsia="en-US"/>
    </w:rPr>
  </w:style>
  <w:style w:type="character" w:customStyle="1" w:styleId="hl41">
    <w:name w:val="hl41"/>
    <w:basedOn w:val="a1"/>
    <w:rsid w:val="00E92915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c">
    <w:name w:val="Body Text"/>
    <w:basedOn w:val="a0"/>
    <w:link w:val="ad"/>
    <w:rsid w:val="00E92915"/>
    <w:pPr>
      <w:suppressAutoHyphens w:val="0"/>
      <w:spacing w:after="120"/>
    </w:pPr>
    <w:rPr>
      <w:lang w:val="en-US" w:eastAsia="en-US"/>
    </w:rPr>
  </w:style>
  <w:style w:type="character" w:customStyle="1" w:styleId="ad">
    <w:name w:val="Основной текст Знак"/>
    <w:basedOn w:val="a1"/>
    <w:link w:val="ac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2"/>
    <w:basedOn w:val="a0"/>
    <w:link w:val="25"/>
    <w:rsid w:val="00E9291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basedOn w:val="a1"/>
    <w:link w:val="24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0"/>
    <w:link w:val="af"/>
    <w:rsid w:val="00E9291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1"/>
    <w:link w:val="ae"/>
    <w:rsid w:val="00E92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basedOn w:val="a1"/>
    <w:rsid w:val="00E92915"/>
    <w:rPr>
      <w:rFonts w:ascii="Courier New" w:hAnsi="Courier New" w:cs="Courier New"/>
      <w:lang w:val="ru-RU" w:eastAsia="en-US" w:bidi="ar-SA"/>
    </w:rPr>
  </w:style>
  <w:style w:type="paragraph" w:styleId="34">
    <w:name w:val="Body Text 3"/>
    <w:basedOn w:val="a0"/>
    <w:link w:val="35"/>
    <w:rsid w:val="00E9291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5">
    <w:name w:val="Основной текст 3 Знак"/>
    <w:basedOn w:val="a1"/>
    <w:link w:val="34"/>
    <w:rsid w:val="00E929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">
    <w:name w:val="List"/>
    <w:basedOn w:val="a0"/>
    <w:rsid w:val="00E92915"/>
    <w:pPr>
      <w:numPr>
        <w:numId w:val="6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0">
    <w:name w:val="Заголовок_ТАБ"/>
    <w:basedOn w:val="a0"/>
    <w:autoRedefine/>
    <w:rsid w:val="00E9291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1">
    <w:name w:val="Strong"/>
    <w:basedOn w:val="a1"/>
    <w:qFormat/>
    <w:rsid w:val="00E92915"/>
    <w:rPr>
      <w:rFonts w:cs="Times New Roman"/>
      <w:b/>
      <w:bCs/>
    </w:rPr>
  </w:style>
  <w:style w:type="character" w:styleId="af2">
    <w:name w:val="Emphasis"/>
    <w:basedOn w:val="a1"/>
    <w:qFormat/>
    <w:rsid w:val="00E92915"/>
    <w:rPr>
      <w:rFonts w:cs="Times New Roman"/>
      <w:i/>
      <w:iCs/>
    </w:rPr>
  </w:style>
  <w:style w:type="paragraph" w:customStyle="1" w:styleId="af3">
    <w:name w:val="Заголовок_РИС"/>
    <w:basedOn w:val="a0"/>
    <w:autoRedefine/>
    <w:rsid w:val="00E9291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6">
    <w:name w:val="Список2"/>
    <w:basedOn w:val="a"/>
    <w:rsid w:val="00E92915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rsid w:val="00E9291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4"/>
    <w:rsid w:val="00E9291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5">
    <w:name w:val="Список_без_б"/>
    <w:basedOn w:val="a0"/>
    <w:rsid w:val="00E9291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6">
    <w:name w:val="Таблица"/>
    <w:basedOn w:val="a0"/>
    <w:rsid w:val="00E9291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7">
    <w:name w:val="Текст письма"/>
    <w:basedOn w:val="a0"/>
    <w:rsid w:val="00E9291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E92915"/>
    <w:pPr>
      <w:numPr>
        <w:numId w:val="1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E92915"/>
    <w:pPr>
      <w:numPr>
        <w:ilvl w:val="1"/>
        <w:numId w:val="8"/>
      </w:numPr>
      <w:tabs>
        <w:tab w:val="num" w:pos="1620"/>
      </w:tabs>
      <w:ind w:left="1620"/>
    </w:pPr>
    <w:rPr>
      <w:sz w:val="22"/>
    </w:rPr>
  </w:style>
  <w:style w:type="paragraph" w:customStyle="1" w:styleId="2">
    <w:name w:val="Номер2"/>
    <w:basedOn w:val="26"/>
    <w:rsid w:val="00E92915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8">
    <w:name w:val="Title"/>
    <w:basedOn w:val="a0"/>
    <w:link w:val="af9"/>
    <w:qFormat/>
    <w:rsid w:val="00E9291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9">
    <w:name w:val="Название Знак"/>
    <w:basedOn w:val="a1"/>
    <w:link w:val="af8"/>
    <w:rsid w:val="00E92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1"/>
    <w:rsid w:val="00E92915"/>
    <w:rPr>
      <w:rFonts w:cs="Times New Roman"/>
      <w:color w:val="0000FF"/>
      <w:u w:val="single"/>
    </w:rPr>
  </w:style>
  <w:style w:type="paragraph" w:customStyle="1" w:styleId="afb">
    <w:name w:val="Адрес!!!"/>
    <w:basedOn w:val="a0"/>
    <w:rsid w:val="00E92915"/>
    <w:pPr>
      <w:suppressAutoHyphens w:val="0"/>
      <w:ind w:left="4820" w:firstLine="720"/>
      <w:jc w:val="both"/>
    </w:pPr>
    <w:rPr>
      <w:sz w:val="28"/>
      <w:szCs w:val="20"/>
      <w:lang w:val="en-US" w:eastAsia="ru-RU"/>
    </w:rPr>
  </w:style>
  <w:style w:type="character" w:styleId="afc">
    <w:name w:val="FollowedHyperlink"/>
    <w:basedOn w:val="a1"/>
    <w:rsid w:val="00E92915"/>
    <w:rPr>
      <w:rFonts w:cs="Times New Roman"/>
      <w:color w:val="800080"/>
      <w:u w:val="single"/>
    </w:rPr>
  </w:style>
  <w:style w:type="paragraph" w:styleId="afd">
    <w:name w:val="Normal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table" w:styleId="afe">
    <w:name w:val="Table Grid"/>
    <w:basedOn w:val="a2"/>
    <w:rsid w:val="00E9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835B59"/>
    <w:pPr>
      <w:ind w:left="720"/>
      <w:contextualSpacing/>
    </w:pPr>
  </w:style>
  <w:style w:type="character" w:styleId="aff0">
    <w:name w:val="annotation reference"/>
    <w:basedOn w:val="a1"/>
    <w:semiHidden/>
    <w:rsid w:val="00E26450"/>
    <w:rPr>
      <w:sz w:val="16"/>
      <w:szCs w:val="16"/>
    </w:rPr>
  </w:style>
  <w:style w:type="paragraph" w:styleId="aff1">
    <w:name w:val="annotation text"/>
    <w:basedOn w:val="a0"/>
    <w:link w:val="aff2"/>
    <w:semiHidden/>
    <w:rsid w:val="00E26450"/>
    <w:pPr>
      <w:suppressAutoHyphens w:val="0"/>
    </w:pPr>
    <w:rPr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1"/>
    <w:link w:val="aff1"/>
    <w:semiHidden/>
    <w:rsid w:val="00E264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3">
    <w:name w:val="footnote reference"/>
    <w:basedOn w:val="a1"/>
    <w:semiHidden/>
    <w:rsid w:val="00E26450"/>
    <w:rPr>
      <w:vertAlign w:val="superscript"/>
    </w:rPr>
  </w:style>
  <w:style w:type="paragraph" w:styleId="27">
    <w:name w:val="toc 2"/>
    <w:basedOn w:val="a0"/>
    <w:next w:val="a0"/>
    <w:autoRedefine/>
    <w:semiHidden/>
    <w:rsid w:val="00E26450"/>
    <w:pPr>
      <w:suppressAutoHyphens w:val="0"/>
    </w:pPr>
    <w:rPr>
      <w:b/>
      <w:smallCaps/>
      <w:sz w:val="22"/>
      <w:lang w:val="en-US" w:eastAsia="en-US"/>
    </w:rPr>
  </w:style>
  <w:style w:type="paragraph" w:styleId="36">
    <w:name w:val="toc 3"/>
    <w:basedOn w:val="a0"/>
    <w:next w:val="a0"/>
    <w:autoRedefine/>
    <w:semiHidden/>
    <w:rsid w:val="00E26450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aff4">
    <w:name w:val="Balloon Text"/>
    <w:basedOn w:val="a0"/>
    <w:link w:val="aff5"/>
    <w:semiHidden/>
    <w:rsid w:val="00E26450"/>
    <w:pPr>
      <w:suppressAutoHyphens w:val="0"/>
    </w:pPr>
    <w:rPr>
      <w:rFonts w:ascii="Tahoma" w:hAnsi="Tahoma"/>
      <w:sz w:val="16"/>
      <w:lang w:eastAsia="en-US"/>
    </w:rPr>
  </w:style>
  <w:style w:type="character" w:customStyle="1" w:styleId="aff5">
    <w:name w:val="Текст выноски Знак"/>
    <w:basedOn w:val="a1"/>
    <w:link w:val="aff4"/>
    <w:semiHidden/>
    <w:rsid w:val="00E26450"/>
    <w:rPr>
      <w:rFonts w:ascii="Tahoma" w:eastAsia="Times New Roman" w:hAnsi="Tahoma" w:cs="Times New Roman"/>
      <w:sz w:val="16"/>
      <w:szCs w:val="24"/>
    </w:rPr>
  </w:style>
  <w:style w:type="paragraph" w:styleId="aff6">
    <w:name w:val="caption"/>
    <w:basedOn w:val="a0"/>
    <w:next w:val="a0"/>
    <w:qFormat/>
    <w:rsid w:val="00E26450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numbering" w:customStyle="1" w:styleId="110">
    <w:name w:val="Нет списка11"/>
    <w:next w:val="a3"/>
    <w:semiHidden/>
    <w:rsid w:val="00E26450"/>
  </w:style>
  <w:style w:type="numbering" w:customStyle="1" w:styleId="28">
    <w:name w:val="Нет списка2"/>
    <w:next w:val="a3"/>
    <w:uiPriority w:val="99"/>
    <w:semiHidden/>
    <w:unhideWhenUsed/>
    <w:rsid w:val="00E26450"/>
  </w:style>
  <w:style w:type="table" w:customStyle="1" w:styleId="15">
    <w:name w:val="Сетка таблицы1"/>
    <w:basedOn w:val="a2"/>
    <w:next w:val="afe"/>
    <w:rsid w:val="00E2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9033-BCB1-4DA2-ACB5-6CA205B4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81</Pages>
  <Words>20857</Words>
  <Characters>118887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cp:lastPrinted>2017-01-19T07:15:00Z</cp:lastPrinted>
  <dcterms:created xsi:type="dcterms:W3CDTF">2016-01-09T14:15:00Z</dcterms:created>
  <dcterms:modified xsi:type="dcterms:W3CDTF">2017-01-19T07:27:00Z</dcterms:modified>
</cp:coreProperties>
</file>