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РОССИЙСКАЯ ФЕДЕРАЦИЯ</w:t>
      </w: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КАРАЧАЕВО-ЧЕРКЕССКАЯ РЕСПУБЛИКА</w:t>
      </w: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СОВЕТ ПРЕДГОРНЕНСКОГО СЕЛЬСКОГО ПОСЕЛЕНИЯ</w:t>
      </w: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УРУПСКОГО МУНИЦИПАЛЬНОГО РАЙОНА</w:t>
      </w: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РЕШЕНИЕ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</w:t>
      </w:r>
      <w:r w:rsidR="00FA674C">
        <w:rPr>
          <w:rFonts w:ascii="Times New Roman" w:eastAsia="Times New Roman" w:hAnsi="Times New Roman" w:cs="Arial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 w:rsidR="00FA674C">
        <w:rPr>
          <w:rFonts w:ascii="Times New Roman" w:eastAsia="Times New Roman" w:hAnsi="Times New Roman" w:cs="Arial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.2018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Предгорное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№ 2</w:t>
      </w:r>
      <w:r w:rsidR="00FA674C"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9E2D03" w:rsidRDefault="009E2D03" w:rsidP="009E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9E2D03" w:rsidRDefault="009E2D03" w:rsidP="009E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утверждении отчета об исполнении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бюджета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поселения за </w:t>
      </w:r>
      <w:r w:rsidR="00275EE7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квартал 2018 года,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сведения о численности и затратах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муниципальных служащих.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В соответствии с Бюджетным кодексом Российской Федерации, Положением о бюджетном процессе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Предгорненском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сельском поселении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СОВЕТ ПРЕДГОРНЕНСКОГО СЕЛЬСКОГО ПОСЕЛЕНИЯ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РЕШИЛ: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 Утвердить отчет об исполнении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за </w:t>
      </w:r>
      <w:r w:rsidR="00275EE7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по доходам в сумме </w:t>
      </w:r>
      <w:r w:rsidR="00275EE7">
        <w:rPr>
          <w:rFonts w:ascii="Times New Roman" w:eastAsia="Times New Roman" w:hAnsi="Times New Roman"/>
          <w:sz w:val="24"/>
          <w:szCs w:val="24"/>
          <w:lang w:eastAsia="ar-SA"/>
        </w:rPr>
        <w:t>2052256,96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и по расходам в сумме </w:t>
      </w:r>
      <w:r w:rsidR="00275EE7">
        <w:rPr>
          <w:rFonts w:ascii="Times New Roman" w:eastAsia="Times New Roman" w:hAnsi="Times New Roman"/>
          <w:sz w:val="24"/>
          <w:szCs w:val="24"/>
          <w:lang w:eastAsia="ar-SA"/>
        </w:rPr>
        <w:t>1905326,11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рублей, дефицит бюджета поселения в сумме </w:t>
      </w:r>
      <w:r w:rsidR="00B942D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275EE7">
        <w:rPr>
          <w:rFonts w:ascii="Times New Roman" w:eastAsia="Times New Roman" w:hAnsi="Times New Roman"/>
          <w:sz w:val="24"/>
          <w:szCs w:val="24"/>
          <w:lang w:eastAsia="ar-SA"/>
        </w:rPr>
        <w:t>146930,85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со следующими показателями: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1.1. по доходам бюджета поселения за </w:t>
      </w:r>
      <w:r w:rsidR="00275EE7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согласно приложению 1 к настоящему решению;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1.2. по распределения расходов бюджета поселения за </w:t>
      </w:r>
      <w:r w:rsidR="00275EE7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согласно приложению 2  к настоящему решению;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1.3. по источникам финансирования дефицита бюджета поселения за </w:t>
      </w:r>
      <w:r w:rsidR="00275EE7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согласно приложению 3 к настоящему решению.</w:t>
      </w:r>
    </w:p>
    <w:p w:rsidR="009E2D03" w:rsidRDefault="009E2D03" w:rsidP="009E2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1.4. Принять к сведению информацию за </w:t>
      </w:r>
      <w:r w:rsidR="00275EE7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Предгорненского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работников учреждений культуры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Предгорненского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с фактическими затратами на их содержание согласно приложению 4 к настоящему решению.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2. Настоящее решение обнародовать на информационных стендах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и на официальном сайте.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Председатель Совета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ar-SA"/>
        </w:rPr>
        <w:t>.О.Хубиев</w:t>
      </w:r>
      <w:proofErr w:type="spellEnd"/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2493" w:type="dxa"/>
        <w:tblInd w:w="93" w:type="dxa"/>
        <w:tblLook w:val="04A0" w:firstRow="1" w:lastRow="0" w:firstColumn="1" w:lastColumn="0" w:noHBand="0" w:noVBand="1"/>
      </w:tblPr>
      <w:tblGrid>
        <w:gridCol w:w="2286"/>
        <w:gridCol w:w="1219"/>
        <w:gridCol w:w="467"/>
        <w:gridCol w:w="1300"/>
        <w:gridCol w:w="820"/>
        <w:gridCol w:w="140"/>
        <w:gridCol w:w="96"/>
        <w:gridCol w:w="1479"/>
        <w:gridCol w:w="855"/>
        <w:gridCol w:w="1472"/>
        <w:gridCol w:w="746"/>
        <w:gridCol w:w="410"/>
        <w:gridCol w:w="396"/>
        <w:gridCol w:w="411"/>
        <w:gridCol w:w="396"/>
      </w:tblGrid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Приложение № 1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   решению Совета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9E2D03" w:rsidRDefault="009E2D03" w:rsidP="00370CDE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от  2</w:t>
            </w:r>
            <w:r w:rsidR="00370CD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r w:rsidR="00370CDE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.2018 г. № </w:t>
            </w:r>
            <w:r w:rsidR="004B290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="00370CDE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9E2D03" w:rsidTr="009E2D03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6C2AE5" w:rsidRDefault="006C2AE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Объем поступления доходов в бюджет</w:t>
            </w:r>
          </w:p>
        </w:tc>
      </w:tr>
      <w:tr w:rsidR="009E2D03" w:rsidTr="009E2D03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 по основным источникам</w:t>
            </w:r>
          </w:p>
        </w:tc>
      </w:tr>
      <w:tr w:rsidR="009E2D03" w:rsidTr="009E2D03">
        <w:trPr>
          <w:gridAfter w:val="4"/>
          <w:wAfter w:w="1613" w:type="dxa"/>
          <w:trHeight w:val="360"/>
        </w:trPr>
        <w:tc>
          <w:tcPr>
            <w:tcW w:w="10880" w:type="dxa"/>
            <w:gridSpan w:val="11"/>
            <w:noWrap/>
            <w:vAlign w:val="bottom"/>
            <w:hideMark/>
          </w:tcPr>
          <w:p w:rsidR="009E2D03" w:rsidRDefault="009E2D03" w:rsidP="0030567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за </w:t>
            </w:r>
            <w:r w:rsidR="0030567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квартал 2018 года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9E2D03" w:rsidTr="009E2D03">
        <w:trPr>
          <w:gridAfter w:val="4"/>
          <w:wAfter w:w="1613" w:type="dxa"/>
          <w:trHeight w:val="495"/>
        </w:trPr>
        <w:tc>
          <w:tcPr>
            <w:tcW w:w="3505" w:type="dxa"/>
            <w:gridSpan w:val="2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9E2D03" w:rsidTr="009E2D03">
        <w:trPr>
          <w:gridAfter w:val="4"/>
          <w:wAfter w:w="1613" w:type="dxa"/>
          <w:trHeight w:val="39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9E2D03" w:rsidRDefault="00305673" w:rsidP="0030567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476009</w:t>
            </w:r>
            <w:r w:rsidR="006C2A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="006C2A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9E2D03" w:rsidTr="009E2D03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30567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120202,48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30567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120202,48</w:t>
            </w:r>
          </w:p>
        </w:tc>
      </w:tr>
      <w:tr w:rsidR="009E2D03" w:rsidTr="009E2D03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157" w:type="dxa"/>
            <w:gridSpan w:val="7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223521,00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1 05 03010 01 0000 110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30567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223521,00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157" w:type="dxa"/>
            <w:gridSpan w:val="7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30567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132286,48</w:t>
            </w:r>
          </w:p>
        </w:tc>
      </w:tr>
      <w:tr w:rsidR="009E2D03" w:rsidTr="009E2D03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30567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54336,84</w:t>
            </w:r>
          </w:p>
        </w:tc>
      </w:tr>
      <w:tr w:rsidR="009E2D03" w:rsidTr="009E2D03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30567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77949,64</w:t>
            </w:r>
          </w:p>
        </w:tc>
      </w:tr>
      <w:tr w:rsidR="009E2D03" w:rsidTr="009E2D03">
        <w:trPr>
          <w:gridAfter w:val="4"/>
          <w:wAfter w:w="1613" w:type="dxa"/>
          <w:trHeight w:val="72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30567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1576247</w:t>
            </w:r>
            <w:r w:rsidR="001823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182355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1576247,00</w:t>
            </w:r>
          </w:p>
        </w:tc>
      </w:tr>
      <w:tr w:rsidR="009E2D03" w:rsidTr="009E2D03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2 02 15001 10 0000 151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беспеченности</w:t>
            </w:r>
            <w:proofErr w:type="spellEnd"/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182355" w:rsidP="0018235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1510347,00</w:t>
            </w:r>
          </w:p>
        </w:tc>
      </w:tr>
      <w:tr w:rsidR="009E2D03" w:rsidTr="009E2D03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2 02  35118 10 0000 151</w:t>
            </w: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7" w:type="dxa"/>
            <w:gridSpan w:val="7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noWrap/>
            <w:vAlign w:val="center"/>
          </w:tcPr>
          <w:p w:rsidR="009E2D03" w:rsidRPr="00DA5C62" w:rsidRDefault="00182355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65900,00</w:t>
            </w: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2D03" w:rsidTr="009E2D03">
        <w:trPr>
          <w:gridAfter w:val="4"/>
          <w:wAfter w:w="1613" w:type="dxa"/>
          <w:trHeight w:val="435"/>
        </w:trPr>
        <w:tc>
          <w:tcPr>
            <w:tcW w:w="3505" w:type="dxa"/>
            <w:gridSpan w:val="2"/>
            <w:noWrap/>
            <w:vAlign w:val="bottom"/>
            <w:hideMark/>
          </w:tcPr>
          <w:p w:rsidR="009E2D03" w:rsidRDefault="009E2D03" w:rsidP="006C2AE5">
            <w:pPr>
              <w:suppressAutoHyphens/>
              <w:spacing w:after="0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9E2D03" w:rsidRPr="00DA5C62" w:rsidRDefault="00E42581" w:rsidP="006C2AE5">
            <w:pPr>
              <w:suppressAutoHyphens/>
              <w:spacing w:after="0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2052356,96</w:t>
            </w:r>
          </w:p>
        </w:tc>
      </w:tr>
      <w:tr w:rsidR="009E2D03" w:rsidTr="009E2D03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57" w:type="dxa"/>
            <w:gridSpan w:val="7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E2D03" w:rsidTr="00E42581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57" w:type="dxa"/>
            <w:gridSpan w:val="7"/>
          </w:tcPr>
          <w:p w:rsidR="009E2D03" w:rsidRDefault="009E2D03">
            <w:pPr>
              <w:spacing w:after="0"/>
            </w:pPr>
          </w:p>
        </w:tc>
        <w:tc>
          <w:tcPr>
            <w:tcW w:w="2218" w:type="dxa"/>
            <w:gridSpan w:val="2"/>
            <w:noWrap/>
            <w:vAlign w:val="bottom"/>
          </w:tcPr>
          <w:p w:rsidR="009E2D03" w:rsidRDefault="009E2D03">
            <w:pPr>
              <w:spacing w:after="0"/>
            </w:pPr>
          </w:p>
        </w:tc>
      </w:tr>
      <w:tr w:rsidR="009E2D03" w:rsidTr="009E2D03">
        <w:trPr>
          <w:gridAfter w:val="4"/>
          <w:wAfter w:w="1613" w:type="dxa"/>
          <w:trHeight w:val="330"/>
        </w:trPr>
        <w:tc>
          <w:tcPr>
            <w:tcW w:w="3505" w:type="dxa"/>
            <w:gridSpan w:val="2"/>
            <w:noWrap/>
            <w:vAlign w:val="bottom"/>
            <w:hideMark/>
          </w:tcPr>
          <w:p w:rsidR="009E2D03" w:rsidRDefault="009E2D03">
            <w:pPr>
              <w:spacing w:after="0"/>
            </w:pPr>
          </w:p>
        </w:tc>
        <w:tc>
          <w:tcPr>
            <w:tcW w:w="5157" w:type="dxa"/>
            <w:gridSpan w:val="7"/>
            <w:vAlign w:val="bottom"/>
            <w:hideMark/>
          </w:tcPr>
          <w:p w:rsidR="009E2D03" w:rsidRDefault="009E2D03">
            <w:pPr>
              <w:spacing w:after="0"/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9E2D03" w:rsidRDefault="009E2D03">
            <w:pPr>
              <w:spacing w:after="0"/>
            </w:pPr>
          </w:p>
        </w:tc>
      </w:tr>
      <w:tr w:rsidR="009E2D03" w:rsidTr="009E2D03">
        <w:trPr>
          <w:trHeight w:val="255"/>
        </w:trPr>
        <w:tc>
          <w:tcPr>
            <w:tcW w:w="10880" w:type="dxa"/>
            <w:gridSpan w:val="11"/>
            <w:noWrap/>
            <w:vAlign w:val="bottom"/>
          </w:tcPr>
          <w:p w:rsidR="009E2D03" w:rsidRDefault="009E2D0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Совета</w:t>
            </w:r>
          </w:p>
          <w:p w:rsidR="009E2D03" w:rsidRDefault="009E2D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Предгорненского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сельского поселения   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.О.Хубиев</w:t>
            </w:r>
            <w:proofErr w:type="spellEnd"/>
          </w:p>
          <w:p w:rsidR="009E2D03" w:rsidRDefault="009E2D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494CBB" w:rsidRDefault="00494C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494CBB" w:rsidRDefault="00494C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bottom"/>
          </w:tcPr>
          <w:p w:rsidR="009E2D03" w:rsidRDefault="009E2D03"/>
        </w:tc>
        <w:tc>
          <w:tcPr>
            <w:tcW w:w="807" w:type="dxa"/>
            <w:gridSpan w:val="2"/>
            <w:vAlign w:val="bottom"/>
          </w:tcPr>
          <w:p w:rsidR="009E2D03" w:rsidRDefault="009E2D03"/>
        </w:tc>
      </w:tr>
      <w:tr w:rsidR="009E2D03" w:rsidTr="00494CBB">
        <w:trPr>
          <w:gridAfter w:val="5"/>
          <w:wAfter w:w="2359" w:type="dxa"/>
          <w:trHeight w:val="2002"/>
        </w:trPr>
        <w:tc>
          <w:tcPr>
            <w:tcW w:w="2286" w:type="dxa"/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Приложение № 2</w:t>
            </w:r>
          </w:p>
          <w:p w:rsidR="00494CBB" w:rsidRPr="00494CBB" w:rsidRDefault="00494CBB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 xml:space="preserve">к  решению Совета </w:t>
            </w:r>
            <w:proofErr w:type="spellStart"/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  <w:p w:rsidR="00494CBB" w:rsidRPr="00494CBB" w:rsidRDefault="00494CBB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ab/>
            </w:r>
          </w:p>
          <w:p w:rsidR="00494CBB" w:rsidRDefault="00494CBB" w:rsidP="00713734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>от  2</w:t>
            </w:r>
            <w:r w:rsidR="00713734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r w:rsidR="00713734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 xml:space="preserve">.2018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="00713734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9E2D03" w:rsidTr="00494CBB">
        <w:trPr>
          <w:gridAfter w:val="5"/>
          <w:wAfter w:w="2359" w:type="dxa"/>
          <w:trHeight w:val="2222"/>
        </w:trPr>
        <w:tc>
          <w:tcPr>
            <w:tcW w:w="10134" w:type="dxa"/>
            <w:gridSpan w:val="10"/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 по разделам и подразделам классификации расходов за </w:t>
            </w:r>
            <w:r w:rsidR="0071373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квартал</w:t>
            </w:r>
          </w:p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2018 года</w:t>
            </w:r>
          </w:p>
          <w:p w:rsidR="009E2D03" w:rsidRDefault="009E2D03" w:rsidP="00494CBB">
            <w:pPr>
              <w:suppressAutoHyphens/>
              <w:spacing w:after="0" w:line="36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2D03" w:rsidTr="00494CBB">
        <w:trPr>
          <w:gridAfter w:val="5"/>
          <w:wAfter w:w="2359" w:type="dxa"/>
          <w:trHeight w:val="5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Наименование разделов и подразделов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</w:rPr>
            </w:pPr>
            <w:r>
              <w:rPr>
                <w:rFonts w:ascii="Arial CYR" w:eastAsia="Times New Roman" w:hAnsi="Arial CYR" w:cs="Arial CYR"/>
                <w:b/>
              </w:rPr>
              <w:t>Сумма (</w:t>
            </w:r>
            <w:proofErr w:type="spellStart"/>
            <w:r>
              <w:rPr>
                <w:rFonts w:ascii="Arial CYR" w:eastAsia="Times New Roman" w:hAnsi="Arial CYR" w:cs="Arial CYR"/>
                <w:b/>
              </w:rPr>
              <w:t>руб</w:t>
            </w:r>
            <w:proofErr w:type="spellEnd"/>
            <w:r>
              <w:rPr>
                <w:rFonts w:ascii="Arial CYR" w:eastAsia="Times New Roman" w:hAnsi="Arial CYR" w:cs="Arial CYR"/>
                <w:b/>
              </w:rPr>
              <w:t>)</w:t>
            </w:r>
          </w:p>
        </w:tc>
      </w:tr>
      <w:tr w:rsidR="009E2D03" w:rsidTr="00494CBB">
        <w:trPr>
          <w:gridAfter w:val="5"/>
          <w:wAfter w:w="2359" w:type="dxa"/>
          <w:trHeight w:val="2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9E2D03" w:rsidTr="00494CBB">
        <w:trPr>
          <w:gridAfter w:val="5"/>
          <w:wAfter w:w="2359" w:type="dxa"/>
          <w:trHeight w:val="6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71373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1152231,21</w:t>
            </w:r>
          </w:p>
        </w:tc>
      </w:tr>
      <w:tr w:rsidR="009E2D03" w:rsidTr="00494CBB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01 04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71373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1152231,21</w:t>
            </w:r>
          </w:p>
        </w:tc>
      </w:tr>
      <w:tr w:rsidR="009E2D03" w:rsidTr="00494CBB">
        <w:trPr>
          <w:gridAfter w:val="5"/>
          <w:wAfter w:w="2359" w:type="dxa"/>
          <w:trHeight w:val="49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23264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33491,19</w:t>
            </w:r>
          </w:p>
        </w:tc>
      </w:tr>
      <w:tr w:rsidR="009E2D03" w:rsidTr="00494CBB">
        <w:trPr>
          <w:gridAfter w:val="5"/>
          <w:wAfter w:w="2359" w:type="dxa"/>
          <w:trHeight w:val="9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02 03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232644" w:rsidP="00232644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33491,19</w:t>
            </w:r>
          </w:p>
        </w:tc>
      </w:tr>
      <w:tr w:rsidR="009E2D03" w:rsidTr="00494CBB">
        <w:trPr>
          <w:gridAfter w:val="5"/>
          <w:wAfter w:w="2359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AC63C1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200059,87</w:t>
            </w:r>
          </w:p>
        </w:tc>
      </w:tr>
      <w:tr w:rsidR="00130DC4" w:rsidTr="00551D2B">
        <w:trPr>
          <w:gridAfter w:val="5"/>
          <w:wAfter w:w="2359" w:type="dxa"/>
          <w:trHeight w:val="4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C4" w:rsidRDefault="00130DC4" w:rsidP="00130DC4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05 02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DC4" w:rsidRDefault="00130DC4" w:rsidP="00551D2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C4" w:rsidRDefault="00130DC4" w:rsidP="00551D2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99385,00</w:t>
            </w:r>
          </w:p>
        </w:tc>
      </w:tr>
      <w:tr w:rsidR="009E2D03" w:rsidTr="00494CBB">
        <w:trPr>
          <w:gridAfter w:val="5"/>
          <w:wAfter w:w="2359" w:type="dxa"/>
          <w:trHeight w:val="4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05 03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AC63C1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100674,87</w:t>
            </w:r>
          </w:p>
        </w:tc>
      </w:tr>
      <w:tr w:rsidR="009E2D03" w:rsidTr="00494CBB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AC63C1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233844,11</w:t>
            </w:r>
          </w:p>
        </w:tc>
      </w:tr>
      <w:tr w:rsidR="009E2D03" w:rsidTr="00494CBB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AC63C1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116964,60</w:t>
            </w:r>
          </w:p>
        </w:tc>
      </w:tr>
      <w:tr w:rsidR="009E2D03" w:rsidTr="00494CBB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Библиотека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AC63C1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116879,51</w:t>
            </w:r>
          </w:p>
        </w:tc>
      </w:tr>
      <w:tr w:rsidR="009E2D03" w:rsidTr="00494CBB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AC63C1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285699,73</w:t>
            </w:r>
          </w:p>
        </w:tc>
      </w:tr>
      <w:tr w:rsidR="009E2D03" w:rsidTr="00494CBB">
        <w:trPr>
          <w:gridAfter w:val="5"/>
          <w:wAfter w:w="2359" w:type="dxa"/>
          <w:trHeight w:val="31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10 01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pacing w:after="0"/>
              <w:jc w:val="center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AC63C1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285699,73</w:t>
            </w:r>
          </w:p>
        </w:tc>
      </w:tr>
      <w:tr w:rsidR="009E2D03" w:rsidTr="00494CBB">
        <w:trPr>
          <w:gridAfter w:val="5"/>
          <w:wAfter w:w="2359" w:type="dxa"/>
          <w:trHeight w:val="3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AC63C1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1905326,11</w:t>
            </w:r>
          </w:p>
        </w:tc>
      </w:tr>
      <w:tr w:rsidR="009E2D03" w:rsidTr="009E2D03">
        <w:trPr>
          <w:gridAfter w:val="1"/>
          <w:wAfter w:w="396" w:type="dxa"/>
          <w:trHeight w:val="315"/>
        </w:trPr>
        <w:tc>
          <w:tcPr>
            <w:tcW w:w="10134" w:type="dxa"/>
            <w:gridSpan w:val="10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9E2D03" w:rsidRDefault="009E2D03"/>
        </w:tc>
        <w:tc>
          <w:tcPr>
            <w:tcW w:w="807" w:type="dxa"/>
            <w:gridSpan w:val="2"/>
            <w:vAlign w:val="bottom"/>
          </w:tcPr>
          <w:p w:rsidR="009E2D03" w:rsidRDefault="009E2D03"/>
        </w:tc>
      </w:tr>
    </w:tbl>
    <w:p w:rsidR="009E2D03" w:rsidRDefault="009E2D03" w:rsidP="009E2D0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Председатель Совета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ar-SA"/>
        </w:rPr>
        <w:t>.О.Хубиев</w:t>
      </w:r>
      <w:proofErr w:type="spellEnd"/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35C4" w:rsidRDefault="001E35C4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2556"/>
        <w:gridCol w:w="24"/>
        <w:gridCol w:w="236"/>
        <w:gridCol w:w="784"/>
        <w:gridCol w:w="2880"/>
      </w:tblGrid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Приложение № 3</w:t>
            </w: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9E2D03" w:rsidTr="009E2D03">
        <w:trPr>
          <w:trHeight w:val="255"/>
        </w:trPr>
        <w:tc>
          <w:tcPr>
            <w:tcW w:w="5271" w:type="dxa"/>
            <w:gridSpan w:val="2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  <w:p w:rsidR="009E2D03" w:rsidRDefault="009E2D03" w:rsidP="001E35C4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от  2</w:t>
            </w:r>
            <w:r w:rsidR="001E35C4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r w:rsidR="001E35C4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.2018 г. № </w:t>
            </w:r>
            <w:r w:rsidR="001E35C4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9E2D03" w:rsidRDefault="009E2D03">
            <w:pPr>
              <w:spacing w:after="0"/>
            </w:pP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9E2D03" w:rsidRDefault="009E2D03" w:rsidP="001E35C4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сельского поселения за </w:t>
            </w:r>
            <w:r w:rsidR="001E35C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квартал 2018 года</w:t>
            </w:r>
          </w:p>
        </w:tc>
      </w:tr>
      <w:tr w:rsidR="009E2D03" w:rsidTr="009E2D03">
        <w:trPr>
          <w:trHeight w:val="255"/>
        </w:trPr>
        <w:tc>
          <w:tcPr>
            <w:tcW w:w="2715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E2D03" w:rsidTr="009E2D03">
        <w:trPr>
          <w:trHeight w:val="255"/>
        </w:trPr>
        <w:tc>
          <w:tcPr>
            <w:tcW w:w="2715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9E2D03" w:rsidTr="009E2D03">
        <w:trPr>
          <w:trHeight w:val="495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Источники финансирования, утвержденные бюджетом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СП на 2018 год</w:t>
            </w:r>
          </w:p>
        </w:tc>
        <w:tc>
          <w:tcPr>
            <w:tcW w:w="2880" w:type="dxa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Фактическое исполнение</w:t>
            </w:r>
          </w:p>
        </w:tc>
      </w:tr>
      <w:tr w:rsidR="009E2D03" w:rsidTr="009E2D03">
        <w:trPr>
          <w:trHeight w:val="477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60629,25</w:t>
            </w:r>
          </w:p>
        </w:tc>
        <w:tc>
          <w:tcPr>
            <w:tcW w:w="2880" w:type="dxa"/>
            <w:vAlign w:val="center"/>
            <w:hideMark/>
          </w:tcPr>
          <w:p w:rsidR="009E2D03" w:rsidRDefault="009E2D03" w:rsidP="00002916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</w:t>
            </w:r>
            <w:r w:rsidR="0000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146930,85</w:t>
            </w:r>
          </w:p>
        </w:tc>
      </w:tr>
      <w:tr w:rsidR="009E2D03" w:rsidTr="009E2D03">
        <w:trPr>
          <w:trHeight w:val="362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3600" w:type="dxa"/>
            <w:gridSpan w:val="4"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9E2D03" w:rsidTr="009E2D03">
        <w:trPr>
          <w:trHeight w:val="255"/>
        </w:trPr>
        <w:tc>
          <w:tcPr>
            <w:tcW w:w="2715" w:type="dxa"/>
            <w:vAlign w:val="center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E2D03" w:rsidTr="009E2D03">
        <w:trPr>
          <w:trHeight w:val="270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9E2D03" w:rsidTr="009E2D03">
        <w:trPr>
          <w:trHeight w:val="720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E2D03" w:rsidTr="009E2D03">
        <w:trPr>
          <w:trHeight w:val="255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E2D03" w:rsidTr="009E2D03">
        <w:trPr>
          <w:trHeight w:val="510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60629,25</w:t>
            </w:r>
          </w:p>
        </w:tc>
        <w:tc>
          <w:tcPr>
            <w:tcW w:w="2880" w:type="dxa"/>
            <w:noWrap/>
            <w:vAlign w:val="center"/>
            <w:hideMark/>
          </w:tcPr>
          <w:p w:rsidR="009E2D03" w:rsidRDefault="009E2D03" w:rsidP="00002916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</w:t>
            </w:r>
            <w:r w:rsidR="00753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00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46930</w:t>
            </w:r>
            <w:r w:rsidR="00753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 w:rsidR="0000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</w:t>
            </w:r>
          </w:p>
        </w:tc>
      </w:tr>
      <w:tr w:rsidR="009E2D03" w:rsidTr="009E2D03">
        <w:trPr>
          <w:trHeight w:val="358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vAlign w:val="center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60629,25</w:t>
            </w:r>
          </w:p>
        </w:tc>
      </w:tr>
      <w:tr w:rsidR="009E2D03" w:rsidTr="009E2D03">
        <w:trPr>
          <w:trHeight w:val="353"/>
        </w:trPr>
        <w:tc>
          <w:tcPr>
            <w:tcW w:w="2715" w:type="dxa"/>
            <w:noWrap/>
            <w:vAlign w:val="center"/>
            <w:hideMark/>
          </w:tcPr>
          <w:p w:rsidR="009E2D03" w:rsidRDefault="009E2D03" w:rsidP="00002916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Остаток средств </w:t>
            </w:r>
            <w:proofErr w:type="gramStart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</w:t>
            </w:r>
            <w:r w:rsidR="00002916">
              <w:rPr>
                <w:rFonts w:ascii="Arial CYR" w:eastAsia="Times New Roman" w:hAnsi="Arial CYR" w:cs="Arial CYR"/>
                <w:bCs/>
                <w:sz w:val="16"/>
                <w:szCs w:val="16"/>
              </w:rPr>
              <w:t>3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квартала</w:t>
            </w:r>
          </w:p>
        </w:tc>
        <w:tc>
          <w:tcPr>
            <w:tcW w:w="3600" w:type="dxa"/>
            <w:gridSpan w:val="4"/>
            <w:vAlign w:val="center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9E2D03" w:rsidRDefault="00EE7624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207560,10</w:t>
            </w:r>
          </w:p>
        </w:tc>
      </w:tr>
      <w:tr w:rsidR="009E2D03" w:rsidTr="009E2D03">
        <w:trPr>
          <w:trHeight w:val="378"/>
        </w:trPr>
        <w:tc>
          <w:tcPr>
            <w:tcW w:w="2715" w:type="dxa"/>
            <w:noWrap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Сумма в пути</w:t>
            </w:r>
          </w:p>
        </w:tc>
        <w:tc>
          <w:tcPr>
            <w:tcW w:w="3600" w:type="dxa"/>
            <w:gridSpan w:val="4"/>
            <w:vAlign w:val="center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</w:tbl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Председатель Совета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ar-SA"/>
        </w:rPr>
        <w:t>.О.Хубиев</w:t>
      </w:r>
      <w:proofErr w:type="spellEnd"/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271"/>
        <w:gridCol w:w="3924"/>
      </w:tblGrid>
      <w:tr w:rsidR="009E2D03" w:rsidTr="009E2D03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Приложение № 4</w:t>
            </w: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9E2D03" w:rsidTr="009E2D03">
        <w:trPr>
          <w:trHeight w:val="255"/>
        </w:trPr>
        <w:tc>
          <w:tcPr>
            <w:tcW w:w="5271" w:type="dxa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9E2D03" w:rsidRDefault="009E2D03" w:rsidP="004575B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от  2</w:t>
            </w:r>
            <w:r w:rsidR="004575B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r w:rsidR="004575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.2018 г. № </w:t>
            </w:r>
            <w:r w:rsidR="004575B5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</w:tr>
    </w:tbl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</w:t>
      </w: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фактической численности муниципальных служащих Администрации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Предгорненского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и работников учреждений культуры </w:t>
      </w: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Предгорненского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сельского поселения с фактическими затратами на их содержание</w:t>
      </w: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</w:t>
      </w:r>
      <w:r w:rsidR="004575B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 2018 года.</w:t>
      </w: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Наименование показателя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Фактические затраты 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количество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денежное содержание (оплата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ед.</w:t>
      </w:r>
      <w:proofErr w:type="gramEnd"/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труда, начисления на оплату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труда, тыс. руб.)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Всего: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575B5">
        <w:rPr>
          <w:rFonts w:ascii="Times New Roman" w:eastAsia="Times New Roman" w:hAnsi="Times New Roman"/>
          <w:sz w:val="24"/>
          <w:szCs w:val="24"/>
          <w:lang w:eastAsia="ar-SA"/>
        </w:rPr>
        <w:t>1137,0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6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том числе: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Муниципальные служащие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63AA1">
        <w:rPr>
          <w:rFonts w:ascii="Times New Roman" w:eastAsia="Times New Roman" w:hAnsi="Times New Roman"/>
          <w:sz w:val="24"/>
          <w:szCs w:val="24"/>
          <w:lang w:eastAsia="ar-SA"/>
        </w:rPr>
        <w:t>851,8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="00263AA1"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3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Работники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муниципальных</w:t>
      </w:r>
      <w:proofErr w:type="gramEnd"/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Учреждений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ерсонал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ВУС, СДК, библиотека)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63AA1">
        <w:rPr>
          <w:rFonts w:ascii="Times New Roman" w:eastAsia="Times New Roman" w:hAnsi="Times New Roman"/>
          <w:sz w:val="24"/>
          <w:szCs w:val="24"/>
          <w:lang w:eastAsia="ar-SA"/>
        </w:rPr>
        <w:t>285,2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3</w:t>
      </w:r>
      <w:proofErr w:type="gramEnd"/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Председатель Совета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ar-SA"/>
        </w:rPr>
        <w:t>.О.Хубиев</w:t>
      </w:r>
      <w:proofErr w:type="spellEnd"/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4358" w:rsidRDefault="00B64358"/>
    <w:sectPr w:rsidR="00B6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C"/>
    <w:rsid w:val="00002916"/>
    <w:rsid w:val="00104587"/>
    <w:rsid w:val="00130DC4"/>
    <w:rsid w:val="00153A5D"/>
    <w:rsid w:val="00182355"/>
    <w:rsid w:val="0018711C"/>
    <w:rsid w:val="001E35C4"/>
    <w:rsid w:val="00232644"/>
    <w:rsid w:val="00263AA1"/>
    <w:rsid w:val="00275EE7"/>
    <w:rsid w:val="00282428"/>
    <w:rsid w:val="00305673"/>
    <w:rsid w:val="00370CDE"/>
    <w:rsid w:val="004575B5"/>
    <w:rsid w:val="00494CBB"/>
    <w:rsid w:val="004B290D"/>
    <w:rsid w:val="006C2AE5"/>
    <w:rsid w:val="00713734"/>
    <w:rsid w:val="00753EE6"/>
    <w:rsid w:val="007E0DF2"/>
    <w:rsid w:val="00801C87"/>
    <w:rsid w:val="008F279E"/>
    <w:rsid w:val="009E2D03"/>
    <w:rsid w:val="00AC63C1"/>
    <w:rsid w:val="00B34233"/>
    <w:rsid w:val="00B64358"/>
    <w:rsid w:val="00B942DE"/>
    <w:rsid w:val="00DA5C62"/>
    <w:rsid w:val="00E42581"/>
    <w:rsid w:val="00E5738A"/>
    <w:rsid w:val="00EE7624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2C65-B2FF-424A-B676-46B291CA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24</cp:revision>
  <dcterms:created xsi:type="dcterms:W3CDTF">2018-09-11T10:29:00Z</dcterms:created>
  <dcterms:modified xsi:type="dcterms:W3CDTF">2018-11-29T09:19:00Z</dcterms:modified>
</cp:coreProperties>
</file>