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96"/>
          <w:szCs w:val="96"/>
        </w:rPr>
      </w:pPr>
      <w:r>
        <w:rPr>
          <w:rFonts w:cs="Times New Roman" w:ascii="Times New Roman" w:hAnsi="Times New Roman"/>
          <w:b/>
          <w:sz w:val="96"/>
          <w:szCs w:val="96"/>
        </w:rPr>
        <w:t>ОБЪЯВЛЕНИЕ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48"/>
          <w:szCs w:val="48"/>
        </w:rPr>
        <w:t>Уважаемые  жители 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44"/>
          <w:szCs w:val="44"/>
        </w:rPr>
        <w:t xml:space="preserve">Администрация  </w:t>
      </w:r>
      <w:r>
        <w:rPr>
          <w:rFonts w:cs="Times New Roman" w:ascii="Times New Roman" w:hAnsi="Times New Roman"/>
          <w:sz w:val="44"/>
          <w:szCs w:val="44"/>
        </w:rPr>
        <w:t>Предгорненского</w:t>
      </w:r>
      <w:r>
        <w:rPr>
          <w:rFonts w:cs="Times New Roman" w:ascii="Times New Roman" w:hAnsi="Times New Roman"/>
          <w:sz w:val="44"/>
          <w:szCs w:val="44"/>
        </w:rPr>
        <w:t xml:space="preserve"> сельского  поселения доводит до  Вашего  сведения, что </w:t>
      </w:r>
      <w:r>
        <w:rPr>
          <w:rFonts w:cs="Times New Roman" w:ascii="Times New Roman" w:hAnsi="Times New Roman"/>
          <w:b/>
          <w:sz w:val="44"/>
          <w:szCs w:val="44"/>
        </w:rPr>
        <w:t>в целях предотвращения случаев безвестного исчезновения граждан</w:t>
      </w:r>
      <w:r>
        <w:rPr>
          <w:rFonts w:cs="Times New Roman" w:ascii="Times New Roman" w:hAnsi="Times New Roman"/>
          <w:sz w:val="44"/>
          <w:szCs w:val="44"/>
        </w:rPr>
        <w:t xml:space="preserve"> необходимо сообщать своим родственникам, представителям подразделении Министерства Российской Федерации по делам гражданской  обороны, чрезвычайным ситуациям ликвидации последствий стихийных  бедствий по  Карачаево- Черкесской Республике иным заинтересованным лицам, о  маршрутах предполагаемых передвижений при  походе  в лес и другие отдаленные и труднодоступные места, </w:t>
      </w:r>
      <w:bookmarkStart w:id="0" w:name="_GoBack"/>
      <w:bookmarkEnd w:id="0"/>
      <w:r>
        <w:rPr>
          <w:rFonts w:cs="Times New Roman" w:ascii="Times New Roman" w:hAnsi="Times New Roman"/>
          <w:sz w:val="44"/>
          <w:szCs w:val="44"/>
        </w:rPr>
        <w:t xml:space="preserve">а также  целесообразность  использования  при этом </w:t>
      </w:r>
      <w:r>
        <w:rPr>
          <w:rFonts w:cs="Times New Roman" w:ascii="Times New Roman" w:hAnsi="Times New Roman"/>
          <w:sz w:val="44"/>
          <w:szCs w:val="44"/>
          <w:lang w:val="en-US"/>
        </w:rPr>
        <w:t>GPS</w:t>
      </w:r>
      <w:r>
        <w:rPr>
          <w:rFonts w:cs="Times New Roman" w:ascii="Times New Roman" w:hAnsi="Times New Roman"/>
          <w:sz w:val="44"/>
          <w:szCs w:val="44"/>
        </w:rPr>
        <w:t>-трекеров и  иных  средств экстренной  связи.</w:t>
      </w:r>
    </w:p>
    <w:p>
      <w:pPr>
        <w:pStyle w:val="Normal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АДМИНИСТРАЦИЯ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>ПРЕДГОРНЕНСКОГО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СП</w:t>
      </w:r>
    </w:p>
    <w:p>
      <w:pPr>
        <w:pStyle w:val="Normal"/>
        <w:spacing w:before="0" w:after="200"/>
        <w:jc w:val="right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0b1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1097-7817-40A4-A644-7233906C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LibreOffice/5.3.2.2$Windows_x86 LibreOffice_project/6cd4f1ef626f15116896b1d8e1398b56da0d0ee1</Application>
  <Pages>1</Pages>
  <Words>75</Words>
  <Characters>594</Characters>
  <CharactersWithSpaces>682</CharactersWithSpaces>
  <Paragraphs>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2020-10-20T05:28:00Z</dcterms:created>
  <dc:creator>999</dc:creator>
  <dc:description/>
  <dc:language>ru-RU</dc:language>
  <cp:lastModifiedBy/>
  <cp:lastPrinted>2020-10-20T05:27:00Z</cp:lastPrinted>
  <dcterms:modified xsi:type="dcterms:W3CDTF">2020-10-28T15:49:55Z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