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Style w:val="C8edf2e5f0ede5f2f1f1fbebeae0"/>
          <w:rFonts w:cs="Times New Roman"/>
          <w:b/>
          <w:bCs/>
          <w:color w:val="000000"/>
          <w:sz w:val="56"/>
          <w:szCs w:val="56"/>
          <w:lang w:val="ru-RU"/>
        </w:rPr>
        <w:t>ГРАФИК ВЫВОЗА БЫТОВОГО МУСОРА</w:t>
      </w:r>
    </w:p>
    <w:p>
      <w:pPr>
        <w:pStyle w:val="Normal"/>
        <w:jc w:val="center"/>
        <w:rPr>
          <w:rStyle w:val="C8edf2e5f0ede5f2f1f1fbebeae0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 xml:space="preserve">С </w:t>
      </w: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6 МАЯ 2021</w:t>
      </w: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 xml:space="preserve"> Г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 xml:space="preserve">. ВЫВОЗ БЫТОВОГО МУСОРА ООО УПРАВЛЯЮЩЕЙ КОМПАНИЕЙ «ГЛОБУС» ПРОИЗВОДИТСЯ </w:t>
      </w: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КАЖДЫЙ ПОНЕДЕЛЬНИК.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МАРШРУТ АВТОМАШИНЫ: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С. ПРЕДГОРНОЕ - С. ПОДСКАЛЬНОЕ - Х. ЕРШОВ.</w:t>
      </w:r>
    </w:p>
    <w:p>
      <w:pPr>
        <w:pStyle w:val="Normal"/>
        <w:jc w:val="both"/>
        <w:rPr>
          <w:rStyle w:val="C8edf2e5f0ede5f2f1f1fbebeae0"/>
          <w:rFonts w:cs="Times New Roman"/>
          <w:b w:val="false"/>
          <w:b w:val="false"/>
          <w:bCs w:val="false"/>
          <w:sz w:val="56"/>
          <w:szCs w:val="56"/>
          <w:lang w:val="ru-RU"/>
        </w:rPr>
      </w:pPr>
      <w:r>
        <w:rPr>
          <w:rFonts w:cs="Times New Roman"/>
          <w:b w:val="false"/>
          <w:bCs w:val="false"/>
          <w:sz w:val="56"/>
          <w:szCs w:val="56"/>
          <w:lang w:val="ru-RU"/>
        </w:rPr>
      </w:r>
    </w:p>
    <w:p>
      <w:pPr>
        <w:pStyle w:val="Normal"/>
        <w:jc w:val="both"/>
        <w:rPr>
          <w:rStyle w:val="C8edf2e5f0ede5f2f1f1fbebeae0"/>
          <w:rFonts w:cs="Times New Roman"/>
          <w:b w:val="false"/>
          <w:b w:val="false"/>
          <w:bCs w:val="false"/>
          <w:sz w:val="56"/>
          <w:szCs w:val="56"/>
          <w:lang w:val="ru-RU"/>
        </w:rPr>
      </w:pPr>
      <w:r>
        <w:rPr>
          <w:rFonts w:cs="Times New Roman"/>
          <w:b w:val="false"/>
          <w:bCs w:val="false"/>
          <w:sz w:val="56"/>
          <w:szCs w:val="56"/>
          <w:lang w:val="ru-RU"/>
        </w:rPr>
      </w:r>
    </w:p>
    <w:p>
      <w:pPr>
        <w:pStyle w:val="Normal"/>
        <w:jc w:val="both"/>
        <w:rPr>
          <w:rStyle w:val="C8edf2e5f0ede5f2f1f1fbebeae0"/>
          <w:rFonts w:cs="Times New Roman"/>
          <w:b w:val="false"/>
          <w:b w:val="false"/>
          <w:bCs w:val="false"/>
          <w:sz w:val="56"/>
          <w:szCs w:val="56"/>
          <w:lang w:val="ru-RU"/>
        </w:rPr>
      </w:pPr>
      <w:r>
        <w:rPr>
          <w:rFonts w:cs="Times New Roman"/>
          <w:b w:val="false"/>
          <w:bCs w:val="false"/>
          <w:sz w:val="56"/>
          <w:szCs w:val="56"/>
          <w:lang w:val="ru-RU"/>
        </w:rPr>
      </w:r>
    </w:p>
    <w:p>
      <w:pPr>
        <w:pStyle w:val="Normal"/>
        <w:jc w:val="both"/>
        <w:rPr>
          <w:rStyle w:val="C8edf2e5f0ede5f2f1f1fbebeae0"/>
          <w:rFonts w:cs="Times New Roman"/>
          <w:b w:val="false"/>
          <w:b w:val="false"/>
          <w:bCs w:val="false"/>
          <w:sz w:val="56"/>
          <w:szCs w:val="56"/>
          <w:lang w:val="ru-RU"/>
        </w:rPr>
      </w:pPr>
      <w:r>
        <w:rPr>
          <w:rFonts w:cs="Times New Roman"/>
          <w:b w:val="false"/>
          <w:bCs w:val="false"/>
          <w:sz w:val="56"/>
          <w:szCs w:val="56"/>
          <w:lang w:val="ru-RU"/>
        </w:rPr>
      </w:r>
    </w:p>
    <w:p>
      <w:pPr>
        <w:pStyle w:val="Normal"/>
        <w:jc w:val="both"/>
        <w:rPr/>
      </w:pPr>
      <w:r>
        <w:rPr>
          <w:rStyle w:val="C8edf2e5f0ede5f2f1f1fbebeae0"/>
          <w:rFonts w:eastAsia="Times New Roman" w:cs="Times New Roman"/>
          <w:b/>
          <w:bCs/>
          <w:color w:val="000000"/>
          <w:sz w:val="56"/>
          <w:szCs w:val="56"/>
          <w:u w:val="none"/>
          <w:lang w:val="ru-RU" w:eastAsia="zxx"/>
        </w:rPr>
        <w:t>ЗАЕЗД В ПОСЕЛЕНИЕ С 10:00 УТРА</w:t>
      </w:r>
    </w:p>
    <w:p>
      <w:pPr>
        <w:pStyle w:val="Normal"/>
        <w:jc w:val="both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</w:r>
    </w:p>
    <w:p>
      <w:pPr>
        <w:pStyle w:val="Normal"/>
        <w:jc w:val="right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</w:r>
    </w:p>
    <w:p>
      <w:pPr>
        <w:pStyle w:val="Normal"/>
        <w:jc w:val="right"/>
        <w:rPr>
          <w:rStyle w:val="C8edf2e5f0ede5f2f1f1fbebeae0"/>
          <w:rFonts w:eastAsia="Times New Roman" w:cs="Times New Roman"/>
          <w:b w:val="false"/>
          <w:b w:val="false"/>
          <w:bCs w:val="false"/>
          <w:color w:val="000000"/>
          <w:sz w:val="56"/>
          <w:szCs w:val="56"/>
          <w:u w:val="none"/>
          <w:lang w:val="ru-RU" w:eastAsia="zxx"/>
        </w:rPr>
      </w:pPr>
      <w:r>
        <w:rPr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</w:r>
    </w:p>
    <w:p>
      <w:pPr>
        <w:pStyle w:val="Normal"/>
        <w:jc w:val="right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 xml:space="preserve">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56"/>
          <w:szCs w:val="56"/>
          <w:u w:val="none"/>
          <w:lang w:val="ru-RU" w:eastAsia="zxx"/>
        </w:rPr>
        <w:t>АДМИНИСТРАЦИЯ ПРЕДГОРНЕНСКОГО СП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LibreOffice/5.3.2.2$Windows_x86 LibreOffice_project/6cd4f1ef626f15116896b1d8e1398b56da0d0ee1</Application>
  <Pages>1</Pages>
  <Words>38</Words>
  <Characters>225</Characters>
  <CharactersWithSpaces>258</CharactersWithSpaces>
  <Paragraphs>6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2021-05-11T13:02:01Z</cp:lastPrinted>
  <dcterms:modified xsi:type="dcterms:W3CDTF">2021-05-11T13:02:09Z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