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07" w:rsidRDefault="00D07307" w:rsidP="00D07307">
      <w:r w:rsidRPr="00D07307">
        <w:drawing>
          <wp:inline distT="0" distB="0" distL="0" distR="0">
            <wp:extent cx="5939937" cy="3124200"/>
            <wp:effectExtent l="0" t="0" r="3810" b="0"/>
            <wp:docPr id="1" name="Рисунок 1" descr="https://prooxrana.ru/?com=media&amp;t=img&amp;f=photos|big_2204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oxrana.ru/?com=media&amp;t=img&amp;f=photos|big_22042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6" cy="31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07" w:rsidRDefault="00D07307" w:rsidP="00D07307"/>
    <w:p w:rsidR="00D07307" w:rsidRPr="00D07307" w:rsidRDefault="00D07307" w:rsidP="00D07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ПАМЯТКА О ЗАПРЕТЕ КУПАНИЯ В НЕОБОРУДОВАННЫХ МЕСТАХ И МЕРАХ БЕЗОПАСНОСТИ ПРИ ПОСЕЩЕНИИ ВОДНЫХ ОБЪЕКТОВ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Помните, что на водоемах запрещено: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- купаться в состоянии алкогольного опьянения;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 xml:space="preserve">- прыгать в воду </w:t>
      </w:r>
      <w:r w:rsidRPr="00D07307">
        <w:rPr>
          <w:rFonts w:ascii="Times New Roman" w:hAnsi="Times New Roman" w:cs="Times New Roman"/>
          <w:b/>
          <w:sz w:val="28"/>
          <w:szCs w:val="28"/>
        </w:rPr>
        <w:t>с сооружений</w:t>
      </w:r>
      <w:r w:rsidRPr="00D07307">
        <w:rPr>
          <w:rFonts w:ascii="Times New Roman" w:hAnsi="Times New Roman" w:cs="Times New Roman"/>
          <w:b/>
          <w:sz w:val="28"/>
          <w:szCs w:val="28"/>
        </w:rPr>
        <w:t>, не приспособленных для этих целей;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- загрязнять и засорять водоемы;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lastRenderedPageBreak/>
        <w:t>-плавать на досках, бревнах, лежаках, автомобильных камерах, надувных матрацах;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-приводить с собой животных в места массового отдыха населения на воде;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-управлять маломерным судном лицам в состоянии алкогольного и (или) наркотического опьянения.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Напоминаем, что купание граждан в водоемах, где оно запрещено, одна из основных причин гибели людей.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Чаще всего гибель людей на воде происходит по вине 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gramStart"/>
      <w:r w:rsidRPr="00D07307">
        <w:rPr>
          <w:rFonts w:ascii="Times New Roman" w:hAnsi="Times New Roman" w:cs="Times New Roman"/>
          <w:b/>
          <w:sz w:val="28"/>
          <w:szCs w:val="28"/>
        </w:rPr>
        <w:t>требованиям безопасности</w:t>
      </w:r>
      <w:proofErr w:type="gramEnd"/>
      <w:r w:rsidRPr="00D07307">
        <w:rPr>
          <w:rFonts w:ascii="Times New Roman" w:hAnsi="Times New Roman" w:cs="Times New Roman"/>
          <w:b/>
          <w:sz w:val="28"/>
          <w:szCs w:val="28"/>
        </w:rPr>
        <w:t xml:space="preserve"> не допускаются: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- одиночные, без контроля взрослых, купания детей и просто нахождение их у водоема;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- купание в необорудованных и запрещенных для купания водоемах;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 xml:space="preserve">- использование </w:t>
      </w:r>
      <w:proofErr w:type="spellStart"/>
      <w:r w:rsidRPr="00D07307">
        <w:rPr>
          <w:rFonts w:ascii="Times New Roman" w:hAnsi="Times New Roman" w:cs="Times New Roman"/>
          <w:b/>
          <w:sz w:val="28"/>
          <w:szCs w:val="28"/>
        </w:rPr>
        <w:t>плавсредств</w:t>
      </w:r>
      <w:proofErr w:type="spellEnd"/>
      <w:r w:rsidRPr="00D07307">
        <w:rPr>
          <w:rFonts w:ascii="Times New Roman" w:hAnsi="Times New Roman" w:cs="Times New Roman"/>
          <w:b/>
          <w:sz w:val="28"/>
          <w:szCs w:val="28"/>
        </w:rPr>
        <w:t>, не разрешенных для купания (надувные матрасы, автомобильные камеры и т.п.);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- категорически запрещается проведение любых мероприятий на воде вне пределов видимости и без обеспечения средствами сигнализации, оповещения и связи.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Требования к выбору места для купания в незнакомом водоеме: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Запрещается 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 в зонах проведения любых гидротехнических работ, особенно взрывных.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Использование на воде предметов, предназначенных для иных целей (надувных матрасов, автомобильных камер, надувных игрушек и т.д.) постоянно заканчивается трагедией, особенно если пользуется ими человек, не умеющий плавать.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D07307" w:rsidRPr="00D07307" w:rsidRDefault="00D07307" w:rsidP="00D07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07">
        <w:rPr>
          <w:rFonts w:ascii="Times New Roman" w:hAnsi="Times New Roman" w:cs="Times New Roman"/>
          <w:b/>
          <w:sz w:val="28"/>
          <w:szCs w:val="28"/>
        </w:rPr>
        <w:t>Важным условием безопасности на воде является как общая дисциплина, организованность, так и ответственность.</w:t>
      </w:r>
    </w:p>
    <w:p w:rsidR="00774C93" w:rsidRDefault="00D07307" w:rsidP="00D07307">
      <w:pPr>
        <w:jc w:val="both"/>
      </w:pPr>
      <w:r w:rsidRPr="00D07307">
        <w:rPr>
          <w:rFonts w:ascii="Times New Roman" w:hAnsi="Times New Roman" w:cs="Times New Roman"/>
          <w:b/>
          <w:sz w:val="28"/>
          <w:szCs w:val="28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</w:t>
      </w:r>
      <w:r w:rsidRPr="00D07307">
        <w:rPr>
          <w:rFonts w:ascii="Times New Roman" w:hAnsi="Times New Roman" w:cs="Times New Roman"/>
          <w:b/>
          <w:sz w:val="28"/>
          <w:szCs w:val="28"/>
        </w:rPr>
        <w:t xml:space="preserve"> воде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sectPr w:rsidR="0077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BD"/>
    <w:rsid w:val="003C26BD"/>
    <w:rsid w:val="00774C93"/>
    <w:rsid w:val="00D0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59A5-5D03-43BE-9C19-0E15A924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0E3F-27FA-4728-9338-606503F6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2021-11-10T04:17:00Z</dcterms:created>
  <dcterms:modified xsi:type="dcterms:W3CDTF">2021-11-10T04:17:00Z</dcterms:modified>
</cp:coreProperties>
</file>