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5057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 xml:space="preserve">Самое страшное то, что прием наркотиков у современной молодежи стал обыденным делом, можно даже сказать, традицией. Кажется, будто у сегодняшних подростков не употреблять наркотики считается неприличным и не современным.  Подростковая наркомания, как утверждает статистика, стала настоящей эпидемией в стране. 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У многих школьников дома есть руководство по наркологии, а также имеется личный опыт употребления наркотических веществ. И это — подростки не из обычной средней школы, а будущая интеллектуальная элита страны…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Наркотики сегодня продаются довольно открыто, и даже распространяются через интернет. А медицинские препараты, содержащие наркотические вещества, в аптеках можно купить без рецепта.</w:t>
      </w:r>
    </w:p>
    <w:p>
      <w:pPr>
        <w:pStyle w:val="Style21"/>
        <w:jc w:val="both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F20"/>
          <w:spacing w:val="0"/>
          <w:sz w:val="28"/>
          <w:szCs w:val="28"/>
        </w:rPr>
        <w:t>Причины наркомании у подростков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Почему сегодня так распространена наркомания среди подростков? В первую очередь, потому,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Но, в силу своей незрелости подросший ребенок не понимает, что вредное пристрастие не помогает решать обычные жизненные проблемы, а приводит к новым, более серьезным. Такое проявление «взрослости», как наркомания, становится губительным для юного человека.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Первую дозу наркотика подросток обычно принимает в компании друзей, на дискотеке, в клубе и даже в школе. И делает он это исключительно из любопытства, наслушавшись о наркотическом «кайфе». Но молодой человек не может понять, что эта эйфория скоротечна, и наркоманы употребляют наркотические вещества как раз в противоположных целях – не ради минутного удовольствия, а чтобы вернуться в состояние, нормальное для здорового человека.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Во многих случаях наркомания в подростковом возрасте начинается из-за личных  проблем, например, отсутствия радости жизни. Если подросток не находит в своей жизни ничего хорошего, он не доволен всем, что его окружает, он решается попробовать смертельное зелье как спасительное средство. Видя в наркотиках дорогу в мир наслаждений и радостной жизни, он не понимает, что выйти из этой иллюзии очень трудно, а порой даже невозможно.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Специалисты утверждают, что наркомания у детей и подростков имеет самую опасную причину – удовольствие. Впервые попробовав коварный препарат, подросток испытывает необычайно приятные ощущения, которые стремится получить еще и еще. В результате повторных приемов наркотического вещества появляется зависимость, причем, не только физическая , «ломка» в отсутствие дозы, но и психическая – зависимость от удовольствия, приносимого наркотиком.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Часто причиной развития наркомании у подростка является его дружба с ровесниками, имеющими опыт «наркоманской» жизни. Подростку, имеющему трудности в общении с родными, кажется, что друзья-наркоманы их отлично понимают, и вместе с наркотиками могут заменить ему семью и школу.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Специфика подростковой наркомании в том, что причиной ее развития может быть и совершенно противоположная ситуация. Подросток общается с очень благополучной компанией друзей, но стремиться быть в ней лидером. Для этого он начинает демонстрировать сверстникам свои различные способности, среди которых оказываются курение, употребление спиртного и наркотиков как признаки «взрослости».</w:t>
      </w:r>
    </w:p>
    <w:p>
      <w:pPr>
        <w:pStyle w:val="Style21"/>
        <w:jc w:val="both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F20"/>
          <w:spacing w:val="0"/>
          <w:sz w:val="28"/>
          <w:szCs w:val="28"/>
        </w:rPr>
        <w:t>Признаки наркомании у подростков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Первые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настоящая беда.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новые, сомнительные знакомые, с которыми он ведет тайне разговоры.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Поведение наркомана также меняется. Подросток становится раздражительным, грубым, у него часто без причины меняется настроение, он стремиться к уединению. Наблюдаются нарушения сна и аппетита.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Существуют также и физические признаки, указывающие на то, что подросток пристрастился к наркотикам:</w:t>
      </w:r>
    </w:p>
    <w:p>
      <w:pPr>
        <w:pStyle w:val="Style21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суженные или расширенные зрачки, независимо от освещения;</w:t>
      </w:r>
    </w:p>
    <w:p>
      <w:pPr>
        <w:pStyle w:val="Style21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медленная и невнятная речь;</w:t>
      </w:r>
    </w:p>
    <w:p>
      <w:pPr>
        <w:pStyle w:val="Style21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нарушение координации движений;</w:t>
      </w:r>
    </w:p>
    <w:p>
      <w:pPr>
        <w:pStyle w:val="Style21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очень бледная кожа;</w:t>
      </w:r>
    </w:p>
    <w:p>
      <w:pPr>
        <w:pStyle w:val="Style21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плохая память и депрессивное состояние.</w:t>
      </w:r>
    </w:p>
    <w:p>
      <w:pPr>
        <w:pStyle w:val="Style21"/>
        <w:jc w:val="both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F20"/>
          <w:spacing w:val="0"/>
          <w:sz w:val="28"/>
          <w:szCs w:val="28"/>
        </w:rPr>
        <w:t>Профилактика наркомании среди подростков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Курение, алкоголизм, наркомания в современном мире слишком помолодели. Нет никакой гарантии, что еще вчера скромный и вежливый ребенок из благополучной семьи не превратится в наркомана или алкоголика. Но нужно стараться избежать этой проблемы.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Что же следует делать, чтобы подросток не скатился на дно, превратившись в ненужного обществу наркомана, и не променял жизненные радости на иллюзию наркотического «волшебства»?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Прежде всего, профилактика наркомании у подростков, как и других вредных привычек, сводится к личному примеру его родителей. То, что с ранних лет видит ребенок, он считает нормой жизни. Как родители относятся к курению, алкоголю, какие люди приходят в гости, как происходит общение и отмечание праздников – все это откладывается в сознании ребенка и формирует у него определенную модель поведения.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Наркотики и спиртное многими подростками рассматриваются как способ расслабления и ухода от напрягающей действительности. Но задача родителей – противопоставить такому пагубному расслаблению другие способы решения проблем, и объяснить подростку, что уход в иллюзорный мир – это мгновенное наслаждение, и оно не стоит загубленной молодой жизни.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Большое значение в профилактике подростковой наркомании имеет влияние педагогов и средств массовой информации. Молодые люди должны понять, что наркомания среди подростков – это путь к вымиранию человечества. И такую проблему лучше не допускать, чем затем пытаться от нее избавиться.</w:t>
      </w:r>
    </w:p>
    <w:p>
      <w:pPr>
        <w:pStyle w:val="Style21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F20"/>
          <w:spacing w:val="0"/>
          <w:sz w:val="28"/>
          <w:szCs w:val="28"/>
        </w:rPr>
        <w:t>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F20"/>
          <w:spacing w:val="0"/>
          <w:sz w:val="28"/>
          <w:szCs w:val="28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6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7" w:customStyle="1">
    <w:name w:val="Содержимое таблицы"/>
    <w:basedOn w:val="Normal"/>
    <w:qFormat/>
    <w:pPr/>
    <w:rPr/>
  </w:style>
  <w:style w:type="paragraph" w:styleId="Style28" w:customStyle="1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C540-066E-4406-A688-A10F3C7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LibreOffice/5.3.2.2$Windows_x86 LibreOffice_project/6cd4f1ef626f15116896b1d8e1398b56da0d0ee1</Application>
  <Pages>4</Pages>
  <Words>868</Words>
  <Characters>5623</Characters>
  <CharactersWithSpaces>6523</CharactersWithSpaces>
  <Paragraphs>27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2022-02-01T18:06:00Z</dcterms:created>
  <dc:creator>O_Konstantinova</dc:creator>
  <dc:description/>
  <dc:language>ru-RU</dc:language>
  <cp:lastModifiedBy/>
  <cp:lastPrinted>2022-04-13T09:33:26Z</cp:lastPrinted>
  <dcterms:modified xsi:type="dcterms:W3CDTF">2022-04-20T14:27:29Z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