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before="0" w:after="0"/>
        <w:jc w:val="center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РОССИЙСКАЯ ФЕДЕРАЦИЯ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КАРАЧАЕВО-ЧЕРКЕССКАЯ РЕСПУБЛИКА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УРУПСКИЙ МУНИЦИПАЛЬНЫЙ РАЙОН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АДМИНИСТРАЦИЯ ПРЕДГОРНЕНСКОГО СЕЛЬСКОГО ПОСЕЛЕНИЯ 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ПОСТАНОВЛЕНИЕ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rPr/>
      </w:pP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</w:t>
      </w: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  <w:lang w:eastAsia="ru-RU"/>
        </w:rPr>
        <w:t>27.02.2023</w:t>
      </w: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  <w:lang w:eastAsia="ru-RU"/>
        </w:rPr>
        <w:t>г.</w:t>
      </w: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с. Предгорное                                                    </w:t>
      </w: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  <w:lang w:eastAsia="ru-RU"/>
        </w:rPr>
        <w:t>№ 8</w:t>
      </w: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Arial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Style20"/>
        <w:widowControl w:val="false"/>
        <w:numPr>
          <w:ilvl w:val="0"/>
          <w:numId w:val="0"/>
        </w:numPr>
        <w:spacing w:lineRule="auto" w:line="240" w:before="0" w:after="0"/>
        <w:ind w:hanging="0"/>
        <w:jc w:val="both"/>
        <w:outlineLvl w:val="0"/>
        <w:rPr/>
      </w:pPr>
      <w:r>
        <w:rPr>
          <w:rStyle w:val="Style17"/>
          <w:rFonts w:eastAsia="Times New Roman" w:cs="Arial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>Об утверждении Положения «О порядке индексации</w:t>
      </w:r>
      <w:r>
        <w:rPr>
          <w:rStyle w:val="Style17"/>
          <w:rFonts w:eastAsia="Times New Roman" w:cs="Arial" w:ascii="Times New Roman" w:hAnsi="Times New Roman"/>
          <w:b/>
          <w:bCs/>
          <w:i w:val="false"/>
          <w:caps w:val="false"/>
          <w:smallCaps w:val="false"/>
          <w:color w:val="000000"/>
          <w:spacing w:val="31"/>
          <w:sz w:val="24"/>
          <w:szCs w:val="24"/>
          <w:lang w:eastAsia="ru-RU"/>
        </w:rPr>
        <w:t xml:space="preserve"> </w:t>
      </w:r>
      <w:r>
        <w:rPr>
          <w:rStyle w:val="Style17"/>
          <w:rFonts w:eastAsia="Times New Roman" w:cs="Arial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>размеров</w:t>
      </w:r>
      <w:r>
        <w:rPr>
          <w:rStyle w:val="Style17"/>
          <w:rFonts w:eastAsia="Times New Roman" w:cs="Arial" w:ascii="Times New Roman" w:hAnsi="Times New Roman"/>
          <w:b/>
          <w:bCs/>
          <w:i w:val="false"/>
          <w:caps w:val="false"/>
          <w:smallCaps w:val="false"/>
          <w:color w:val="000000"/>
          <w:spacing w:val="30"/>
          <w:sz w:val="24"/>
          <w:szCs w:val="24"/>
          <w:lang w:eastAsia="ru-RU"/>
        </w:rPr>
        <w:t xml:space="preserve"> </w:t>
      </w:r>
      <w:r>
        <w:rPr>
          <w:rStyle w:val="Style17"/>
          <w:rFonts w:eastAsia="Times New Roman" w:cs="Arial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>окладов</w:t>
      </w:r>
      <w:r>
        <w:rPr>
          <w:rStyle w:val="Style17"/>
          <w:rFonts w:eastAsia="Times New Roman" w:cs="Arial" w:ascii="Times New Roman" w:hAnsi="Times New Roman"/>
          <w:b/>
          <w:bCs/>
          <w:i w:val="false"/>
          <w:caps w:val="false"/>
          <w:smallCaps w:val="false"/>
          <w:color w:val="000000"/>
          <w:spacing w:val="30"/>
          <w:sz w:val="24"/>
          <w:szCs w:val="24"/>
          <w:lang w:eastAsia="ru-RU"/>
        </w:rPr>
        <w:t xml:space="preserve"> </w:t>
      </w:r>
      <w:r>
        <w:rPr>
          <w:rStyle w:val="Style17"/>
          <w:rFonts w:eastAsia="Times New Roman" w:cs="Arial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>(должностных</w:t>
      </w:r>
      <w:r>
        <w:rPr>
          <w:rStyle w:val="Style17"/>
          <w:rFonts w:eastAsia="Times New Roman" w:cs="Arial" w:ascii="Times New Roman" w:hAnsi="Times New Roman"/>
          <w:b/>
          <w:bCs/>
          <w:i w:val="false"/>
          <w:caps w:val="false"/>
          <w:smallCaps w:val="false"/>
          <w:color w:val="000000"/>
          <w:spacing w:val="29"/>
          <w:sz w:val="24"/>
          <w:szCs w:val="24"/>
          <w:lang w:eastAsia="ru-RU"/>
        </w:rPr>
        <w:t xml:space="preserve"> </w:t>
      </w:r>
      <w:r>
        <w:rPr>
          <w:rStyle w:val="Style17"/>
          <w:rFonts w:eastAsia="Times New Roman" w:cs="Arial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>окладов),</w:t>
      </w:r>
      <w:r>
        <w:rPr>
          <w:rStyle w:val="Style17"/>
          <w:rFonts w:eastAsia="Times New Roman" w:cs="Arial" w:ascii="Times New Roman" w:hAnsi="Times New Roman"/>
          <w:b/>
          <w:bCs/>
          <w:i w:val="false"/>
          <w:caps w:val="false"/>
          <w:smallCaps w:val="false"/>
          <w:color w:val="000000"/>
          <w:spacing w:val="29"/>
          <w:sz w:val="24"/>
          <w:szCs w:val="24"/>
          <w:lang w:eastAsia="ru-RU"/>
        </w:rPr>
        <w:t xml:space="preserve"> </w:t>
      </w:r>
      <w:r>
        <w:rPr>
          <w:rStyle w:val="Style17"/>
          <w:rFonts w:eastAsia="Times New Roman" w:cs="Arial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>ставок</w:t>
      </w:r>
      <w:r>
        <w:rPr>
          <w:rStyle w:val="Style17"/>
          <w:rFonts w:eastAsia="Times New Roman" w:cs="Arial" w:ascii="Times New Roman" w:hAnsi="Times New Roman"/>
          <w:b/>
          <w:bCs/>
          <w:i w:val="false"/>
          <w:caps w:val="false"/>
          <w:smallCaps w:val="false"/>
          <w:color w:val="000000"/>
          <w:spacing w:val="29"/>
          <w:sz w:val="24"/>
          <w:szCs w:val="24"/>
          <w:lang w:eastAsia="ru-RU"/>
        </w:rPr>
        <w:t xml:space="preserve"> </w:t>
      </w:r>
      <w:r>
        <w:rPr>
          <w:rStyle w:val="Style17"/>
          <w:rFonts w:eastAsia="Times New Roman" w:cs="Arial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>заработной</w:t>
      </w:r>
      <w:r>
        <w:rPr>
          <w:rStyle w:val="Style17"/>
          <w:rFonts w:eastAsia="Times New Roman" w:cs="Arial" w:ascii="Times New Roman" w:hAnsi="Times New Roman"/>
          <w:b/>
          <w:bCs/>
          <w:i w:val="false"/>
          <w:caps w:val="false"/>
          <w:smallCaps w:val="false"/>
          <w:color w:val="000000"/>
          <w:spacing w:val="31"/>
          <w:sz w:val="24"/>
          <w:szCs w:val="24"/>
          <w:lang w:eastAsia="ru-RU"/>
        </w:rPr>
        <w:t xml:space="preserve"> </w:t>
      </w:r>
      <w:r>
        <w:rPr>
          <w:rStyle w:val="Style17"/>
          <w:rFonts w:eastAsia="Times New Roman" w:cs="Arial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>платы</w:t>
      </w:r>
      <w:r>
        <w:rPr>
          <w:rStyle w:val="Style17"/>
          <w:rFonts w:eastAsia="Times New Roman" w:cs="Arial" w:ascii="Times New Roman" w:hAnsi="Times New Roman"/>
          <w:b/>
          <w:bCs/>
          <w:i w:val="false"/>
          <w:caps w:val="false"/>
          <w:smallCaps w:val="false"/>
          <w:color w:val="000000"/>
          <w:spacing w:val="-57"/>
          <w:sz w:val="24"/>
          <w:szCs w:val="24"/>
          <w:lang w:eastAsia="ru-RU"/>
        </w:rPr>
        <w:t xml:space="preserve"> </w:t>
      </w:r>
      <w:r>
        <w:rPr>
          <w:rStyle w:val="Style17"/>
          <w:rFonts w:eastAsia="Times New Roman" w:cs="Arial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>сотрудников администрации Предгорненского сельского поселения»</w:t>
      </w:r>
    </w:p>
    <w:p>
      <w:pPr>
        <w:pStyle w:val="Style20"/>
        <w:widowControl/>
        <w:spacing w:before="180" w:after="18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соответствии с 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val="ru-RU"/>
        </w:rPr>
        <w:t>статьей 134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Трудового кодекса Российской Федерации,   руководствуясь Уставом Предгорненского сельского поселения, администрация Предгорненского сельского поселения</w:t>
      </w:r>
    </w:p>
    <w:p>
      <w:pPr>
        <w:pStyle w:val="Style20"/>
        <w:widowControl/>
        <w:spacing w:before="180" w:after="180"/>
        <w:ind w:left="0" w:right="0" w:hanging="0"/>
        <w:jc w:val="both"/>
        <w:rPr/>
      </w:pPr>
      <w:r>
        <w:rPr>
          <w:rStyle w:val="Style17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ПОСТАНОВЛЯЕТ:</w:t>
      </w:r>
    </w:p>
    <w:p>
      <w:pPr>
        <w:pStyle w:val="Style20"/>
        <w:widowControl/>
        <w:spacing w:before="180" w:after="18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1. Утвердить Положение </w:t>
      </w:r>
      <w:r>
        <w:rPr>
          <w:rStyle w:val="Style17"/>
          <w:rFonts w:eastAsia="Times New Roman"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 xml:space="preserve"> «О порядке индексации</w:t>
      </w:r>
      <w:r>
        <w:rPr>
          <w:rStyle w:val="Style17"/>
          <w:rFonts w:eastAsia="Times New Roman" w:cs="Arial" w:ascii="Times New Roman" w:hAnsi="Times New Roman"/>
          <w:b w:val="false"/>
          <w:i w:val="false"/>
          <w:caps w:val="false"/>
          <w:smallCaps w:val="false"/>
          <w:color w:val="000000"/>
          <w:spacing w:val="31"/>
          <w:sz w:val="24"/>
          <w:szCs w:val="24"/>
          <w:lang w:eastAsia="ru-RU"/>
        </w:rPr>
        <w:t xml:space="preserve"> </w:t>
      </w:r>
      <w:r>
        <w:rPr>
          <w:rStyle w:val="Style17"/>
          <w:rFonts w:eastAsia="Times New Roman"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>размеров</w:t>
      </w:r>
      <w:r>
        <w:rPr>
          <w:rStyle w:val="Style17"/>
          <w:rFonts w:eastAsia="Times New Roman" w:cs="Arial" w:ascii="Times New Roman" w:hAnsi="Times New Roman"/>
          <w:b w:val="false"/>
          <w:i w:val="false"/>
          <w:caps w:val="false"/>
          <w:smallCaps w:val="false"/>
          <w:color w:val="000000"/>
          <w:spacing w:val="30"/>
          <w:sz w:val="24"/>
          <w:szCs w:val="24"/>
          <w:lang w:eastAsia="ru-RU"/>
        </w:rPr>
        <w:t xml:space="preserve"> </w:t>
      </w:r>
      <w:r>
        <w:rPr>
          <w:rStyle w:val="Style17"/>
          <w:rFonts w:eastAsia="Times New Roman"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>окладов</w:t>
      </w:r>
      <w:r>
        <w:rPr>
          <w:rStyle w:val="Style17"/>
          <w:rFonts w:eastAsia="Times New Roman" w:cs="Arial" w:ascii="Times New Roman" w:hAnsi="Times New Roman"/>
          <w:b w:val="false"/>
          <w:i w:val="false"/>
          <w:caps w:val="false"/>
          <w:smallCaps w:val="false"/>
          <w:color w:val="000000"/>
          <w:spacing w:val="30"/>
          <w:sz w:val="24"/>
          <w:szCs w:val="24"/>
          <w:lang w:eastAsia="ru-RU"/>
        </w:rPr>
        <w:t xml:space="preserve"> </w:t>
      </w:r>
      <w:r>
        <w:rPr>
          <w:rStyle w:val="Style17"/>
          <w:rFonts w:eastAsia="Times New Roman"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>(должностных</w:t>
      </w:r>
      <w:r>
        <w:rPr>
          <w:rStyle w:val="Style17"/>
          <w:rFonts w:eastAsia="Times New Roman" w:cs="Arial" w:ascii="Times New Roman" w:hAnsi="Times New Roman"/>
          <w:b w:val="false"/>
          <w:i w:val="false"/>
          <w:caps w:val="false"/>
          <w:smallCaps w:val="false"/>
          <w:color w:val="000000"/>
          <w:spacing w:val="29"/>
          <w:sz w:val="24"/>
          <w:szCs w:val="24"/>
          <w:lang w:eastAsia="ru-RU"/>
        </w:rPr>
        <w:t xml:space="preserve"> </w:t>
      </w:r>
      <w:r>
        <w:rPr>
          <w:rStyle w:val="Style17"/>
          <w:rFonts w:eastAsia="Times New Roman"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>окладов),</w:t>
      </w:r>
      <w:r>
        <w:rPr>
          <w:rStyle w:val="Style17"/>
          <w:rFonts w:eastAsia="Times New Roman" w:cs="Arial" w:ascii="Times New Roman" w:hAnsi="Times New Roman"/>
          <w:b w:val="false"/>
          <w:i w:val="false"/>
          <w:caps w:val="false"/>
          <w:smallCaps w:val="false"/>
          <w:color w:val="000000"/>
          <w:spacing w:val="29"/>
          <w:sz w:val="24"/>
          <w:szCs w:val="24"/>
          <w:lang w:eastAsia="ru-RU"/>
        </w:rPr>
        <w:t xml:space="preserve"> </w:t>
      </w:r>
      <w:r>
        <w:rPr>
          <w:rStyle w:val="Style17"/>
          <w:rFonts w:eastAsia="Times New Roman"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>ставок</w:t>
      </w:r>
      <w:r>
        <w:rPr>
          <w:rStyle w:val="Style17"/>
          <w:rFonts w:eastAsia="Times New Roman" w:cs="Arial" w:ascii="Times New Roman" w:hAnsi="Times New Roman"/>
          <w:b w:val="false"/>
          <w:i w:val="false"/>
          <w:caps w:val="false"/>
          <w:smallCaps w:val="false"/>
          <w:color w:val="000000"/>
          <w:spacing w:val="29"/>
          <w:sz w:val="24"/>
          <w:szCs w:val="24"/>
          <w:lang w:eastAsia="ru-RU"/>
        </w:rPr>
        <w:t xml:space="preserve"> </w:t>
      </w:r>
      <w:r>
        <w:rPr>
          <w:rStyle w:val="Style17"/>
          <w:rFonts w:eastAsia="Times New Roman"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>заработной</w:t>
      </w:r>
      <w:r>
        <w:rPr>
          <w:rStyle w:val="Style17"/>
          <w:rFonts w:eastAsia="Times New Roman" w:cs="Arial" w:ascii="Times New Roman" w:hAnsi="Times New Roman"/>
          <w:b w:val="false"/>
          <w:i w:val="false"/>
          <w:caps w:val="false"/>
          <w:smallCaps w:val="false"/>
          <w:color w:val="000000"/>
          <w:spacing w:val="31"/>
          <w:sz w:val="24"/>
          <w:szCs w:val="24"/>
          <w:lang w:eastAsia="ru-RU"/>
        </w:rPr>
        <w:t xml:space="preserve"> </w:t>
      </w:r>
      <w:r>
        <w:rPr>
          <w:rStyle w:val="Style17"/>
          <w:rFonts w:eastAsia="Times New Roman"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>платы</w:t>
      </w:r>
      <w:r>
        <w:rPr>
          <w:rStyle w:val="Style17"/>
          <w:rFonts w:eastAsia="Times New Roman" w:cs="Arial" w:ascii="Times New Roman" w:hAnsi="Times New Roman"/>
          <w:b w:val="false"/>
          <w:i w:val="false"/>
          <w:caps w:val="false"/>
          <w:smallCaps w:val="false"/>
          <w:color w:val="000000"/>
          <w:spacing w:val="-57"/>
          <w:sz w:val="24"/>
          <w:szCs w:val="24"/>
          <w:lang w:eastAsia="ru-RU"/>
        </w:rPr>
        <w:t xml:space="preserve"> </w:t>
      </w:r>
      <w:r>
        <w:rPr>
          <w:rStyle w:val="Style17"/>
          <w:rFonts w:eastAsia="Times New Roman"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>сотрудников администрации Предгорненского сельского поселения»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согласно приложению.</w:t>
        <w:br/>
        <w:t>2. Настоящее Постановление подлежит официальному опубликованию на официальном сайте Предгорненского сельского поселения и вступает в силу со дня его подписания.</w:t>
      </w:r>
    </w:p>
    <w:p>
      <w:pPr>
        <w:pStyle w:val="Style20"/>
        <w:widowControl/>
        <w:spacing w:before="180" w:after="18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3. Контроль за соблюдением положения оставляю за собой.</w:t>
      </w:r>
    </w:p>
    <w:p>
      <w:pPr>
        <w:pStyle w:val="Style20"/>
        <w:widowControl/>
        <w:spacing w:before="180" w:after="18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20"/>
        <w:widowControl/>
        <w:spacing w:before="180" w:after="18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20"/>
        <w:widowControl/>
        <w:spacing w:before="180" w:after="18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20"/>
        <w:widowControl/>
        <w:spacing w:before="180" w:after="18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Style20"/>
        <w:widowControl/>
        <w:spacing w:before="180" w:after="18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Style20"/>
        <w:widowControl/>
        <w:spacing w:before="180" w:after="18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Style20"/>
        <w:widowControl/>
        <w:spacing w:before="180" w:after="18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Style20"/>
        <w:widowControl/>
        <w:spacing w:before="180" w:after="18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Style20"/>
        <w:widowControl/>
        <w:spacing w:before="180" w:after="18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>И.о. главы администрации</w:t>
        <w:br/>
        <w:t>Предгорненского сельского поселения                                                          К. Х. Гаджаев</w:t>
        <w:br/>
      </w:r>
    </w:p>
    <w:p>
      <w:pPr>
        <w:pStyle w:val="Style20"/>
        <w:widowControl/>
        <w:spacing w:before="180" w:after="18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20"/>
        <w:widowControl/>
        <w:spacing w:before="180" w:after="180"/>
        <w:ind w:left="0" w:right="0" w:hanging="0"/>
        <w:jc w:val="right"/>
        <w:rPr>
          <w:rStyle w:val="Style17"/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Style20"/>
        <w:widowControl/>
        <w:spacing w:before="180" w:after="180"/>
        <w:ind w:left="0" w:right="0" w:hanging="0"/>
        <w:jc w:val="right"/>
        <w:rPr/>
      </w:pPr>
      <w:r>
        <w:rPr>
          <w:rStyle w:val="Style17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Приложение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>к постановлению администрации</w:t>
        <w:br/>
        <w:t>Предгорненского сельского поселения</w:t>
        <w:br/>
        <w:t xml:space="preserve">от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27.02.2023г.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№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8</w:t>
      </w:r>
    </w:p>
    <w:p>
      <w:pPr>
        <w:pStyle w:val="ConsPlusNormal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ПОЛОЖЕНИЕ</w:t>
      </w:r>
    </w:p>
    <w:p>
      <w:pPr>
        <w:pStyle w:val="ConsPlusNormal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порядке индексации заработной платы</w:t>
      </w:r>
    </w:p>
    <w:p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ОБЩИЕ ПОЛОЖЕНИЯ</w:t>
      </w:r>
    </w:p>
    <w:p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 Настоящее Положение о порядке индексации заработной платы (далее - Положение) в администрации Предгорненского сельского поселения разработано в соответствии со ст. 134 Трудового кодекса Российской Федерации, другими нормативными правовыми актами Российской Федерации.</w:t>
      </w:r>
    </w:p>
    <w:p>
      <w:pPr>
        <w:pStyle w:val="ConsPlusNormal"/>
        <w:spacing w:before="240" w:after="20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Индексация заработной платы (далее – индексация и зарплата) обеспечивает повышение уровня реального содержания зарплаты сотрудников администрации Предгорненского сельского поселения </w:t>
      </w:r>
    </w:p>
    <w:p>
      <w:pPr>
        <w:pStyle w:val="ConsPlusNormal"/>
        <w:spacing w:before="240" w:after="20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Индексация проводится случаях, установленных действующим законодательством.</w:t>
      </w:r>
    </w:p>
    <w:p>
      <w:pPr>
        <w:pStyle w:val="ConsPlusNormal"/>
        <w:spacing w:before="240" w:after="20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Par20"/>
      <w:bookmarkEnd w:id="0"/>
      <w:r>
        <w:rPr>
          <w:color w:val="000000"/>
          <w:sz w:val="24"/>
          <w:szCs w:val="24"/>
        </w:rPr>
        <w:t>1.4. Причинами индексации являются:</w:t>
      </w:r>
    </w:p>
    <w:p>
      <w:pPr>
        <w:pStyle w:val="ConsPlusNormal"/>
        <w:spacing w:before="240" w:after="20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1.4.1. Изменение установленного законодательством Российской Федерации минимального размера оплаты труда.</w:t>
      </w:r>
    </w:p>
    <w:p>
      <w:pPr>
        <w:pStyle w:val="ConsPlusNormal"/>
        <w:spacing w:before="240" w:after="20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1.4.2. Изменение установленной законодательством Российской Федерации величины прожиточного минимума на душу населения для трудоспособного населения по субъекту Российской Федерации в месте нахождения работодателя.</w:t>
      </w:r>
    </w:p>
    <w:p>
      <w:pPr>
        <w:pStyle w:val="ConsPlusNormal"/>
        <w:spacing w:before="240" w:after="20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1.4.3. В иных случаях, установленных действующим законодательством.</w:t>
      </w:r>
    </w:p>
    <w:p>
      <w:pPr>
        <w:pStyle w:val="ConsPlusNormal"/>
        <w:spacing w:before="240" w:after="20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одновременного действия нескольких причин индексирование проводится только по одной из них с показателем наибольшего (или наименьшего) изменения (или по средней величине изменения таких причин).</w:t>
      </w:r>
    </w:p>
    <w:p>
      <w:pPr>
        <w:pStyle w:val="ConsPlusNormal"/>
        <w:spacing w:before="240" w:after="20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1.5. Размер индекса устанавливается локальным нормативным актом не ниже или не выше величины, обусловленной причиной индексации (п. 1.4 Положения) и вступает в силу для расчета зарплаты с момента, указанного в локальном нормативном акте.</w:t>
      </w:r>
    </w:p>
    <w:p>
      <w:pPr>
        <w:pStyle w:val="ConsPlusNormal"/>
        <w:spacing w:before="240" w:after="20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1.6. Индексации подлежит базовая месячная тарифная ставка работника первого квалификационного уровня (работника наименьшей категории).</w:t>
      </w:r>
    </w:p>
    <w:p>
      <w:pPr>
        <w:pStyle w:val="ConsPlusNormal"/>
        <w:spacing w:before="240" w:after="20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1.6.1. Зарплаты, производные от базовой месячной тарифной ставки, индексируются в установленном порядке их начисления.</w:t>
      </w:r>
    </w:p>
    <w:p>
      <w:pPr>
        <w:pStyle w:val="ConsPlusNormal"/>
        <w:spacing w:before="240" w:after="20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1.6.2. Зарплаты, начисляемые вне зависимости от базовой месячной тарифной ставки, индексируются от их исходного размера, действовавшего на момент индексации.</w:t>
      </w:r>
    </w:p>
    <w:p>
      <w:pPr>
        <w:pStyle w:val="ConsPlusNormal"/>
        <w:spacing w:before="240" w:after="20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1.6.3. Премии, надбавки, доплаты, компенсации индексируются одновременно с зарплатой в зависимости от финансового и экономического состояния работодателя, что определяется коэффициентами ликвидности, показателями платежеспособности и показателями рентабельности.</w:t>
      </w:r>
    </w:p>
    <w:p>
      <w:pPr>
        <w:pStyle w:val="ConsPlusNormal"/>
        <w:spacing w:before="240" w:after="20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1.10. Задержка индексации приравнивается к задержке заработной платы.</w:t>
      </w:r>
    </w:p>
    <w:p>
      <w:pPr>
        <w:pStyle w:val="ConsPlusNormal"/>
        <w:spacing w:before="240" w:after="20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1.11. Производить индексацию запрещается в случае выявления признаков несостоятельности (банкротства) работодателя.</w:t>
      </w:r>
    </w:p>
    <w:p>
      <w:pPr>
        <w:pStyle w:val="ConsPlusNormal"/>
        <w:spacing w:before="240" w:after="20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1.11. Индексация не проводится в периоды массового сокращения работников, после начала процедуры реорганизации или ликвидации работодателя, налоговых проверок и проверок трудовой инспекции.</w:t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ПОРЯДОК ПРОВЕДЕНИЯ ИНДЕКСАЦИИ</w:t>
      </w:r>
    </w:p>
    <w:p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Главный специалист — главный бухгалтер при планировании бюджета определяет наличие или отсутствие причин для индексации и при наличии причин, указанных в п. 1.4 настоящего Положения, представляет Главе администрации Предгорненского сельского поселения  обоснованные предложения с расчетом величины индексации.</w:t>
      </w:r>
    </w:p>
    <w:p>
      <w:pPr>
        <w:pStyle w:val="ConsPlusNormal"/>
        <w:widowControl/>
        <w:spacing w:before="240" w:after="200"/>
        <w:ind w:firstLine="540"/>
        <w:jc w:val="both"/>
        <w:rPr/>
      </w:pPr>
      <w:r>
        <w:rPr>
          <w:rStyle w:val="Style17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2.2. Глава администрации Предгорненского сельского поселения с учетом  финансового и экономического состояния в течение 10 дней рассматривает поступившие  предложение и со своим мотивированным заключением о возможности или невозможности индексации выносит проект локального нормативного акта об индексации или о временном отклонении индексации на обсуждение  работников.</w:t>
      </w:r>
    </w:p>
    <w:sectPr>
      <w:headerReference w:type="default" r:id="rId2"/>
      <w:footerReference w:type="default" r:id="rId3"/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ind w:hanging="0"/>
      <w:rPr>
        <w:color w:val="800000"/>
        <w:sz w:val="20"/>
      </w:rPr>
    </w:pPr>
    <w:r>
      <w:rPr>
        <w:color w:val="800000"/>
        <w:sz w:val="20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3c2b81"/>
    <w:rPr>
      <w:rFonts w:ascii="Arial" w:hAnsi="Arial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3c2b81"/>
    <w:rPr>
      <w:rFonts w:ascii="Arial" w:hAnsi="Arial" w:eastAsia="Times New Roman" w:cs="Times New Roman"/>
      <w:sz w:val="24"/>
      <w:szCs w:val="24"/>
      <w:lang w:eastAsia="ru-RU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aa0600"/>
    <w:rPr>
      <w:rFonts w:ascii="Tahoma" w:hAnsi="Tahoma" w:cs="Tahoma"/>
      <w:sz w:val="16"/>
      <w:szCs w:val="16"/>
    </w:rPr>
  </w:style>
  <w:style w:type="character" w:styleId="Style17">
    <w:name w:val="Выделение жирным"/>
    <w:qFormat/>
    <w:rPr>
      <w:b/>
      <w:bCs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Style24">
    <w:name w:val="Header"/>
    <w:basedOn w:val="Normal"/>
    <w:link w:val="a4"/>
    <w:uiPriority w:val="99"/>
    <w:unhideWhenUsed/>
    <w:rsid w:val="003c2b81"/>
    <w:pPr>
      <w:tabs>
        <w:tab w:val="center" w:pos="4677" w:leader="none"/>
        <w:tab w:val="right" w:pos="9355" w:leader="none"/>
      </w:tabs>
      <w:spacing w:lineRule="auto" w:line="240" w:before="0" w:after="0"/>
      <w:ind w:firstLine="567"/>
      <w:jc w:val="both"/>
    </w:pPr>
    <w:rPr>
      <w:rFonts w:ascii="Arial" w:hAnsi="Arial" w:eastAsia="Times New Roman" w:cs="Times New Roman"/>
      <w:sz w:val="24"/>
      <w:szCs w:val="24"/>
      <w:lang w:eastAsia="ru-RU"/>
    </w:rPr>
  </w:style>
  <w:style w:type="paragraph" w:styleId="Style25">
    <w:name w:val="Footer"/>
    <w:basedOn w:val="Normal"/>
    <w:link w:val="a6"/>
    <w:uiPriority w:val="99"/>
    <w:unhideWhenUsed/>
    <w:rsid w:val="003c2b81"/>
    <w:pPr>
      <w:tabs>
        <w:tab w:val="center" w:pos="4677" w:leader="none"/>
        <w:tab w:val="right" w:pos="9355" w:leader="none"/>
      </w:tabs>
      <w:spacing w:lineRule="auto" w:line="240" w:before="0" w:after="0"/>
      <w:ind w:firstLine="567"/>
      <w:jc w:val="both"/>
    </w:pPr>
    <w:rPr>
      <w:rFonts w:ascii="Arial" w:hAnsi="Arial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aa060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6">
    <w:name w:val="Горизонтальная линия"/>
    <w:basedOn w:val="Normal"/>
    <w:qFormat/>
    <w:pPr/>
    <w:rPr/>
  </w:style>
  <w:style w:type="paragraph" w:styleId="ConsPlusNormal">
    <w:name w:val="ConsPlusNormal"/>
    <w:qFormat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00000A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LibreOffice/5.3.2.2$Windows_x86 LibreOffice_project/6cd4f1ef626f15116896b1d8e1398b56da0d0ee1</Application>
  <Pages>4</Pages>
  <Words>754</Words>
  <Characters>5892</Characters>
  <CharactersWithSpaces>6863</CharactersWithSpaces>
  <Paragraphs>20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2022-03-28T07:41:00Z</dcterms:created>
  <dc:creator>Ирина Рунькова</dc:creator>
  <dc:description/>
  <dc:language>ru-RU</dc:language>
  <cp:lastModifiedBy/>
  <cp:lastPrinted>2023-03-22T14:43:59Z</cp:lastPrinted>
  <dcterms:modified xsi:type="dcterms:W3CDTF">2023-03-22T14:44:03Z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