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textAlignment w:val="baseline"/>
        <w:rPr>
          <w:lang w:val="ru-RU"/>
        </w:rPr>
      </w:pPr>
      <w:r>
        <w:rPr>
          <w:b/>
          <w:sz w:val="28"/>
          <w:szCs w:val="28"/>
          <w:lang w:val="ru-RU"/>
        </w:rPr>
        <w:t>РОССИЙСКАЯ ФЕДЕРАЦИЯ</w:t>
      </w:r>
    </w:p>
    <w:p>
      <w:pPr>
        <w:pStyle w:val="Normal"/>
        <w:jc w:val="center"/>
        <w:textAlignment w:val="baseline"/>
        <w:rPr>
          <w:lang w:val="ru-RU"/>
        </w:rPr>
      </w:pPr>
      <w:r>
        <w:rPr>
          <w:b/>
          <w:sz w:val="28"/>
          <w:szCs w:val="28"/>
          <w:lang w:val="ru-RU"/>
        </w:rPr>
        <w:t>КАРАЧАЕВО-ЧЕРКЕССКАЯ РЕСПУБЛИКА</w:t>
      </w:r>
    </w:p>
    <w:p>
      <w:pPr>
        <w:pStyle w:val="Normal"/>
        <w:jc w:val="center"/>
        <w:textAlignment w:val="baseline"/>
        <w:rPr>
          <w:lang w:val="ru-RU"/>
        </w:rPr>
      </w:pPr>
      <w:r>
        <w:rPr>
          <w:b/>
          <w:sz w:val="28"/>
          <w:szCs w:val="28"/>
          <w:lang w:val="ru-RU"/>
        </w:rPr>
        <w:t>УРУПСКИЙ  МУНИЦИПАЛЬНЫЙ РАЙОН</w:t>
      </w:r>
    </w:p>
    <w:p>
      <w:pPr>
        <w:pStyle w:val="Normal"/>
        <w:jc w:val="center"/>
        <w:textAlignment w:val="baseline"/>
        <w:rPr>
          <w:lang w:val="ru-RU"/>
        </w:rPr>
      </w:pPr>
      <w:r>
        <w:rPr>
          <w:b/>
          <w:sz w:val="28"/>
          <w:szCs w:val="28"/>
          <w:lang w:val="ru-RU"/>
        </w:rPr>
        <w:t>СОВЕТ ПРЕДГОРНЕНСКОГО СЕЛЬСКОГО ПОСЕЛЕНИЯ</w:t>
      </w:r>
    </w:p>
    <w:p>
      <w:pPr>
        <w:pStyle w:val="Normal"/>
        <w:textAlignment w:val="baseline"/>
        <w:rPr>
          <w:lang w:val="ru-RU"/>
        </w:rPr>
      </w:pPr>
      <w:r>
        <w:rPr>
          <w:b/>
          <w:sz w:val="28"/>
          <w:szCs w:val="28"/>
          <w:lang w:val="ru-RU"/>
        </w:rPr>
        <w:t xml:space="preserve">                                                   </w:t>
      </w:r>
    </w:p>
    <w:p>
      <w:pPr>
        <w:pStyle w:val="Normal"/>
        <w:textAlignment w:val="baseline"/>
        <w:rPr/>
      </w:pPr>
      <w:r>
        <w:rPr>
          <w:b/>
          <w:sz w:val="28"/>
          <w:szCs w:val="28"/>
          <w:lang w:val="ru-RU"/>
        </w:rPr>
        <w:t xml:space="preserve">                                                       </w:t>
      </w:r>
      <w:r>
        <w:rPr>
          <w:b/>
          <w:sz w:val="28"/>
          <w:szCs w:val="28"/>
          <w:lang w:val="ru-RU"/>
        </w:rPr>
        <w:t xml:space="preserve">РЕШЕНИЕ </w:t>
      </w:r>
      <w:r>
        <w:rPr>
          <w:sz w:val="28"/>
          <w:szCs w:val="28"/>
          <w:lang w:val="ru-RU"/>
        </w:rPr>
        <w:t xml:space="preserve">                                                                                                                                                                                 </w:t>
      </w:r>
    </w:p>
    <w:p>
      <w:pPr>
        <w:pStyle w:val="Normal"/>
        <w:widowControl w:val="false"/>
        <w:textAlignment w:val="baseline"/>
        <w:rPr>
          <w:lang w:val="ru-RU"/>
        </w:rPr>
      </w:pPr>
      <w:r>
        <w:rPr>
          <w:bCs/>
          <w:sz w:val="28"/>
          <w:szCs w:val="28"/>
          <w:lang w:val="ru-RU"/>
        </w:rPr>
        <w:t xml:space="preserve"> </w:t>
      </w:r>
    </w:p>
    <w:p>
      <w:pPr>
        <w:pStyle w:val="Normal"/>
        <w:widowControl w:val="false"/>
        <w:textAlignment w:val="baseline"/>
        <w:rPr/>
      </w:pPr>
      <w:r>
        <w:rPr>
          <w:b/>
          <w:bCs/>
          <w:sz w:val="28"/>
          <w:szCs w:val="28"/>
          <w:lang w:val="ru-RU"/>
        </w:rPr>
        <w:t xml:space="preserve">       </w:t>
      </w:r>
      <w:r>
        <w:rPr>
          <w:b/>
          <w:bCs/>
          <w:sz w:val="28"/>
          <w:szCs w:val="28"/>
          <w:lang w:val="ru-RU"/>
        </w:rPr>
        <w:t>10.01.2023                            с. Предгорное                                       № 3</w:t>
      </w:r>
    </w:p>
    <w:p>
      <w:pPr>
        <w:pStyle w:val="Normal"/>
        <w:widowControl w:val="false"/>
        <w:textAlignment w:val="baseline"/>
        <w:rPr>
          <w:rFonts w:ascii="Times New Roman" w:hAnsi="Times New Roman" w:eastAsia="SimSun" w:cs="Times New Roman"/>
          <w:sz w:val="28"/>
          <w:szCs w:val="28"/>
          <w:lang w:eastAsia="ru-RU"/>
        </w:rPr>
      </w:pPr>
      <w:r>
        <w:rPr>
          <w:rFonts w:eastAsia="SimSun" w:cs="Times New Roman"/>
          <w:sz w:val="28"/>
          <w:szCs w:val="28"/>
          <w:lang w:eastAsia="ru-RU"/>
        </w:rPr>
      </w:r>
    </w:p>
    <w:p>
      <w:pPr>
        <w:pStyle w:val="Normal"/>
        <w:widowControl w:val="false"/>
        <w:jc w:val="both"/>
        <w:textAlignment w:val="baseline"/>
        <w:rPr/>
      </w:pPr>
      <w:r>
        <w:rPr>
          <w:bCs/>
          <w:lang w:val="ru-RU"/>
        </w:rPr>
        <w:t xml:space="preserve">   </w:t>
      </w:r>
      <w:r>
        <w:rPr>
          <w:bCs/>
          <w:lang w:val="ru-RU"/>
        </w:rPr>
        <w:t>О внесении изменений в решение Совета</w:t>
      </w:r>
      <w:r>
        <w:rPr>
          <w:rFonts w:eastAsia="SimSun"/>
          <w:lang w:val="ru-RU" w:eastAsia="ru-RU"/>
        </w:rPr>
        <w:t xml:space="preserve">  </w:t>
      </w:r>
      <w:r>
        <w:rPr>
          <w:bCs/>
          <w:lang w:val="ru-RU"/>
        </w:rPr>
        <w:t xml:space="preserve">Предгорненского сельского </w:t>
      </w:r>
      <w:r>
        <w:rPr>
          <w:bCs/>
          <w:color w:val="000000"/>
          <w:lang w:val="ru-RU"/>
        </w:rPr>
        <w:t>поселения</w:t>
      </w:r>
      <w:r>
        <w:rPr>
          <w:rFonts w:eastAsia="SimSun"/>
          <w:lang w:val="ru-RU" w:eastAsia="ru-RU"/>
        </w:rPr>
        <w:t xml:space="preserve"> </w:t>
      </w:r>
      <w:r>
        <w:rPr>
          <w:bCs/>
          <w:color w:val="000000"/>
          <w:lang w:val="ru-RU"/>
        </w:rPr>
        <w:t>от 29.12.2022 № 15</w:t>
      </w:r>
      <w:r>
        <w:rPr>
          <w:rFonts w:eastAsia="SimSun"/>
          <w:lang w:val="ru-RU" w:eastAsia="ru-RU"/>
        </w:rPr>
        <w:t xml:space="preserve"> </w:t>
      </w:r>
      <w:r>
        <w:rPr>
          <w:bCs/>
          <w:color w:val="000000"/>
          <w:lang w:val="ru-RU"/>
        </w:rPr>
        <w:t>«</w:t>
      </w:r>
      <w:r>
        <w:rPr>
          <w:bCs/>
          <w:lang w:val="ru-RU"/>
        </w:rPr>
        <w:t>О бюджете Предгорненского сельского поселения на 2023 год и плановый период 2024 и 2025 годов</w:t>
      </w:r>
      <w:r>
        <w:rPr>
          <w:bCs/>
          <w:color w:val="000000"/>
          <w:lang w:val="ru-RU"/>
        </w:rPr>
        <w:t>»</w:t>
      </w:r>
    </w:p>
    <w:p>
      <w:pPr>
        <w:pStyle w:val="Normal"/>
        <w:jc w:val="both"/>
        <w:rPr>
          <w:lang w:val="ru-RU"/>
        </w:rPr>
      </w:pPr>
      <w:r>
        <w:rPr>
          <w:lang w:val="ru-RU"/>
        </w:rPr>
      </w:r>
    </w:p>
    <w:p>
      <w:pPr>
        <w:pStyle w:val="Normal"/>
        <w:jc w:val="both"/>
        <w:rPr/>
      </w:pPr>
      <w:r>
        <w:rPr>
          <w:lang w:val="ru-RU"/>
        </w:rPr>
        <w:t xml:space="preserve"> </w:t>
      </w:r>
      <w:r>
        <w:rPr>
          <w:lang w:val="ru-RU"/>
        </w:rPr>
        <w:t>В связи с  приведением Решения о бюджете в соответствие с действующим законодательством, Совет Предгорненского сельского поселения</w:t>
      </w:r>
    </w:p>
    <w:p>
      <w:pPr>
        <w:pStyle w:val="Normal"/>
        <w:jc w:val="both"/>
        <w:rPr>
          <w:lang w:val="ru-RU"/>
        </w:rPr>
      </w:pPr>
      <w:r>
        <w:rPr>
          <w:lang w:val="ru-RU"/>
        </w:rPr>
      </w:r>
    </w:p>
    <w:p>
      <w:pPr>
        <w:pStyle w:val="Normal"/>
        <w:jc w:val="both"/>
        <w:rPr/>
      </w:pPr>
      <w:r>
        <w:rPr>
          <w:lang w:val="ru-RU"/>
        </w:rPr>
        <w:t>РЕШИЛ:</w:t>
      </w:r>
    </w:p>
    <w:p>
      <w:pPr>
        <w:pStyle w:val="Normal"/>
        <w:ind w:firstLine="708"/>
        <w:jc w:val="both"/>
        <w:rPr>
          <w:lang w:val="ru-RU"/>
        </w:rPr>
      </w:pPr>
      <w:r>
        <w:rPr>
          <w:lang w:val="ru-RU"/>
        </w:rPr>
        <w:t>Внести в решение Совета Предгорненского сельского поселения от 29.12.2022 № 15 «</w:t>
      </w:r>
      <w:r>
        <w:rPr>
          <w:bCs/>
          <w:lang w:val="ru-RU"/>
        </w:rPr>
        <w:t>О бюджете Предгорненского сельского поселения на 2023 год и плановый период 2024 и 2025 годов</w:t>
      </w:r>
      <w:r>
        <w:rPr>
          <w:lang w:val="ru-RU"/>
        </w:rPr>
        <w:t>» следующие изменения:</w:t>
      </w:r>
    </w:p>
    <w:p>
      <w:pPr>
        <w:pStyle w:val="Normal"/>
        <w:ind w:firstLine="708"/>
        <w:jc w:val="both"/>
        <w:rPr>
          <w:lang w:val="ru-RU"/>
        </w:rPr>
      </w:pPr>
      <w:r>
        <w:rPr>
          <w:lang w:val="ru-RU"/>
        </w:rPr>
      </w:r>
    </w:p>
    <w:p>
      <w:pPr>
        <w:pStyle w:val="ListParagraph"/>
        <w:numPr>
          <w:ilvl w:val="0"/>
          <w:numId w:val="3"/>
        </w:numPr>
        <w:jc w:val="both"/>
        <w:rPr>
          <w:sz w:val="28"/>
          <w:szCs w:val="28"/>
          <w:lang w:val="ru-RU"/>
        </w:rPr>
      </w:pPr>
      <w:r>
        <w:rPr>
          <w:lang w:val="ru-RU"/>
        </w:rPr>
        <w:t>В приложении №2 «Функциональная классификация расходов  бюджета Предгорненского сельского поселения в 2023 году и плановом периоде 2024 и 2025 годов» внести изменения, изложив в новой редакции</w:t>
      </w:r>
      <w:r>
        <w:rPr>
          <w:sz w:val="28"/>
          <w:szCs w:val="28"/>
          <w:lang w:val="ru-RU"/>
        </w:rPr>
        <w:t>:</w:t>
      </w:r>
    </w:p>
    <w:p>
      <w:pPr>
        <w:pStyle w:val="Normal"/>
        <w:jc w:val="both"/>
        <w:rPr>
          <w:sz w:val="28"/>
          <w:szCs w:val="28"/>
          <w:lang w:val="ru-RU"/>
        </w:rPr>
      </w:pPr>
      <w:r>
        <w:rPr>
          <w:sz w:val="28"/>
          <w:szCs w:val="28"/>
          <w:lang w:val="ru-RU"/>
        </w:rPr>
      </w:r>
    </w:p>
    <w:tbl>
      <w:tblPr>
        <w:tblW w:w="9513" w:type="dxa"/>
        <w:jc w:val="left"/>
        <w:tblInd w:w="88" w:type="dxa"/>
        <w:tblBorders>
          <w:top w:val="single" w:sz="4" w:space="0" w:color="00000A"/>
          <w:left w:val="single" w:sz="4" w:space="0" w:color="00000A"/>
          <w:bottom w:val="single" w:sz="4" w:space="0" w:color="000001"/>
          <w:insideH w:val="single" w:sz="4" w:space="0" w:color="000001"/>
        </w:tblBorders>
        <w:tblCellMar>
          <w:top w:w="0" w:type="dxa"/>
          <w:left w:w="98" w:type="dxa"/>
          <w:bottom w:w="0" w:type="dxa"/>
          <w:right w:w="108" w:type="dxa"/>
        </w:tblCellMar>
        <w:tblLook w:firstRow="1" w:noVBand="1" w:lastRow="0" w:firstColumn="1" w:lastColumn="0" w:noHBand="0" w:val="04a0"/>
      </w:tblPr>
      <w:tblGrid>
        <w:gridCol w:w="3913"/>
        <w:gridCol w:w="498"/>
        <w:gridCol w:w="276"/>
        <w:gridCol w:w="1564"/>
        <w:gridCol w:w="1701"/>
        <w:gridCol w:w="1560"/>
      </w:tblGrid>
      <w:tr>
        <w:trPr>
          <w:trHeight w:val="510" w:hRule="atLeast"/>
        </w:trPr>
        <w:tc>
          <w:tcPr>
            <w:tcW w:w="3913" w:type="dxa"/>
            <w:vMerge w:val="restart"/>
            <w:tcBorders>
              <w:top w:val="single" w:sz="4" w:space="0" w:color="00000A"/>
              <w:left w:val="single" w:sz="4" w:space="0" w:color="00000A"/>
              <w:bottom w:val="single" w:sz="4" w:space="0" w:color="000001"/>
              <w:insideH w:val="single" w:sz="4" w:space="0" w:color="000001"/>
            </w:tcBorders>
            <w:shd w:color="auto" w:fill="auto" w:val="clear"/>
            <w:tcMar>
              <w:left w:w="98" w:type="dxa"/>
            </w:tcMar>
            <w:vAlign w:val="center"/>
          </w:tcPr>
          <w:p>
            <w:pPr>
              <w:pStyle w:val="Normal"/>
              <w:suppressAutoHyphens w:val="false"/>
              <w:jc w:val="center"/>
              <w:rPr>
                <w:b/>
                <w:b/>
                <w:bCs/>
                <w:color w:val="000000"/>
                <w:lang w:val="ru-RU" w:eastAsia="ru-RU"/>
              </w:rPr>
            </w:pPr>
            <w:r>
              <w:rPr>
                <w:b/>
                <w:bCs/>
                <w:color w:val="000000"/>
                <w:lang w:val="ru-RU" w:eastAsia="ru-RU"/>
              </w:rPr>
              <w:t>Наименование разделов и подразделов</w:t>
            </w:r>
          </w:p>
        </w:tc>
        <w:tc>
          <w:tcPr>
            <w:tcW w:w="774" w:type="dxa"/>
            <w:gridSpan w:val="2"/>
            <w:vMerge w:val="restart"/>
            <w:tcBorders>
              <w:top w:val="single" w:sz="4" w:space="0" w:color="00000A"/>
              <w:left w:val="single" w:sz="4" w:space="0" w:color="00000A"/>
              <w:bottom w:val="single" w:sz="4" w:space="0" w:color="000001"/>
              <w:insideH w:val="single" w:sz="4" w:space="0" w:color="000001"/>
            </w:tcBorders>
            <w:shd w:color="auto" w:fill="auto" w:val="clear"/>
            <w:tcMar>
              <w:left w:w="98" w:type="dxa"/>
            </w:tcMar>
            <w:vAlign w:val="center"/>
          </w:tcPr>
          <w:p>
            <w:pPr>
              <w:pStyle w:val="Normal"/>
              <w:suppressAutoHyphens w:val="false"/>
              <w:jc w:val="center"/>
              <w:rPr>
                <w:b/>
                <w:b/>
                <w:bCs/>
                <w:color w:val="000000"/>
                <w:lang w:val="ru-RU" w:eastAsia="ru-RU"/>
              </w:rPr>
            </w:pPr>
            <w:r>
              <w:rPr>
                <w:b/>
                <w:bCs/>
                <w:color w:val="000000"/>
                <w:lang w:val="ru-RU" w:eastAsia="ru-RU"/>
              </w:rPr>
              <w:t>Вид расхода</w:t>
            </w:r>
          </w:p>
        </w:tc>
        <w:tc>
          <w:tcPr>
            <w:tcW w:w="1564" w:type="dxa"/>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false"/>
              <w:jc w:val="center"/>
              <w:rPr>
                <w:b/>
                <w:b/>
                <w:bCs/>
                <w:color w:val="000000"/>
                <w:lang w:val="ru-RU" w:eastAsia="ru-RU"/>
              </w:rPr>
            </w:pPr>
            <w:r>
              <w:rPr>
                <w:b/>
                <w:bCs/>
                <w:color w:val="000000"/>
                <w:lang w:val="ru-RU" w:eastAsia="ru-RU"/>
              </w:rPr>
              <w:t xml:space="preserve">2023 год </w:t>
            </w:r>
          </w:p>
        </w:tc>
        <w:tc>
          <w:tcPr>
            <w:tcW w:w="326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vAlign w:val="bottom"/>
          </w:tcPr>
          <w:p>
            <w:pPr>
              <w:pStyle w:val="Normal"/>
              <w:suppressAutoHyphens w:val="false"/>
              <w:jc w:val="center"/>
              <w:rPr>
                <w:b/>
                <w:b/>
                <w:bCs/>
                <w:color w:val="000000"/>
                <w:lang w:val="ru-RU" w:eastAsia="ru-RU"/>
              </w:rPr>
            </w:pPr>
            <w:r>
              <w:rPr>
                <w:b/>
                <w:bCs/>
                <w:color w:val="000000"/>
                <w:lang w:val="ru-RU" w:eastAsia="ru-RU"/>
              </w:rPr>
              <w:t xml:space="preserve">Плановый период </w:t>
            </w:r>
          </w:p>
        </w:tc>
      </w:tr>
      <w:tr>
        <w:trPr>
          <w:trHeight w:val="495" w:hRule="atLeast"/>
        </w:trPr>
        <w:tc>
          <w:tcPr>
            <w:tcW w:w="3913" w:type="dxa"/>
            <w:vMerge w:val="continue"/>
            <w:tcBorders>
              <w:top w:val="single" w:sz="4" w:space="0" w:color="00000A"/>
              <w:left w:val="single" w:sz="4" w:space="0" w:color="00000A"/>
              <w:bottom w:val="single" w:sz="4" w:space="0" w:color="000001"/>
              <w:insideH w:val="single" w:sz="4" w:space="0" w:color="000001"/>
            </w:tcBorders>
            <w:shd w:fill="auto" w:val="clear"/>
            <w:tcMar>
              <w:left w:w="98" w:type="dxa"/>
            </w:tcMar>
            <w:vAlign w:val="center"/>
          </w:tcPr>
          <w:p>
            <w:pPr>
              <w:pStyle w:val="Normal"/>
              <w:suppressAutoHyphens w:val="false"/>
              <w:rPr>
                <w:b/>
                <w:b/>
                <w:bCs/>
                <w:color w:val="000000"/>
                <w:lang w:val="ru-RU" w:eastAsia="ru-RU"/>
              </w:rPr>
            </w:pPr>
            <w:r>
              <w:rPr>
                <w:b/>
                <w:bCs/>
                <w:color w:val="000000"/>
                <w:lang w:val="ru-RU" w:eastAsia="ru-RU"/>
              </w:rPr>
            </w:r>
          </w:p>
        </w:tc>
        <w:tc>
          <w:tcPr>
            <w:tcW w:w="774" w:type="dxa"/>
            <w:gridSpan w:val="2"/>
            <w:vMerge w:val="continue"/>
            <w:tcBorders>
              <w:top w:val="single" w:sz="4" w:space="0" w:color="00000A"/>
              <w:left w:val="single" w:sz="4" w:space="0" w:color="00000A"/>
              <w:bottom w:val="single" w:sz="4" w:space="0" w:color="000001"/>
              <w:insideH w:val="single" w:sz="4" w:space="0" w:color="000001"/>
            </w:tcBorders>
            <w:shd w:fill="auto" w:val="clear"/>
            <w:tcMar>
              <w:left w:w="98" w:type="dxa"/>
            </w:tcMar>
            <w:vAlign w:val="center"/>
          </w:tcPr>
          <w:p>
            <w:pPr>
              <w:pStyle w:val="Normal"/>
              <w:suppressAutoHyphens w:val="false"/>
              <w:rPr>
                <w:b/>
                <w:b/>
                <w:bCs/>
                <w:color w:val="000000"/>
                <w:lang w:val="ru-RU" w:eastAsia="ru-RU"/>
              </w:rPr>
            </w:pPr>
            <w:r>
              <w:rPr>
                <w:b/>
                <w:bCs/>
                <w:color w:val="000000"/>
                <w:lang w:val="ru-RU" w:eastAsia="ru-RU"/>
              </w:rPr>
            </w:r>
          </w:p>
        </w:tc>
        <w:tc>
          <w:tcPr>
            <w:tcW w:w="1564" w:type="dxa"/>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suppressAutoHyphens w:val="false"/>
              <w:rPr>
                <w:b/>
                <w:b/>
                <w:bCs/>
                <w:color w:val="000000"/>
                <w:lang w:val="ru-RU" w:eastAsia="ru-RU"/>
              </w:rPr>
            </w:pPr>
            <w:r>
              <w:rPr>
                <w:b/>
                <w:bCs/>
                <w:color w:val="000000"/>
                <w:lang w:val="ru-RU" w:eastAsia="ru-RU"/>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rPr>
                <w:b/>
                <w:b/>
                <w:bCs/>
                <w:color w:val="00000A"/>
                <w:lang w:val="ru-RU" w:eastAsia="ru-RU"/>
              </w:rPr>
            </w:pPr>
            <w:r>
              <w:rPr>
                <w:b/>
                <w:bCs/>
                <w:color w:val="00000A"/>
                <w:lang w:val="ru-RU" w:eastAsia="ru-RU"/>
              </w:rPr>
              <w:t>2024 год</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rPr>
                <w:b/>
                <w:b/>
                <w:bCs/>
                <w:color w:val="00000A"/>
                <w:lang w:val="ru-RU" w:eastAsia="ru-RU"/>
              </w:rPr>
            </w:pPr>
            <w:r>
              <w:rPr>
                <w:b/>
                <w:bCs/>
                <w:color w:val="00000A"/>
                <w:lang w:val="ru-RU" w:eastAsia="ru-RU"/>
              </w:rPr>
              <w:t>2025 год</w:t>
            </w:r>
          </w:p>
        </w:tc>
      </w:tr>
      <w:tr>
        <w:trPr>
          <w:trHeight w:val="210" w:hRule="atLeast"/>
        </w:trPr>
        <w:tc>
          <w:tcPr>
            <w:tcW w:w="3913"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center"/>
          </w:tcPr>
          <w:p>
            <w:pPr>
              <w:pStyle w:val="Normal"/>
              <w:suppressAutoHyphens w:val="false"/>
              <w:jc w:val="center"/>
              <w:rPr>
                <w:color w:val="000000"/>
                <w:lang w:val="ru-RU" w:eastAsia="ru-RU"/>
              </w:rPr>
            </w:pPr>
            <w:r>
              <w:rPr>
                <w:color w:val="000000"/>
                <w:lang w:val="ru-RU" w:eastAsia="ru-RU"/>
              </w:rPr>
              <w:t>1</w:t>
            </w:r>
          </w:p>
        </w:tc>
        <w:tc>
          <w:tcPr>
            <w:tcW w:w="498" w:type="dxa"/>
            <w:tcBorders>
              <w:top w:val="single" w:sz="4" w:space="0" w:color="00000A"/>
              <w:left w:val="single" w:sz="4" w:space="0" w:color="00000A"/>
              <w:bottom w:val="single" w:sz="4" w:space="0" w:color="000001"/>
              <w:insideH w:val="single" w:sz="4" w:space="0" w:color="000001"/>
            </w:tcBorders>
            <w:shd w:color="auto" w:fill="auto" w:val="clear"/>
            <w:tcMar>
              <w:left w:w="98" w:type="dxa"/>
            </w:tcMar>
            <w:vAlign w:val="center"/>
          </w:tcPr>
          <w:p>
            <w:pPr>
              <w:pStyle w:val="Normal"/>
              <w:suppressAutoHyphens w:val="false"/>
              <w:jc w:val="center"/>
              <w:rPr>
                <w:color w:val="000000"/>
                <w:lang w:val="ru-RU" w:eastAsia="ru-RU"/>
              </w:rPr>
            </w:pPr>
            <w:r>
              <w:rPr>
                <w:color w:val="000000"/>
                <w:lang w:val="ru-RU" w:eastAsia="ru-RU"/>
              </w:rPr>
              <w:t>2</w:t>
            </w:r>
          </w:p>
        </w:tc>
        <w:tc>
          <w:tcPr>
            <w:tcW w:w="27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vAlign w:val="center"/>
          </w:tcPr>
          <w:p>
            <w:pPr>
              <w:pStyle w:val="Normal"/>
              <w:suppressAutoHyphens w:val="false"/>
              <w:jc w:val="center"/>
              <w:rPr>
                <w:color w:val="000000"/>
                <w:lang w:val="ru-RU" w:eastAsia="ru-RU"/>
              </w:rPr>
            </w:pPr>
            <w:r>
              <w:rPr>
                <w:color w:val="000000"/>
                <w:lang w:val="ru-RU" w:eastAsia="ru-RU"/>
              </w:rPr>
              <w:t xml:space="preserve"> </w:t>
            </w:r>
          </w:p>
        </w:tc>
        <w:tc>
          <w:tcPr>
            <w:tcW w:w="156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vAlign w:val="center"/>
          </w:tcPr>
          <w:p>
            <w:pPr>
              <w:pStyle w:val="Normal"/>
              <w:suppressAutoHyphens w:val="false"/>
              <w:jc w:val="center"/>
              <w:rPr>
                <w:color w:val="000000"/>
                <w:lang w:val="ru-RU" w:eastAsia="ru-RU"/>
              </w:rPr>
            </w:pPr>
            <w:r>
              <w:rPr>
                <w:color w:val="000000"/>
                <w:lang w:val="ru-RU" w:eastAsia="ru-RU"/>
              </w:rPr>
              <w:t>3</w:t>
            </w:r>
          </w:p>
        </w:tc>
        <w:tc>
          <w:tcPr>
            <w:tcW w:w="170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vAlign w:val="center"/>
          </w:tcPr>
          <w:p>
            <w:pPr>
              <w:pStyle w:val="Normal"/>
              <w:suppressAutoHyphens w:val="false"/>
              <w:jc w:val="center"/>
              <w:rPr>
                <w:color w:val="000000"/>
                <w:lang w:val="ru-RU" w:eastAsia="ru-RU"/>
              </w:rPr>
            </w:pPr>
            <w:r>
              <w:rPr>
                <w:color w:val="000000"/>
                <w:lang w:val="ru-RU" w:eastAsia="ru-RU"/>
              </w:rPr>
              <w:t>4</w:t>
            </w:r>
          </w:p>
        </w:tc>
        <w:tc>
          <w:tcPr>
            <w:tcW w:w="156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vAlign w:val="center"/>
          </w:tcPr>
          <w:p>
            <w:pPr>
              <w:pStyle w:val="Normal"/>
              <w:suppressAutoHyphens w:val="false"/>
              <w:jc w:val="center"/>
              <w:rPr>
                <w:color w:val="000000"/>
                <w:lang w:val="ru-RU" w:eastAsia="ru-RU"/>
              </w:rPr>
            </w:pPr>
            <w:r>
              <w:rPr>
                <w:color w:val="000000"/>
                <w:lang w:val="ru-RU" w:eastAsia="ru-RU"/>
              </w:rPr>
              <w:t>5</w:t>
            </w:r>
          </w:p>
        </w:tc>
      </w:tr>
      <w:tr>
        <w:trPr>
          <w:trHeight w:val="297" w:hRule="atLeast"/>
        </w:trPr>
        <w:tc>
          <w:tcPr>
            <w:tcW w:w="3913" w:type="dxa"/>
            <w:tcBorders>
              <w:top w:val="single" w:sz="4" w:space="0" w:color="00000A"/>
              <w:left w:val="single" w:sz="4" w:space="0" w:color="00000A"/>
              <w:bottom w:val="single" w:sz="4" w:space="0" w:color="00000A"/>
              <w:insideH w:val="single" w:sz="4" w:space="0" w:color="00000A"/>
            </w:tcBorders>
            <w:shd w:color="000000" w:fill="FFFFFF" w:val="clear"/>
            <w:tcMar>
              <w:left w:w="98" w:type="dxa"/>
            </w:tcMar>
            <w:vAlign w:val="bottom"/>
          </w:tcPr>
          <w:p>
            <w:pPr>
              <w:pStyle w:val="Normal"/>
              <w:suppressAutoHyphens w:val="false"/>
              <w:rPr>
                <w:b/>
                <w:b/>
                <w:bCs/>
                <w:color w:val="000000"/>
                <w:lang w:val="ru-RU" w:eastAsia="ru-RU"/>
              </w:rPr>
            </w:pPr>
            <w:r>
              <w:rPr>
                <w:b/>
                <w:bCs/>
                <w:color w:val="000000"/>
                <w:lang w:val="ru-RU" w:eastAsia="ru-RU"/>
              </w:rPr>
              <w:t>ОБЩЕГОСУДАРСТВЕННЫЕ ВОПРОСЫ</w:t>
            </w:r>
          </w:p>
        </w:tc>
        <w:tc>
          <w:tcPr>
            <w:tcW w:w="498" w:type="dxa"/>
            <w:tcBorders>
              <w:top w:val="single" w:sz="4" w:space="0" w:color="00000A"/>
              <w:left w:val="single" w:sz="4" w:space="0" w:color="00000A"/>
              <w:bottom w:val="single" w:sz="4" w:space="0" w:color="00000A"/>
              <w:insideH w:val="single" w:sz="4" w:space="0" w:color="00000A"/>
            </w:tcBorders>
            <w:shd w:color="000000" w:fill="FFFFFF" w:val="clear"/>
            <w:tcMar>
              <w:left w:w="98" w:type="dxa"/>
            </w:tcMar>
            <w:vAlign w:val="bottom"/>
          </w:tcPr>
          <w:p>
            <w:pPr>
              <w:pStyle w:val="Normal"/>
              <w:suppressAutoHyphens w:val="false"/>
              <w:jc w:val="center"/>
              <w:rPr>
                <w:b/>
                <w:b/>
                <w:bCs/>
                <w:color w:val="000000"/>
                <w:lang w:val="ru-RU" w:eastAsia="ru-RU"/>
              </w:rPr>
            </w:pPr>
            <w:r>
              <w:rPr>
                <w:b/>
                <w:bCs/>
                <w:color w:val="000000"/>
                <w:lang w:val="ru-RU" w:eastAsia="ru-RU"/>
              </w:rPr>
              <w:t>01 00</w:t>
            </w:r>
          </w:p>
        </w:tc>
        <w:tc>
          <w:tcPr>
            <w:tcW w:w="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b/>
                <w:b/>
                <w:bCs/>
                <w:color w:val="000000"/>
                <w:lang w:val="ru-RU" w:eastAsia="ru-RU"/>
              </w:rPr>
            </w:pPr>
            <w:r>
              <w:rPr>
                <w:b/>
                <w:bCs/>
                <w:color w:val="000000"/>
                <w:lang w:val="ru-RU" w:eastAsia="ru-RU"/>
              </w:rPr>
              <w:t xml:space="preserve"> </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b/>
                <w:b/>
                <w:bCs/>
                <w:color w:val="000000"/>
                <w:lang w:val="ru-RU" w:eastAsia="ru-RU"/>
              </w:rPr>
            </w:pPr>
            <w:r>
              <w:rPr>
                <w:b/>
                <w:bCs/>
                <w:color w:val="000000"/>
                <w:lang w:val="ru-RU" w:eastAsia="ru-RU"/>
              </w:rPr>
              <w:t>2324120,00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b/>
                <w:b/>
                <w:bCs/>
                <w:color w:val="000000"/>
                <w:lang w:val="ru-RU" w:eastAsia="ru-RU"/>
              </w:rPr>
            </w:pPr>
            <w:r>
              <w:rPr>
                <w:b/>
                <w:bCs/>
                <w:color w:val="000000"/>
                <w:lang w:val="ru-RU" w:eastAsia="ru-RU"/>
              </w:rPr>
              <w:t>2432898,50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pPr>
            <w:r>
              <w:rPr>
                <w:b/>
                <w:bCs/>
                <w:color w:val="000000"/>
                <w:lang w:val="ru-RU" w:eastAsia="ru-RU"/>
              </w:rPr>
              <w:t>2477252,5</w:t>
            </w:r>
          </w:p>
        </w:tc>
      </w:tr>
      <w:tr>
        <w:trPr>
          <w:trHeight w:val="1322" w:hRule="atLeast"/>
        </w:trPr>
        <w:tc>
          <w:tcPr>
            <w:tcW w:w="3913"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color="000000" w:fill="FFFFFF" w:val="clear"/>
            <w:tcMar>
              <w:left w:w="98" w:type="dxa"/>
            </w:tcMar>
            <w:vAlign w:val="bottom"/>
          </w:tcPr>
          <w:p>
            <w:pPr>
              <w:pStyle w:val="Normal"/>
              <w:suppressAutoHyphens w:val="false"/>
              <w:rPr>
                <w:color w:val="000000"/>
                <w:lang w:val="ru-RU" w:eastAsia="ru-RU"/>
              </w:rPr>
            </w:pPr>
            <w:r>
              <w:rPr>
                <w:color w:val="000000"/>
                <w:lang w:val="ru-RU" w:eastAsia="ru-RU"/>
              </w:rPr>
              <w:t>Руководство и управление в сфере установленных функций органов государственной власти субъектов государственной власти и органов * местного самоуправления</w:t>
            </w:r>
          </w:p>
        </w:tc>
        <w:tc>
          <w:tcPr>
            <w:tcW w:w="498" w:type="dxa"/>
            <w:tcBorders>
              <w:top w:val="single" w:sz="4" w:space="0" w:color="00000A"/>
              <w:bottom w:val="single" w:sz="4" w:space="0" w:color="00000A"/>
              <w:insideH w:val="single" w:sz="4" w:space="0" w:color="00000A"/>
            </w:tcBorders>
            <w:shd w:color="000000" w:fill="FFFFFF" w:val="clear"/>
            <w:tcMar>
              <w:left w:w="108" w:type="dxa"/>
            </w:tcMar>
            <w:vAlign w:val="bottom"/>
          </w:tcPr>
          <w:p>
            <w:pPr>
              <w:pStyle w:val="Normal"/>
              <w:suppressAutoHyphens w:val="false"/>
              <w:jc w:val="center"/>
              <w:rPr>
                <w:color w:val="000000"/>
                <w:lang w:val="ru-RU" w:eastAsia="ru-RU"/>
              </w:rPr>
            </w:pPr>
            <w:r>
              <w:rPr>
                <w:color w:val="000000"/>
                <w:lang w:val="ru-RU" w:eastAsia="ru-RU"/>
              </w:rPr>
              <w:t>01 04</w:t>
            </w:r>
          </w:p>
        </w:tc>
        <w:tc>
          <w:tcPr>
            <w:tcW w:w="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color w:val="000000"/>
                <w:lang w:val="ru-RU" w:eastAsia="ru-RU"/>
              </w:rPr>
            </w:pPr>
            <w:r>
              <w:rPr>
                <w:color w:val="000000"/>
                <w:lang w:val="ru-RU" w:eastAsia="ru-RU"/>
              </w:rPr>
              <w:t xml:space="preserve"> </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color w:val="000000"/>
                <w:lang w:val="ru-RU" w:eastAsia="ru-RU"/>
              </w:rPr>
            </w:pPr>
            <w:r>
              <w:rPr>
                <w:color w:val="000000"/>
                <w:lang w:val="ru-RU" w:eastAsia="ru-RU"/>
              </w:rPr>
              <w:t>2317120,00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color w:val="000000"/>
                <w:lang w:val="ru-RU" w:eastAsia="ru-RU"/>
              </w:rPr>
            </w:pPr>
            <w:r>
              <w:rPr>
                <w:color w:val="000000"/>
                <w:lang w:val="ru-RU" w:eastAsia="ru-RU"/>
              </w:rPr>
              <w:t>2425898,50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color w:val="000000"/>
                <w:lang w:val="ru-RU" w:eastAsia="ru-RU"/>
              </w:rPr>
            </w:pPr>
            <w:r>
              <w:rPr>
                <w:color w:val="000000"/>
                <w:lang w:val="ru-RU" w:eastAsia="ru-RU"/>
              </w:rPr>
              <w:t>2470252,50</w:t>
            </w:r>
          </w:p>
        </w:tc>
      </w:tr>
      <w:tr>
        <w:trPr>
          <w:trHeight w:val="382" w:hRule="atLeast"/>
        </w:trPr>
        <w:tc>
          <w:tcPr>
            <w:tcW w:w="3913"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98" w:type="dxa"/>
            </w:tcMar>
            <w:vAlign w:val="bottom"/>
          </w:tcPr>
          <w:p>
            <w:pPr>
              <w:pStyle w:val="Normal"/>
              <w:suppressAutoHyphens w:val="false"/>
              <w:rPr>
                <w:color w:val="000000"/>
                <w:lang w:val="ru-RU" w:eastAsia="ru-RU"/>
              </w:rPr>
            </w:pPr>
            <w:r>
              <w:rPr>
                <w:color w:val="000000"/>
                <w:lang w:val="ru-RU" w:eastAsia="ru-RU"/>
              </w:rPr>
              <w:t>Резервные фонды</w:t>
            </w:r>
          </w:p>
        </w:tc>
        <w:tc>
          <w:tcPr>
            <w:tcW w:w="498" w:type="dxa"/>
            <w:tcBorders>
              <w:top w:val="single" w:sz="4" w:space="0" w:color="00000A"/>
              <w:bottom w:val="single" w:sz="4" w:space="0" w:color="00000A"/>
              <w:insideH w:val="single" w:sz="4" w:space="0" w:color="00000A"/>
            </w:tcBorders>
            <w:shd w:color="auto" w:fill="auto" w:val="clear"/>
            <w:tcMar>
              <w:left w:w="108" w:type="dxa"/>
            </w:tcMar>
            <w:vAlign w:val="bottom"/>
          </w:tcPr>
          <w:p>
            <w:pPr>
              <w:pStyle w:val="Normal"/>
              <w:suppressAutoHyphens w:val="false"/>
              <w:jc w:val="center"/>
              <w:rPr>
                <w:color w:val="000000"/>
                <w:lang w:val="ru-RU" w:eastAsia="ru-RU"/>
              </w:rPr>
            </w:pPr>
            <w:r>
              <w:rPr>
                <w:color w:val="000000"/>
                <w:lang w:val="ru-RU" w:eastAsia="ru-RU"/>
              </w:rPr>
              <w:t>01 11</w:t>
            </w:r>
          </w:p>
        </w:tc>
        <w:tc>
          <w:tcPr>
            <w:tcW w:w="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 xml:space="preserve"> </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5000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5000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5000</w:t>
            </w:r>
          </w:p>
        </w:tc>
      </w:tr>
      <w:tr>
        <w:trPr>
          <w:trHeight w:val="338" w:hRule="atLeast"/>
        </w:trPr>
        <w:tc>
          <w:tcPr>
            <w:tcW w:w="3913"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98" w:type="dxa"/>
            </w:tcMar>
            <w:vAlign w:val="bottom"/>
          </w:tcPr>
          <w:p>
            <w:pPr>
              <w:pStyle w:val="Normal"/>
              <w:suppressAutoHyphens w:val="false"/>
              <w:rPr>
                <w:color w:val="000000"/>
                <w:lang w:val="ru-RU" w:eastAsia="ru-RU"/>
              </w:rPr>
            </w:pPr>
            <w:r>
              <w:rPr>
                <w:color w:val="000000"/>
                <w:lang w:val="ru-RU" w:eastAsia="ru-RU"/>
              </w:rPr>
              <w:t>Другие общегосударственные вопросы</w:t>
            </w:r>
          </w:p>
        </w:tc>
        <w:tc>
          <w:tcPr>
            <w:tcW w:w="498" w:type="dxa"/>
            <w:tcBorders>
              <w:top w:val="single" w:sz="4" w:space="0" w:color="00000A"/>
              <w:bottom w:val="single" w:sz="4" w:space="0" w:color="00000A"/>
              <w:insideH w:val="single" w:sz="4" w:space="0" w:color="00000A"/>
            </w:tcBorders>
            <w:shd w:color="auto" w:fill="auto" w:val="clear"/>
            <w:tcMar>
              <w:left w:w="108" w:type="dxa"/>
            </w:tcMar>
            <w:vAlign w:val="bottom"/>
          </w:tcPr>
          <w:p>
            <w:pPr>
              <w:pStyle w:val="Normal"/>
              <w:suppressAutoHyphens w:val="false"/>
              <w:jc w:val="center"/>
              <w:rPr>
                <w:color w:val="000000"/>
                <w:lang w:val="ru-RU" w:eastAsia="ru-RU"/>
              </w:rPr>
            </w:pPr>
            <w:r>
              <w:rPr>
                <w:color w:val="000000"/>
                <w:lang w:val="ru-RU" w:eastAsia="ru-RU"/>
              </w:rPr>
              <w:t>01 13</w:t>
            </w:r>
          </w:p>
        </w:tc>
        <w:tc>
          <w:tcPr>
            <w:tcW w:w="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 xml:space="preserve"> </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2000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2000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2000</w:t>
            </w:r>
          </w:p>
        </w:tc>
      </w:tr>
      <w:tr>
        <w:trPr>
          <w:trHeight w:val="570" w:hRule="atLeast"/>
        </w:trPr>
        <w:tc>
          <w:tcPr>
            <w:tcW w:w="3913" w:type="dxa"/>
            <w:tcBorders>
              <w:top w:val="single" w:sz="4" w:space="0" w:color="00000A"/>
              <w:left w:val="single" w:sz="4" w:space="0" w:color="00000A"/>
              <w:bottom w:val="single" w:sz="4" w:space="0" w:color="00000A"/>
              <w:insideH w:val="single" w:sz="4" w:space="0" w:color="00000A"/>
            </w:tcBorders>
            <w:shd w:color="auto" w:fill="auto" w:val="clear"/>
            <w:tcMar>
              <w:left w:w="98" w:type="dxa"/>
            </w:tcMar>
            <w:vAlign w:val="bottom"/>
          </w:tcPr>
          <w:p>
            <w:pPr>
              <w:pStyle w:val="Normal"/>
              <w:suppressAutoHyphens w:val="false"/>
              <w:rPr>
                <w:b/>
                <w:b/>
                <w:bCs/>
                <w:color w:val="000000"/>
                <w:lang w:val="ru-RU" w:eastAsia="ru-RU"/>
              </w:rPr>
            </w:pPr>
            <w:r>
              <w:rPr>
                <w:b/>
                <w:bCs/>
                <w:color w:val="000000"/>
                <w:lang w:val="ru-RU" w:eastAsia="ru-RU"/>
              </w:rPr>
              <w:t>НАЦИОНАЛЬНАЯ ОБОРОНА</w:t>
            </w:r>
          </w:p>
        </w:tc>
        <w:tc>
          <w:tcPr>
            <w:tcW w:w="498" w:type="dxa"/>
            <w:tcBorders>
              <w:top w:val="single" w:sz="4" w:space="0" w:color="00000A"/>
              <w:left w:val="single" w:sz="8" w:space="0" w:color="00000A"/>
              <w:bottom w:val="single" w:sz="4" w:space="0" w:color="00000A"/>
              <w:insideH w:val="single" w:sz="4" w:space="0" w:color="00000A"/>
            </w:tcBorders>
            <w:shd w:color="auto" w:fill="auto" w:val="clear"/>
            <w:tcMar>
              <w:left w:w="88" w:type="dxa"/>
            </w:tcMar>
            <w:vAlign w:val="bottom"/>
          </w:tcPr>
          <w:p>
            <w:pPr>
              <w:pStyle w:val="Normal"/>
              <w:suppressAutoHyphens w:val="false"/>
              <w:jc w:val="center"/>
              <w:rPr>
                <w:b/>
                <w:b/>
                <w:bCs/>
                <w:color w:val="000000"/>
                <w:lang w:val="ru-RU" w:eastAsia="ru-RU"/>
              </w:rPr>
            </w:pPr>
            <w:r>
              <w:rPr>
                <w:b/>
                <w:bCs/>
                <w:color w:val="000000"/>
                <w:lang w:val="ru-RU" w:eastAsia="ru-RU"/>
              </w:rPr>
              <w:t>02 00</w:t>
            </w:r>
          </w:p>
        </w:tc>
        <w:tc>
          <w:tcPr>
            <w:tcW w:w="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b/>
                <w:b/>
                <w:bCs/>
                <w:color w:val="000000"/>
                <w:lang w:val="ru-RU" w:eastAsia="ru-RU"/>
              </w:rPr>
            </w:pPr>
            <w:r>
              <w:rPr>
                <w:b/>
                <w:bCs/>
                <w:color w:val="000000"/>
                <w:lang w:val="ru-RU" w:eastAsia="ru-RU"/>
              </w:rPr>
              <w:t xml:space="preserve"> </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b/>
                <w:b/>
                <w:bCs/>
                <w:color w:val="000000"/>
                <w:lang w:val="ru-RU" w:eastAsia="ru-RU"/>
              </w:rPr>
            </w:pPr>
            <w:r>
              <w:rPr>
                <w:b/>
                <w:bCs/>
                <w:color w:val="000000"/>
                <w:lang w:val="ru-RU" w:eastAsia="ru-RU"/>
              </w:rPr>
              <w:t>117500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b/>
                <w:b/>
                <w:bCs/>
                <w:color w:val="000000"/>
                <w:lang w:val="ru-RU" w:eastAsia="ru-RU"/>
              </w:rPr>
            </w:pPr>
            <w:r>
              <w:rPr>
                <w:b/>
                <w:bCs/>
                <w:color w:val="000000"/>
                <w:lang w:val="ru-RU" w:eastAsia="ru-RU"/>
              </w:rPr>
              <w:t>122700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b/>
                <w:b/>
                <w:bCs/>
                <w:color w:val="000000"/>
                <w:lang w:val="ru-RU" w:eastAsia="ru-RU"/>
              </w:rPr>
            </w:pPr>
            <w:r>
              <w:rPr>
                <w:b/>
                <w:bCs/>
                <w:color w:val="000000"/>
                <w:lang w:val="ru-RU" w:eastAsia="ru-RU"/>
              </w:rPr>
              <w:t>127000</w:t>
            </w:r>
          </w:p>
        </w:tc>
      </w:tr>
      <w:tr>
        <w:trPr>
          <w:trHeight w:val="570" w:hRule="atLeast"/>
        </w:trPr>
        <w:tc>
          <w:tcPr>
            <w:tcW w:w="3913"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98" w:type="dxa"/>
            </w:tcMar>
            <w:vAlign w:val="bottom"/>
          </w:tcPr>
          <w:p>
            <w:pPr>
              <w:pStyle w:val="Normal"/>
              <w:suppressAutoHyphens w:val="false"/>
              <w:rPr>
                <w:color w:val="000000"/>
                <w:lang w:val="ru-RU" w:eastAsia="ru-RU"/>
              </w:rPr>
            </w:pPr>
            <w:r>
              <w:rPr>
                <w:color w:val="000000"/>
                <w:lang w:val="ru-RU" w:eastAsia="ru-RU"/>
              </w:rPr>
              <w:t xml:space="preserve">Мобилизационная и вневойсковая подготовка </w:t>
            </w:r>
          </w:p>
        </w:tc>
        <w:tc>
          <w:tcPr>
            <w:tcW w:w="498" w:type="dxa"/>
            <w:tcBorders>
              <w:top w:val="single" w:sz="4" w:space="0" w:color="00000A"/>
              <w:bottom w:val="single" w:sz="4" w:space="0" w:color="00000A"/>
              <w:insideH w:val="single" w:sz="4" w:space="0" w:color="00000A"/>
            </w:tcBorders>
            <w:shd w:color="auto" w:fill="auto" w:val="clear"/>
            <w:tcMar>
              <w:left w:w="108" w:type="dxa"/>
            </w:tcMar>
            <w:vAlign w:val="bottom"/>
          </w:tcPr>
          <w:p>
            <w:pPr>
              <w:pStyle w:val="Normal"/>
              <w:suppressAutoHyphens w:val="false"/>
              <w:jc w:val="center"/>
              <w:rPr>
                <w:color w:val="000000"/>
                <w:lang w:val="ru-RU" w:eastAsia="ru-RU"/>
              </w:rPr>
            </w:pPr>
            <w:r>
              <w:rPr>
                <w:color w:val="000000"/>
                <w:lang w:val="ru-RU" w:eastAsia="ru-RU"/>
              </w:rPr>
              <w:t>02 03</w:t>
            </w:r>
          </w:p>
        </w:tc>
        <w:tc>
          <w:tcPr>
            <w:tcW w:w="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 xml:space="preserve"> </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117500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122700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127000</w:t>
            </w:r>
          </w:p>
        </w:tc>
      </w:tr>
      <w:tr>
        <w:trPr>
          <w:trHeight w:val="885" w:hRule="atLeast"/>
        </w:trPr>
        <w:tc>
          <w:tcPr>
            <w:tcW w:w="3913" w:type="dxa"/>
            <w:tcBorders>
              <w:top w:val="single" w:sz="4" w:space="0" w:color="00000A"/>
              <w:left w:val="single" w:sz="4" w:space="0" w:color="00000A"/>
              <w:bottom w:val="single" w:sz="4" w:space="0" w:color="00000A"/>
              <w:insideH w:val="single" w:sz="4" w:space="0" w:color="00000A"/>
            </w:tcBorders>
            <w:shd w:color="auto" w:fill="auto" w:val="clear"/>
            <w:tcMar>
              <w:left w:w="98" w:type="dxa"/>
            </w:tcMar>
            <w:vAlign w:val="bottom"/>
          </w:tcPr>
          <w:p>
            <w:pPr>
              <w:pStyle w:val="Normal"/>
              <w:suppressAutoHyphens w:val="false"/>
              <w:rPr>
                <w:b/>
                <w:b/>
                <w:bCs/>
                <w:color w:val="000000"/>
                <w:lang w:val="ru-RU" w:eastAsia="ru-RU"/>
              </w:rPr>
            </w:pPr>
            <w:r>
              <w:rPr>
                <w:b/>
                <w:bCs/>
                <w:color w:val="000000"/>
                <w:lang w:val="ru-RU" w:eastAsia="ru-RU"/>
              </w:rPr>
              <w:t>НАЦИОНАЛЬНАЯ БЕЗОПАСНОСТЬ И ПРАВООХРАНИТЕЛЬНАЯ ДЕЯТЕЛЬНОСТЬ</w:t>
            </w:r>
          </w:p>
        </w:tc>
        <w:tc>
          <w:tcPr>
            <w:tcW w:w="498" w:type="dxa"/>
            <w:tcBorders>
              <w:top w:val="single" w:sz="4" w:space="0" w:color="00000A"/>
              <w:left w:val="single" w:sz="8" w:space="0" w:color="00000A"/>
              <w:bottom w:val="single" w:sz="4" w:space="0" w:color="00000A"/>
              <w:insideH w:val="single" w:sz="4" w:space="0" w:color="00000A"/>
            </w:tcBorders>
            <w:shd w:color="auto" w:fill="auto" w:val="clear"/>
            <w:tcMar>
              <w:left w:w="88" w:type="dxa"/>
            </w:tcMar>
            <w:vAlign w:val="bottom"/>
          </w:tcPr>
          <w:p>
            <w:pPr>
              <w:pStyle w:val="Normal"/>
              <w:suppressAutoHyphens w:val="false"/>
              <w:jc w:val="center"/>
              <w:rPr>
                <w:b/>
                <w:b/>
                <w:bCs/>
                <w:color w:val="000000"/>
                <w:lang w:val="ru-RU" w:eastAsia="ru-RU"/>
              </w:rPr>
            </w:pPr>
            <w:r>
              <w:rPr>
                <w:b/>
                <w:bCs/>
                <w:color w:val="000000"/>
                <w:lang w:val="ru-RU" w:eastAsia="ru-RU"/>
              </w:rPr>
              <w:t>03 00</w:t>
            </w:r>
          </w:p>
        </w:tc>
        <w:tc>
          <w:tcPr>
            <w:tcW w:w="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b/>
                <w:b/>
                <w:bCs/>
                <w:color w:val="000000"/>
                <w:lang w:val="ru-RU" w:eastAsia="ru-RU"/>
              </w:rPr>
            </w:pPr>
            <w:r>
              <w:rPr>
                <w:b/>
                <w:bCs/>
                <w:color w:val="000000"/>
                <w:lang w:val="ru-RU" w:eastAsia="ru-RU"/>
              </w:rPr>
              <w:t xml:space="preserve"> </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b/>
                <w:b/>
                <w:bCs/>
                <w:color w:val="000000"/>
                <w:lang w:val="ru-RU" w:eastAsia="ru-RU"/>
              </w:rPr>
            </w:pPr>
            <w:r>
              <w:rPr>
                <w:b/>
                <w:bCs/>
                <w:color w:val="000000"/>
                <w:lang w:val="ru-RU" w:eastAsia="ru-RU"/>
              </w:rPr>
              <w:t>23000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b/>
                <w:b/>
                <w:bCs/>
                <w:color w:val="000000"/>
                <w:lang w:val="ru-RU" w:eastAsia="ru-RU"/>
              </w:rPr>
            </w:pPr>
            <w:r>
              <w:rPr>
                <w:b/>
                <w:bCs/>
                <w:color w:val="000000"/>
                <w:lang w:val="ru-RU" w:eastAsia="ru-RU"/>
              </w:rPr>
              <w:t>23000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b/>
                <w:b/>
                <w:bCs/>
                <w:color w:val="000000"/>
                <w:lang w:val="ru-RU" w:eastAsia="ru-RU"/>
              </w:rPr>
            </w:pPr>
            <w:r>
              <w:rPr>
                <w:b/>
                <w:bCs/>
                <w:color w:val="000000"/>
                <w:lang w:val="ru-RU" w:eastAsia="ru-RU"/>
              </w:rPr>
              <w:t>23000</w:t>
            </w:r>
          </w:p>
        </w:tc>
      </w:tr>
      <w:tr>
        <w:trPr>
          <w:trHeight w:val="1063" w:hRule="atLeast"/>
        </w:trPr>
        <w:tc>
          <w:tcPr>
            <w:tcW w:w="3913"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bottom"/>
          </w:tcPr>
          <w:p>
            <w:pPr>
              <w:pStyle w:val="Normal"/>
              <w:suppressAutoHyphens w:val="false"/>
              <w:rPr>
                <w:color w:val="000000"/>
                <w:lang w:val="ru-RU" w:eastAsia="ru-RU"/>
              </w:rPr>
            </w:pPr>
            <w:r>
              <w:rPr>
                <w:color w:val="000000"/>
                <w:lang w:val="ru-RU" w:eastAsia="ru-RU"/>
              </w:rPr>
              <w:t>Защита населения и территории от чрезвычайных ситуаций природного и техногенного характера, гражданская оборона</w:t>
            </w:r>
          </w:p>
        </w:tc>
        <w:tc>
          <w:tcPr>
            <w:tcW w:w="498" w:type="dxa"/>
            <w:tcBorders>
              <w:top w:val="single" w:sz="4" w:space="0" w:color="00000A"/>
              <w:left w:val="single" w:sz="4" w:space="0" w:color="00000A"/>
              <w:bottom w:val="single" w:sz="4" w:space="0" w:color="00000A"/>
              <w:insideH w:val="single" w:sz="4" w:space="0" w:color="00000A"/>
            </w:tcBorders>
            <w:shd w:color="auto" w:fill="auto" w:val="clear"/>
            <w:tcMar>
              <w:left w:w="98" w:type="dxa"/>
            </w:tcMar>
            <w:vAlign w:val="bottom"/>
          </w:tcPr>
          <w:p>
            <w:pPr>
              <w:pStyle w:val="Normal"/>
              <w:suppressAutoHyphens w:val="false"/>
              <w:jc w:val="center"/>
              <w:rPr>
                <w:color w:val="000000"/>
                <w:lang w:val="ru-RU" w:eastAsia="ru-RU"/>
              </w:rPr>
            </w:pPr>
            <w:r>
              <w:rPr>
                <w:color w:val="000000"/>
                <w:lang w:val="ru-RU" w:eastAsia="ru-RU"/>
              </w:rPr>
              <w:t>03 09</w:t>
            </w:r>
          </w:p>
        </w:tc>
        <w:tc>
          <w:tcPr>
            <w:tcW w:w="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 xml:space="preserve"> </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10000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10000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10000</w:t>
            </w:r>
          </w:p>
        </w:tc>
      </w:tr>
      <w:tr>
        <w:trPr>
          <w:trHeight w:val="765" w:hRule="atLeast"/>
        </w:trPr>
        <w:tc>
          <w:tcPr>
            <w:tcW w:w="3913"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false"/>
              <w:rPr>
                <w:color w:val="000000"/>
                <w:lang w:val="ru-RU" w:eastAsia="ru-RU"/>
              </w:rPr>
            </w:pPr>
            <w:r>
              <w:rPr>
                <w:color w:val="000000"/>
                <w:lang w:val="ru-RU" w:eastAsia="ru-RU"/>
              </w:rPr>
              <w:t>Другие вопросы в области национальной экономики и правоохранительной деятельности</w:t>
            </w:r>
          </w:p>
        </w:tc>
        <w:tc>
          <w:tcPr>
            <w:tcW w:w="498" w:type="dxa"/>
            <w:tcBorders>
              <w:top w:val="single" w:sz="4" w:space="0" w:color="00000A"/>
              <w:bottom w:val="single" w:sz="4" w:space="0" w:color="00000A"/>
              <w:insideH w:val="single" w:sz="4" w:space="0" w:color="00000A"/>
            </w:tcBorders>
            <w:shd w:color="auto" w:fill="auto" w:val="clear"/>
            <w:tcMar>
              <w:left w:w="108" w:type="dxa"/>
            </w:tcMar>
            <w:vAlign w:val="bottom"/>
          </w:tcPr>
          <w:p>
            <w:pPr>
              <w:pStyle w:val="Normal"/>
              <w:suppressAutoHyphens w:val="false"/>
              <w:jc w:val="center"/>
              <w:rPr>
                <w:color w:val="000000"/>
                <w:lang w:val="ru-RU" w:eastAsia="ru-RU"/>
              </w:rPr>
            </w:pPr>
            <w:r>
              <w:rPr>
                <w:color w:val="000000"/>
                <w:lang w:val="ru-RU" w:eastAsia="ru-RU"/>
              </w:rPr>
              <w:t>03 14</w:t>
            </w:r>
          </w:p>
        </w:tc>
        <w:tc>
          <w:tcPr>
            <w:tcW w:w="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 xml:space="preserve"> </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13000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13000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13000</w:t>
            </w:r>
          </w:p>
        </w:tc>
      </w:tr>
      <w:tr>
        <w:trPr>
          <w:trHeight w:val="480" w:hRule="atLeast"/>
        </w:trPr>
        <w:tc>
          <w:tcPr>
            <w:tcW w:w="3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98" w:type="dxa"/>
            </w:tcMar>
            <w:vAlign w:val="bottom"/>
          </w:tcPr>
          <w:p>
            <w:pPr>
              <w:pStyle w:val="Normal"/>
              <w:suppressAutoHyphens w:val="false"/>
              <w:rPr>
                <w:b/>
                <w:b/>
                <w:bCs/>
                <w:color w:val="000000"/>
                <w:lang w:val="ru-RU" w:eastAsia="ru-RU"/>
              </w:rPr>
            </w:pPr>
            <w:r>
              <w:rPr>
                <w:b/>
                <w:bCs/>
                <w:color w:val="000000"/>
                <w:lang w:val="ru-RU" w:eastAsia="ru-RU"/>
              </w:rPr>
              <w:t>ЖИЛИЩНО-КОММУНАЛЬНОЕ ХОЗЯЙСТВО</w:t>
            </w:r>
          </w:p>
        </w:tc>
        <w:tc>
          <w:tcPr>
            <w:tcW w:w="498" w:type="dxa"/>
            <w:tcBorders>
              <w:top w:val="single" w:sz="4" w:space="0" w:color="00000A"/>
              <w:bottom w:val="single" w:sz="4" w:space="0" w:color="00000A"/>
              <w:insideH w:val="single" w:sz="4" w:space="0" w:color="00000A"/>
            </w:tcBorders>
            <w:shd w:color="000000" w:fill="FFFFFF" w:val="clear"/>
            <w:tcMar>
              <w:left w:w="108" w:type="dxa"/>
            </w:tcMar>
            <w:vAlign w:val="bottom"/>
          </w:tcPr>
          <w:p>
            <w:pPr>
              <w:pStyle w:val="Normal"/>
              <w:suppressAutoHyphens w:val="false"/>
              <w:jc w:val="center"/>
              <w:rPr>
                <w:b/>
                <w:b/>
                <w:bCs/>
                <w:color w:val="000000"/>
                <w:lang w:val="ru-RU" w:eastAsia="ru-RU"/>
              </w:rPr>
            </w:pPr>
            <w:r>
              <w:rPr>
                <w:b/>
                <w:bCs/>
                <w:color w:val="000000"/>
                <w:lang w:val="ru-RU" w:eastAsia="ru-RU"/>
              </w:rPr>
              <w:t>05 00</w:t>
            </w:r>
          </w:p>
        </w:tc>
        <w:tc>
          <w:tcPr>
            <w:tcW w:w="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b/>
                <w:b/>
                <w:bCs/>
                <w:color w:val="000000"/>
                <w:lang w:val="ru-RU" w:eastAsia="ru-RU"/>
              </w:rPr>
            </w:pPr>
            <w:r>
              <w:rPr>
                <w:b/>
                <w:bCs/>
                <w:color w:val="000000"/>
                <w:lang w:val="ru-RU" w:eastAsia="ru-RU"/>
              </w:rPr>
              <w:t xml:space="preserve"> </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b/>
                <w:b/>
                <w:bCs/>
                <w:color w:val="000000"/>
                <w:lang w:val="ru-RU" w:eastAsia="ru-RU"/>
              </w:rPr>
            </w:pPr>
            <w:r>
              <w:rPr>
                <w:b/>
                <w:bCs/>
                <w:color w:val="000000"/>
                <w:lang w:val="ru-RU" w:eastAsia="ru-RU"/>
              </w:rPr>
              <w:t>593542,00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b/>
                <w:b/>
                <w:bCs/>
                <w:color w:val="000000"/>
                <w:lang w:val="ru-RU" w:eastAsia="ru-RU"/>
              </w:rPr>
            </w:pPr>
            <w:r>
              <w:rPr>
                <w:b/>
                <w:bCs/>
                <w:color w:val="000000"/>
                <w:lang w:val="ru-RU" w:eastAsia="ru-RU"/>
              </w:rPr>
              <w:t>482142,50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b/>
                <w:b/>
                <w:bCs/>
                <w:color w:val="000000"/>
                <w:lang w:val="ru-RU" w:eastAsia="ru-RU"/>
              </w:rPr>
            </w:pPr>
            <w:r>
              <w:rPr>
                <w:b/>
                <w:bCs/>
                <w:color w:val="000000"/>
                <w:lang w:val="ru-RU" w:eastAsia="ru-RU"/>
              </w:rPr>
              <w:t>437788,50</w:t>
            </w:r>
          </w:p>
        </w:tc>
      </w:tr>
      <w:tr>
        <w:trPr>
          <w:trHeight w:val="465" w:hRule="atLeast"/>
        </w:trPr>
        <w:tc>
          <w:tcPr>
            <w:tcW w:w="3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98" w:type="dxa"/>
            </w:tcMar>
            <w:vAlign w:val="bottom"/>
          </w:tcPr>
          <w:p>
            <w:pPr>
              <w:pStyle w:val="Normal"/>
              <w:suppressAutoHyphens w:val="false"/>
              <w:rPr>
                <w:color w:val="000000"/>
                <w:lang w:val="ru-RU" w:eastAsia="ru-RU"/>
              </w:rPr>
            </w:pPr>
            <w:r>
              <w:rPr>
                <w:color w:val="000000"/>
                <w:lang w:val="ru-RU" w:eastAsia="ru-RU"/>
              </w:rPr>
              <w:t>Коммунальное хозяйство</w:t>
            </w:r>
          </w:p>
        </w:tc>
        <w:tc>
          <w:tcPr>
            <w:tcW w:w="498" w:type="dxa"/>
            <w:tcBorders>
              <w:top w:val="single" w:sz="4" w:space="0" w:color="00000A"/>
              <w:bottom w:val="single" w:sz="4" w:space="0" w:color="00000A"/>
              <w:insideH w:val="single" w:sz="4" w:space="0" w:color="00000A"/>
            </w:tcBorders>
            <w:shd w:color="000000" w:fill="FFFFFF" w:val="clear"/>
            <w:tcMar>
              <w:left w:w="108" w:type="dxa"/>
            </w:tcMar>
            <w:vAlign w:val="bottom"/>
          </w:tcPr>
          <w:p>
            <w:pPr>
              <w:pStyle w:val="Normal"/>
              <w:suppressAutoHyphens w:val="false"/>
              <w:jc w:val="center"/>
              <w:rPr>
                <w:color w:val="000000"/>
                <w:lang w:val="ru-RU" w:eastAsia="ru-RU"/>
              </w:rPr>
            </w:pPr>
            <w:r>
              <w:rPr>
                <w:color w:val="000000"/>
                <w:lang w:val="ru-RU" w:eastAsia="ru-RU"/>
              </w:rPr>
              <w:t>05 02</w:t>
            </w:r>
          </w:p>
        </w:tc>
        <w:tc>
          <w:tcPr>
            <w:tcW w:w="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color w:val="000000"/>
                <w:lang w:val="ru-RU" w:eastAsia="ru-RU"/>
              </w:rPr>
            </w:pPr>
            <w:r>
              <w:rPr>
                <w:color w:val="000000"/>
                <w:lang w:val="ru-RU" w:eastAsia="ru-RU"/>
              </w:rPr>
              <w:t xml:space="preserve"> </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color w:val="000000"/>
                <w:lang w:val="ru-RU" w:eastAsia="ru-RU"/>
              </w:rPr>
            </w:pPr>
            <w:r>
              <w:rPr>
                <w:color w:val="000000"/>
                <w:lang w:val="ru-RU" w:eastAsia="ru-RU"/>
              </w:rPr>
              <w:t>372125</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color w:val="000000"/>
                <w:lang w:val="ru-RU" w:eastAsia="ru-RU"/>
              </w:rPr>
            </w:pPr>
            <w:r>
              <w:rPr>
                <w:color w:val="000000"/>
                <w:lang w:val="ru-RU" w:eastAsia="ru-RU"/>
              </w:rPr>
              <w:t>361877,45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color w:val="000000"/>
                <w:lang w:val="ru-RU" w:eastAsia="ru-RU"/>
              </w:rPr>
            </w:pPr>
            <w:r>
              <w:rPr>
                <w:color w:val="000000"/>
                <w:lang w:val="ru-RU" w:eastAsia="ru-RU"/>
              </w:rPr>
              <w:t>332523,45</w:t>
            </w:r>
          </w:p>
        </w:tc>
      </w:tr>
      <w:tr>
        <w:trPr>
          <w:trHeight w:val="540" w:hRule="atLeast"/>
        </w:trPr>
        <w:tc>
          <w:tcPr>
            <w:tcW w:w="3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98" w:type="dxa"/>
            </w:tcMar>
            <w:vAlign w:val="bottom"/>
          </w:tcPr>
          <w:p>
            <w:pPr>
              <w:pStyle w:val="Normal"/>
              <w:suppressAutoHyphens w:val="false"/>
              <w:rPr>
                <w:color w:val="000000"/>
                <w:lang w:val="ru-RU" w:eastAsia="ru-RU"/>
              </w:rPr>
            </w:pPr>
            <w:r>
              <w:rPr>
                <w:color w:val="000000"/>
                <w:lang w:val="ru-RU" w:eastAsia="ru-RU"/>
              </w:rPr>
              <w:t>Благоустройство</w:t>
            </w:r>
          </w:p>
        </w:tc>
        <w:tc>
          <w:tcPr>
            <w:tcW w:w="498" w:type="dxa"/>
            <w:tcBorders>
              <w:top w:val="single" w:sz="4" w:space="0" w:color="00000A"/>
              <w:bottom w:val="single" w:sz="4" w:space="0" w:color="00000A"/>
              <w:insideH w:val="single" w:sz="4" w:space="0" w:color="00000A"/>
            </w:tcBorders>
            <w:shd w:color="000000" w:fill="FFFFFF" w:val="clear"/>
            <w:tcMar>
              <w:left w:w="108" w:type="dxa"/>
            </w:tcMar>
            <w:vAlign w:val="bottom"/>
          </w:tcPr>
          <w:p>
            <w:pPr>
              <w:pStyle w:val="Normal"/>
              <w:suppressAutoHyphens w:val="false"/>
              <w:jc w:val="center"/>
              <w:rPr>
                <w:color w:val="000000"/>
                <w:lang w:val="ru-RU" w:eastAsia="ru-RU"/>
              </w:rPr>
            </w:pPr>
            <w:r>
              <w:rPr>
                <w:color w:val="000000"/>
                <w:lang w:val="ru-RU" w:eastAsia="ru-RU"/>
              </w:rPr>
              <w:t>05 03</w:t>
            </w:r>
          </w:p>
        </w:tc>
        <w:tc>
          <w:tcPr>
            <w:tcW w:w="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color w:val="000000"/>
                <w:lang w:val="ru-RU" w:eastAsia="ru-RU"/>
              </w:rPr>
            </w:pPr>
            <w:r>
              <w:rPr>
                <w:color w:val="000000"/>
                <w:lang w:val="ru-RU" w:eastAsia="ru-RU"/>
              </w:rPr>
              <w:t xml:space="preserve"> </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color w:val="000000"/>
                <w:lang w:val="ru-RU" w:eastAsia="ru-RU"/>
              </w:rPr>
            </w:pPr>
            <w:r>
              <w:rPr>
                <w:color w:val="000000"/>
                <w:lang w:val="ru-RU" w:eastAsia="ru-RU"/>
              </w:rPr>
              <w:t>221417,00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color w:val="000000"/>
                <w:lang w:val="ru-RU" w:eastAsia="ru-RU"/>
              </w:rPr>
            </w:pPr>
            <w:r>
              <w:rPr>
                <w:color w:val="000000"/>
                <w:lang w:val="ru-RU" w:eastAsia="ru-RU"/>
              </w:rPr>
              <w:t>120265,05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color w:val="000000"/>
                <w:lang w:val="ru-RU" w:eastAsia="ru-RU"/>
              </w:rPr>
            </w:pPr>
            <w:r>
              <w:rPr>
                <w:color w:val="000000"/>
                <w:lang w:val="ru-RU" w:eastAsia="ru-RU"/>
              </w:rPr>
              <w:t>105265,05</w:t>
            </w:r>
          </w:p>
        </w:tc>
      </w:tr>
      <w:tr>
        <w:trPr>
          <w:trHeight w:val="570" w:hRule="atLeast"/>
        </w:trPr>
        <w:tc>
          <w:tcPr>
            <w:tcW w:w="3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bottom"/>
          </w:tcPr>
          <w:p>
            <w:pPr>
              <w:pStyle w:val="Normal"/>
              <w:suppressAutoHyphens w:val="false"/>
              <w:rPr>
                <w:b/>
                <w:b/>
                <w:bCs/>
                <w:color w:val="000000"/>
                <w:lang w:val="ru-RU" w:eastAsia="ru-RU"/>
              </w:rPr>
            </w:pPr>
            <w:r>
              <w:rPr>
                <w:b/>
                <w:bCs/>
                <w:color w:val="000000"/>
                <w:lang w:val="ru-RU" w:eastAsia="ru-RU"/>
              </w:rPr>
              <w:t>КУЛЬТУРА И КИНЕМАТОГРАФИЯ</w:t>
            </w:r>
          </w:p>
        </w:tc>
        <w:tc>
          <w:tcPr>
            <w:tcW w:w="498" w:type="dxa"/>
            <w:tcBorders>
              <w:top w:val="single" w:sz="4" w:space="0" w:color="00000A"/>
              <w:bottom w:val="single" w:sz="4" w:space="0" w:color="00000A"/>
              <w:insideH w:val="single" w:sz="4" w:space="0" w:color="00000A"/>
            </w:tcBorders>
            <w:shd w:color="auto" w:fill="auto" w:val="clear"/>
            <w:tcMar>
              <w:left w:w="108" w:type="dxa"/>
            </w:tcMar>
            <w:vAlign w:val="bottom"/>
          </w:tcPr>
          <w:p>
            <w:pPr>
              <w:pStyle w:val="Normal"/>
              <w:suppressAutoHyphens w:val="false"/>
              <w:jc w:val="center"/>
              <w:rPr>
                <w:b/>
                <w:b/>
                <w:bCs/>
                <w:color w:val="000000"/>
                <w:lang w:val="ru-RU" w:eastAsia="ru-RU"/>
              </w:rPr>
            </w:pPr>
            <w:r>
              <w:rPr>
                <w:b/>
                <w:bCs/>
                <w:color w:val="000000"/>
                <w:lang w:val="ru-RU" w:eastAsia="ru-RU"/>
              </w:rPr>
              <w:t>08 00</w:t>
            </w:r>
          </w:p>
        </w:tc>
        <w:tc>
          <w:tcPr>
            <w:tcW w:w="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b/>
                <w:b/>
                <w:bCs/>
                <w:color w:val="000000"/>
                <w:lang w:val="ru-RU" w:eastAsia="ru-RU"/>
              </w:rPr>
            </w:pPr>
            <w:r>
              <w:rPr>
                <w:b/>
                <w:bCs/>
                <w:color w:val="000000"/>
                <w:lang w:val="ru-RU" w:eastAsia="ru-RU"/>
              </w:rPr>
              <w:t xml:space="preserve"> </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b/>
                <w:b/>
                <w:bCs/>
                <w:color w:val="000000"/>
                <w:lang w:val="ru-RU" w:eastAsia="ru-RU"/>
              </w:rPr>
            </w:pPr>
            <w:r>
              <w:rPr>
                <w:b/>
                <w:bCs/>
                <w:color w:val="000000"/>
                <w:lang w:val="ru-RU" w:eastAsia="ru-RU"/>
              </w:rPr>
              <w:t>439438,00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b/>
                <w:b/>
                <w:bCs/>
                <w:color w:val="000000"/>
                <w:lang w:val="ru-RU" w:eastAsia="ru-RU"/>
              </w:rPr>
            </w:pPr>
            <w:r>
              <w:rPr>
                <w:b/>
                <w:bCs/>
                <w:color w:val="000000"/>
                <w:lang w:val="ru-RU" w:eastAsia="ru-RU"/>
              </w:rPr>
              <w:t>463248,00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b/>
                <w:b/>
                <w:bCs/>
                <w:color w:val="000000"/>
                <w:lang w:val="ru-RU" w:eastAsia="ru-RU"/>
              </w:rPr>
            </w:pPr>
            <w:r>
              <w:rPr>
                <w:b/>
                <w:bCs/>
                <w:color w:val="000000"/>
                <w:lang w:val="ru-RU" w:eastAsia="ru-RU"/>
              </w:rPr>
              <w:t>463248,00</w:t>
            </w:r>
          </w:p>
        </w:tc>
      </w:tr>
      <w:tr>
        <w:trPr>
          <w:trHeight w:val="540" w:hRule="atLeast"/>
        </w:trPr>
        <w:tc>
          <w:tcPr>
            <w:tcW w:w="3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bottom"/>
          </w:tcPr>
          <w:p>
            <w:pPr>
              <w:pStyle w:val="Normal"/>
              <w:suppressAutoHyphens w:val="false"/>
              <w:rPr>
                <w:color w:val="000000"/>
                <w:lang w:val="ru-RU" w:eastAsia="ru-RU"/>
              </w:rPr>
            </w:pPr>
            <w:r>
              <w:rPr>
                <w:color w:val="000000"/>
                <w:lang w:val="ru-RU" w:eastAsia="ru-RU"/>
              </w:rPr>
              <w:t>Культура</w:t>
            </w:r>
          </w:p>
        </w:tc>
        <w:tc>
          <w:tcPr>
            <w:tcW w:w="498" w:type="dxa"/>
            <w:tcBorders>
              <w:top w:val="single" w:sz="4" w:space="0" w:color="00000A"/>
              <w:bottom w:val="single" w:sz="4" w:space="0" w:color="00000A"/>
              <w:insideH w:val="single" w:sz="4" w:space="0" w:color="00000A"/>
            </w:tcBorders>
            <w:shd w:color="auto" w:fill="auto" w:val="clear"/>
            <w:tcMar>
              <w:left w:w="108" w:type="dxa"/>
            </w:tcMar>
            <w:vAlign w:val="bottom"/>
          </w:tcPr>
          <w:p>
            <w:pPr>
              <w:pStyle w:val="Normal"/>
              <w:suppressAutoHyphens w:val="false"/>
              <w:jc w:val="center"/>
              <w:rPr>
                <w:color w:val="000000"/>
                <w:lang w:val="ru-RU" w:eastAsia="ru-RU"/>
              </w:rPr>
            </w:pPr>
            <w:r>
              <w:rPr>
                <w:color w:val="000000"/>
                <w:lang w:val="ru-RU" w:eastAsia="ru-RU"/>
              </w:rPr>
              <w:t>08 01</w:t>
            </w:r>
          </w:p>
        </w:tc>
        <w:tc>
          <w:tcPr>
            <w:tcW w:w="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 xml:space="preserve"> </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215153,00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226994</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226994,00</w:t>
            </w:r>
          </w:p>
        </w:tc>
      </w:tr>
      <w:tr>
        <w:trPr>
          <w:trHeight w:val="540" w:hRule="atLeast"/>
        </w:trPr>
        <w:tc>
          <w:tcPr>
            <w:tcW w:w="391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false"/>
              <w:rPr>
                <w:color w:val="000000"/>
                <w:lang w:val="ru-RU" w:eastAsia="ru-RU"/>
              </w:rPr>
            </w:pPr>
            <w:r>
              <w:rPr>
                <w:color w:val="000000"/>
                <w:lang w:val="ru-RU" w:eastAsia="ru-RU"/>
              </w:rPr>
              <w:t>Библиотека</w:t>
            </w:r>
          </w:p>
        </w:tc>
        <w:tc>
          <w:tcPr>
            <w:tcW w:w="7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08 01</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bottom"/>
          </w:tcPr>
          <w:p>
            <w:pPr>
              <w:pStyle w:val="Normal"/>
              <w:suppressAutoHyphens w:val="false"/>
              <w:jc w:val="center"/>
              <w:rPr>
                <w:color w:val="000000"/>
                <w:lang w:val="ru-RU" w:eastAsia="ru-RU"/>
              </w:rPr>
            </w:pPr>
            <w:r>
              <w:rPr>
                <w:color w:val="000000"/>
                <w:lang w:val="ru-RU" w:eastAsia="ru-RU"/>
              </w:rPr>
              <w:t>224385,00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236254</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236254</w:t>
            </w:r>
          </w:p>
        </w:tc>
      </w:tr>
      <w:tr>
        <w:trPr>
          <w:trHeight w:val="480" w:hRule="atLeast"/>
        </w:trPr>
        <w:tc>
          <w:tcPr>
            <w:tcW w:w="3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98" w:type="dxa"/>
            </w:tcMar>
            <w:vAlign w:val="bottom"/>
          </w:tcPr>
          <w:p>
            <w:pPr>
              <w:pStyle w:val="Normal"/>
              <w:suppressAutoHyphens w:val="false"/>
              <w:rPr>
                <w:b/>
                <w:b/>
                <w:bCs/>
                <w:color w:val="000000"/>
                <w:lang w:val="ru-RU" w:eastAsia="ru-RU"/>
              </w:rPr>
            </w:pPr>
            <w:r>
              <w:rPr>
                <w:b/>
                <w:bCs/>
                <w:color w:val="000000"/>
                <w:lang w:val="ru-RU" w:eastAsia="ru-RU"/>
              </w:rPr>
              <w:t>СОЦИАЛЬНАЯ ПОЛИТИКА</w:t>
            </w:r>
          </w:p>
        </w:tc>
        <w:tc>
          <w:tcPr>
            <w:tcW w:w="498" w:type="dxa"/>
            <w:tcBorders>
              <w:top w:val="single" w:sz="4" w:space="0" w:color="00000A"/>
              <w:bottom w:val="single" w:sz="4" w:space="0" w:color="00000A"/>
              <w:insideH w:val="single" w:sz="4" w:space="0" w:color="00000A"/>
            </w:tcBorders>
            <w:shd w:color="000000" w:fill="FFFFFF" w:val="clear"/>
            <w:tcMar>
              <w:left w:w="108" w:type="dxa"/>
            </w:tcMar>
            <w:vAlign w:val="bottom"/>
          </w:tcPr>
          <w:p>
            <w:pPr>
              <w:pStyle w:val="Normal"/>
              <w:suppressAutoHyphens w:val="false"/>
              <w:jc w:val="center"/>
              <w:rPr>
                <w:b/>
                <w:b/>
                <w:bCs/>
                <w:color w:val="000000"/>
                <w:lang w:val="ru-RU" w:eastAsia="ru-RU"/>
              </w:rPr>
            </w:pPr>
            <w:r>
              <w:rPr>
                <w:b/>
                <w:bCs/>
                <w:color w:val="000000"/>
                <w:lang w:val="ru-RU" w:eastAsia="ru-RU"/>
              </w:rPr>
              <w:t>10 00</w:t>
            </w:r>
          </w:p>
        </w:tc>
        <w:tc>
          <w:tcPr>
            <w:tcW w:w="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b/>
                <w:b/>
                <w:bCs/>
                <w:color w:val="000000"/>
                <w:lang w:val="ru-RU" w:eastAsia="ru-RU"/>
              </w:rPr>
            </w:pPr>
            <w:r>
              <w:rPr>
                <w:b/>
                <w:bCs/>
                <w:color w:val="000000"/>
                <w:lang w:val="ru-RU" w:eastAsia="ru-RU"/>
              </w:rPr>
              <w:t xml:space="preserve"> </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b/>
                <w:b/>
                <w:bCs/>
                <w:color w:val="000000"/>
                <w:lang w:val="ru-RU" w:eastAsia="ru-RU"/>
              </w:rPr>
            </w:pPr>
            <w:r>
              <w:rPr>
                <w:b/>
                <w:bCs/>
                <w:color w:val="000000"/>
                <w:lang w:val="ru-RU" w:eastAsia="ru-RU"/>
              </w:rPr>
              <w:t>494721</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b/>
                <w:b/>
                <w:bCs/>
                <w:color w:val="000000"/>
                <w:lang w:val="ru-RU" w:eastAsia="ru-RU"/>
              </w:rPr>
            </w:pPr>
            <w:r>
              <w:rPr>
                <w:b/>
                <w:bCs/>
                <w:color w:val="000000"/>
                <w:lang w:val="ru-RU" w:eastAsia="ru-RU"/>
              </w:rPr>
              <w:t>494721</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b/>
                <w:b/>
                <w:bCs/>
                <w:color w:val="000000"/>
                <w:lang w:val="ru-RU" w:eastAsia="ru-RU"/>
              </w:rPr>
            </w:pPr>
            <w:r>
              <w:rPr>
                <w:b/>
                <w:bCs/>
                <w:color w:val="000000"/>
                <w:lang w:val="ru-RU" w:eastAsia="ru-RU"/>
              </w:rPr>
              <w:t>494721</w:t>
            </w:r>
          </w:p>
        </w:tc>
      </w:tr>
      <w:tr>
        <w:trPr>
          <w:trHeight w:val="450" w:hRule="atLeast"/>
        </w:trPr>
        <w:tc>
          <w:tcPr>
            <w:tcW w:w="3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98" w:type="dxa"/>
            </w:tcMar>
            <w:vAlign w:val="bottom"/>
          </w:tcPr>
          <w:p>
            <w:pPr>
              <w:pStyle w:val="Normal"/>
              <w:suppressAutoHyphens w:val="false"/>
              <w:rPr>
                <w:color w:val="000000"/>
                <w:lang w:val="ru-RU" w:eastAsia="ru-RU"/>
              </w:rPr>
            </w:pPr>
            <w:r>
              <w:rPr>
                <w:color w:val="000000"/>
                <w:lang w:val="ru-RU" w:eastAsia="ru-RU"/>
              </w:rPr>
              <w:t>Пенсионное обеспечение</w:t>
            </w:r>
          </w:p>
        </w:tc>
        <w:tc>
          <w:tcPr>
            <w:tcW w:w="498" w:type="dxa"/>
            <w:tcBorders>
              <w:top w:val="single" w:sz="4" w:space="0" w:color="00000A"/>
              <w:bottom w:val="single" w:sz="4" w:space="0" w:color="00000A"/>
              <w:insideH w:val="single" w:sz="4" w:space="0" w:color="00000A"/>
            </w:tcBorders>
            <w:shd w:color="000000" w:fill="FFFFFF" w:val="clear"/>
            <w:tcMar>
              <w:left w:w="108" w:type="dxa"/>
            </w:tcMar>
            <w:vAlign w:val="bottom"/>
          </w:tcPr>
          <w:p>
            <w:pPr>
              <w:pStyle w:val="Normal"/>
              <w:suppressAutoHyphens w:val="false"/>
              <w:jc w:val="center"/>
              <w:rPr>
                <w:color w:val="000000"/>
                <w:lang w:val="ru-RU" w:eastAsia="ru-RU"/>
              </w:rPr>
            </w:pPr>
            <w:r>
              <w:rPr>
                <w:color w:val="000000"/>
                <w:lang w:val="ru-RU" w:eastAsia="ru-RU"/>
              </w:rPr>
              <w:t>10 01</w:t>
            </w:r>
          </w:p>
        </w:tc>
        <w:tc>
          <w:tcPr>
            <w:tcW w:w="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color w:val="000000"/>
                <w:lang w:val="ru-RU" w:eastAsia="ru-RU"/>
              </w:rPr>
            </w:pPr>
            <w:r>
              <w:rPr>
                <w:color w:val="000000"/>
                <w:lang w:val="ru-RU" w:eastAsia="ru-RU"/>
              </w:rPr>
              <w:t xml:space="preserve"> </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color w:val="000000"/>
                <w:lang w:val="ru-RU" w:eastAsia="ru-RU"/>
              </w:rPr>
            </w:pPr>
            <w:r>
              <w:rPr>
                <w:color w:val="000000"/>
                <w:lang w:val="ru-RU" w:eastAsia="ru-RU"/>
              </w:rPr>
              <w:t>494721</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color w:val="000000"/>
                <w:lang w:val="ru-RU" w:eastAsia="ru-RU"/>
              </w:rPr>
            </w:pPr>
            <w:r>
              <w:rPr>
                <w:color w:val="000000"/>
                <w:lang w:val="ru-RU" w:eastAsia="ru-RU"/>
              </w:rPr>
              <w:t>494721</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color w:val="000000"/>
                <w:lang w:val="ru-RU" w:eastAsia="ru-RU"/>
              </w:rPr>
            </w:pPr>
            <w:r>
              <w:rPr>
                <w:color w:val="000000"/>
                <w:lang w:val="ru-RU" w:eastAsia="ru-RU"/>
              </w:rPr>
              <w:t>494721</w:t>
            </w:r>
          </w:p>
        </w:tc>
      </w:tr>
      <w:tr>
        <w:trPr>
          <w:trHeight w:val="525" w:hRule="atLeast"/>
        </w:trPr>
        <w:tc>
          <w:tcPr>
            <w:tcW w:w="3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bottom"/>
          </w:tcPr>
          <w:p>
            <w:pPr>
              <w:pStyle w:val="Normal"/>
              <w:suppressAutoHyphens w:val="false"/>
              <w:rPr>
                <w:b/>
                <w:b/>
                <w:bCs/>
                <w:color w:val="000000"/>
                <w:lang w:val="ru-RU" w:eastAsia="ru-RU"/>
              </w:rPr>
            </w:pPr>
            <w:r>
              <w:rPr>
                <w:b/>
                <w:bCs/>
                <w:color w:val="000000"/>
                <w:lang w:val="ru-RU" w:eastAsia="ru-RU"/>
              </w:rPr>
              <w:t>Межбюджетные  трансферты</w:t>
            </w:r>
          </w:p>
        </w:tc>
        <w:tc>
          <w:tcPr>
            <w:tcW w:w="498" w:type="dxa"/>
            <w:tcBorders>
              <w:top w:val="single" w:sz="4" w:space="0" w:color="00000A"/>
              <w:bottom w:val="single" w:sz="4" w:space="0" w:color="00000A"/>
              <w:insideH w:val="single" w:sz="4" w:space="0" w:color="00000A"/>
            </w:tcBorders>
            <w:shd w:color="000000" w:fill="FFFFFF" w:val="clear"/>
            <w:tcMar>
              <w:left w:w="108" w:type="dxa"/>
            </w:tcMar>
            <w:vAlign w:val="bottom"/>
          </w:tcPr>
          <w:p>
            <w:pPr>
              <w:pStyle w:val="Normal"/>
              <w:suppressAutoHyphens w:val="false"/>
              <w:jc w:val="center"/>
              <w:rPr>
                <w:b/>
                <w:b/>
                <w:bCs/>
                <w:color w:val="000000"/>
                <w:lang w:val="ru-RU" w:eastAsia="ru-RU"/>
              </w:rPr>
            </w:pPr>
            <w:r>
              <w:rPr>
                <w:b/>
                <w:bCs/>
                <w:color w:val="000000"/>
                <w:lang w:val="ru-RU" w:eastAsia="ru-RU"/>
              </w:rPr>
              <w:t>14 00</w:t>
            </w:r>
          </w:p>
        </w:tc>
        <w:tc>
          <w:tcPr>
            <w:tcW w:w="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color w:val="000000"/>
                <w:lang w:val="ru-RU" w:eastAsia="ru-RU"/>
              </w:rPr>
            </w:pPr>
            <w:r>
              <w:rPr>
                <w:color w:val="000000"/>
                <w:lang w:val="ru-RU" w:eastAsia="ru-RU"/>
              </w:rPr>
              <w:t xml:space="preserve"> </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b/>
                <w:b/>
                <w:bCs/>
                <w:color w:val="000000"/>
                <w:lang w:val="ru-RU" w:eastAsia="ru-RU"/>
              </w:rPr>
            </w:pPr>
            <w:r>
              <w:rPr>
                <w:b/>
                <w:bCs/>
                <w:color w:val="000000"/>
                <w:lang w:val="ru-RU" w:eastAsia="ru-RU"/>
              </w:rPr>
              <w:t>9679</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b/>
                <w:b/>
                <w:bCs/>
                <w:color w:val="000000"/>
                <w:lang w:val="ru-RU" w:eastAsia="ru-RU"/>
              </w:rPr>
            </w:pPr>
            <w:r>
              <w:rPr>
                <w:b/>
                <w:bCs/>
                <w:color w:val="000000"/>
                <w:lang w:val="ru-RU" w:eastAsia="ru-RU"/>
              </w:rPr>
              <w:t>9679</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b/>
                <w:b/>
                <w:bCs/>
                <w:color w:val="000000"/>
                <w:lang w:val="ru-RU" w:eastAsia="ru-RU"/>
              </w:rPr>
            </w:pPr>
            <w:r>
              <w:rPr>
                <w:b/>
                <w:bCs/>
                <w:color w:val="000000"/>
                <w:lang w:val="ru-RU" w:eastAsia="ru-RU"/>
              </w:rPr>
              <w:t>9679</w:t>
            </w:r>
          </w:p>
        </w:tc>
      </w:tr>
      <w:tr>
        <w:trPr>
          <w:trHeight w:val="435" w:hRule="atLeast"/>
        </w:trPr>
        <w:tc>
          <w:tcPr>
            <w:tcW w:w="391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false"/>
              <w:rPr>
                <w:color w:val="000000"/>
                <w:lang w:val="ru-RU" w:eastAsia="ru-RU"/>
              </w:rPr>
            </w:pPr>
            <w:r>
              <w:rPr>
                <w:color w:val="000000"/>
                <w:lang w:val="ru-RU" w:eastAsia="ru-RU"/>
              </w:rPr>
              <w:t>Прочие  межбюджетные  трансферты</w:t>
            </w:r>
          </w:p>
        </w:tc>
        <w:tc>
          <w:tcPr>
            <w:tcW w:w="498" w:type="dxa"/>
            <w:tcBorders>
              <w:top w:val="single" w:sz="4" w:space="0" w:color="00000A"/>
              <w:bottom w:val="single" w:sz="4" w:space="0" w:color="00000A"/>
              <w:insideH w:val="single" w:sz="4" w:space="0" w:color="00000A"/>
            </w:tcBorders>
            <w:shd w:color="000000" w:fill="FFFFFF" w:val="clear"/>
            <w:tcMar>
              <w:left w:w="108" w:type="dxa"/>
            </w:tcMar>
            <w:vAlign w:val="bottom"/>
          </w:tcPr>
          <w:p>
            <w:pPr>
              <w:pStyle w:val="Normal"/>
              <w:suppressAutoHyphens w:val="false"/>
              <w:jc w:val="center"/>
              <w:rPr>
                <w:color w:val="000000"/>
                <w:lang w:val="ru-RU" w:eastAsia="ru-RU"/>
              </w:rPr>
            </w:pPr>
            <w:r>
              <w:rPr>
                <w:color w:val="000000"/>
                <w:lang w:val="ru-RU" w:eastAsia="ru-RU"/>
              </w:rPr>
              <w:t>14 03</w:t>
            </w:r>
          </w:p>
        </w:tc>
        <w:tc>
          <w:tcPr>
            <w:tcW w:w="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uppressAutoHyphens w:val="false"/>
              <w:jc w:val="center"/>
              <w:rPr>
                <w:color w:val="000000"/>
                <w:lang w:val="ru-RU" w:eastAsia="ru-RU"/>
              </w:rPr>
            </w:pPr>
            <w:r>
              <w:rPr>
                <w:color w:val="000000"/>
                <w:lang w:val="ru-RU" w:eastAsia="ru-RU"/>
              </w:rPr>
              <w:t xml:space="preserve"> </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9679</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9679</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9679</w:t>
            </w:r>
          </w:p>
        </w:tc>
      </w:tr>
      <w:tr>
        <w:trPr>
          <w:trHeight w:val="504" w:hRule="atLeast"/>
        </w:trPr>
        <w:tc>
          <w:tcPr>
            <w:tcW w:w="3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bottom"/>
          </w:tcPr>
          <w:p>
            <w:pPr>
              <w:pStyle w:val="Normal"/>
              <w:suppressAutoHyphens w:val="false"/>
              <w:rPr>
                <w:b/>
                <w:b/>
                <w:bCs/>
                <w:color w:val="000000"/>
                <w:lang w:val="ru-RU" w:eastAsia="ru-RU"/>
              </w:rPr>
            </w:pPr>
            <w:r>
              <w:rPr>
                <w:b/>
                <w:bCs/>
                <w:color w:val="000000"/>
                <w:lang w:val="ru-RU" w:eastAsia="ru-RU"/>
              </w:rPr>
              <w:t xml:space="preserve">ИТОГО РАСХОДОВ </w:t>
            </w:r>
          </w:p>
        </w:tc>
        <w:tc>
          <w:tcPr>
            <w:tcW w:w="498" w:type="dxa"/>
            <w:tcBorders>
              <w:top w:val="single" w:sz="4" w:space="0" w:color="00000A"/>
              <w:bottom w:val="single" w:sz="4" w:space="0" w:color="00000A"/>
              <w:insideH w:val="single" w:sz="4" w:space="0" w:color="00000A"/>
            </w:tcBorders>
            <w:shd w:color="auto" w:fill="auto" w:val="clear"/>
            <w:tcMar>
              <w:left w:w="108" w:type="dxa"/>
            </w:tcMar>
            <w:vAlign w:val="bottom"/>
          </w:tcPr>
          <w:p>
            <w:pPr>
              <w:pStyle w:val="Normal"/>
              <w:suppressAutoHyphens w:val="false"/>
              <w:jc w:val="center"/>
              <w:rPr>
                <w:color w:val="000000"/>
                <w:lang w:val="ru-RU" w:eastAsia="ru-RU"/>
              </w:rPr>
            </w:pPr>
            <w:r>
              <w:rPr>
                <w:color w:val="000000"/>
                <w:lang w:val="ru-RU" w:eastAsia="ru-RU"/>
              </w:rPr>
              <w:t xml:space="preserve"> </w:t>
            </w:r>
          </w:p>
        </w:tc>
        <w:tc>
          <w:tcPr>
            <w:tcW w:w="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color w:val="000000"/>
                <w:lang w:val="ru-RU" w:eastAsia="ru-RU"/>
              </w:rPr>
            </w:pPr>
            <w:r>
              <w:rPr>
                <w:color w:val="000000"/>
                <w:lang w:val="ru-RU" w:eastAsia="ru-RU"/>
              </w:rPr>
              <w:t xml:space="preserve"> </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b/>
                <w:b/>
                <w:bCs/>
                <w:color w:val="000000"/>
                <w:lang w:val="ru-RU" w:eastAsia="ru-RU"/>
              </w:rPr>
            </w:pPr>
            <w:r>
              <w:rPr>
                <w:b/>
                <w:bCs/>
                <w:color w:val="000000"/>
                <w:lang w:val="ru-RU" w:eastAsia="ru-RU"/>
              </w:rPr>
              <w:t>4002100,00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b/>
                <w:b/>
                <w:bCs/>
                <w:color w:val="000000"/>
                <w:lang w:val="ru-RU" w:eastAsia="ru-RU"/>
              </w:rPr>
            </w:pPr>
            <w:r>
              <w:rPr>
                <w:b/>
                <w:bCs/>
                <w:color w:val="000000"/>
                <w:lang w:val="ru-RU" w:eastAsia="ru-RU"/>
              </w:rPr>
              <w:t>4028389,00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b/>
                <w:b/>
                <w:bCs/>
                <w:color w:val="000000"/>
                <w:lang w:val="ru-RU" w:eastAsia="ru-RU"/>
              </w:rPr>
            </w:pPr>
            <w:r>
              <w:rPr>
                <w:b/>
                <w:bCs/>
                <w:color w:val="000000"/>
                <w:lang w:val="ru-RU" w:eastAsia="ru-RU"/>
              </w:rPr>
              <w:t>4032689,00</w:t>
            </w:r>
          </w:p>
        </w:tc>
      </w:tr>
    </w:tbl>
    <w:p>
      <w:pPr>
        <w:pStyle w:val="Normal"/>
        <w:ind w:firstLine="708"/>
        <w:rPr>
          <w:sz w:val="28"/>
          <w:szCs w:val="28"/>
          <w:lang w:val="ru-RU"/>
        </w:rPr>
      </w:pPr>
      <w:r>
        <w:rPr>
          <w:sz w:val="28"/>
          <w:szCs w:val="28"/>
          <w:lang w:val="ru-RU"/>
        </w:rPr>
      </w:r>
    </w:p>
    <w:p>
      <w:pPr>
        <w:pStyle w:val="ListParagraph"/>
        <w:numPr>
          <w:ilvl w:val="0"/>
          <w:numId w:val="2"/>
        </w:numPr>
        <w:jc w:val="both"/>
        <w:rPr>
          <w:lang w:val="ru-RU"/>
        </w:rPr>
      </w:pPr>
      <w:r>
        <w:rPr>
          <w:lang w:val="ru-RU"/>
        </w:rPr>
        <w:t>В приложении №3 «Распределение расходов по ведомственной классификации расходов  к бюджету Предгорненского сельского поселения на 2022 год и плановом периоде 2023 и 2024 годов» внести изменения:</w:t>
      </w:r>
    </w:p>
    <w:p>
      <w:pPr>
        <w:pStyle w:val="Normal"/>
        <w:jc w:val="both"/>
        <w:rPr>
          <w:lang w:val="ru-RU"/>
        </w:rPr>
      </w:pPr>
      <w:r>
        <w:rPr>
          <w:lang w:val="ru-RU"/>
        </w:rPr>
      </w:r>
    </w:p>
    <w:tbl>
      <w:tblPr>
        <w:tblW w:w="10151" w:type="dxa"/>
        <w:jc w:val="left"/>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694"/>
        <w:gridCol w:w="574"/>
        <w:gridCol w:w="540"/>
        <w:gridCol w:w="642"/>
        <w:gridCol w:w="1645"/>
        <w:gridCol w:w="600"/>
        <w:gridCol w:w="580"/>
        <w:gridCol w:w="947"/>
        <w:gridCol w:w="992"/>
        <w:gridCol w:w="936"/>
      </w:tblGrid>
      <w:tr>
        <w:trPr>
          <w:trHeight w:val="510"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b/>
                <w:b/>
                <w:bCs/>
                <w:color w:val="00000A"/>
                <w:lang w:val="ru-RU" w:eastAsia="ru-RU"/>
              </w:rPr>
            </w:pPr>
            <w:r>
              <w:rPr>
                <w:b/>
                <w:bCs/>
                <w:color w:val="00000A"/>
                <w:lang w:val="ru-RU" w:eastAsia="ru-RU"/>
              </w:rPr>
              <w:t>Национальная оборона</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b/>
                <w:b/>
                <w:bCs/>
                <w:color w:val="00000A"/>
                <w:lang w:val="ru-RU" w:eastAsia="ru-RU"/>
              </w:rPr>
            </w:pPr>
            <w:r>
              <w:rPr>
                <w:b/>
                <w:bCs/>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 xml:space="preserve"> </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 xml:space="preserve"> </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 xml:space="preserve"> </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 xml:space="preserve"> </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117500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122700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127000</w:t>
            </w:r>
          </w:p>
        </w:tc>
      </w:tr>
      <w:tr>
        <w:trPr>
          <w:trHeight w:val="495"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b/>
                <w:b/>
                <w:bCs/>
                <w:color w:val="00000A"/>
                <w:lang w:val="ru-RU" w:eastAsia="ru-RU"/>
              </w:rPr>
            </w:pPr>
            <w:r>
              <w:rPr>
                <w:b/>
                <w:bCs/>
                <w:color w:val="00000A"/>
                <w:lang w:val="ru-RU" w:eastAsia="ru-RU"/>
              </w:rPr>
              <w:t>Мобилизационная и вневойсковая подготовка</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b/>
                <w:b/>
                <w:bCs/>
                <w:color w:val="00000A"/>
                <w:lang w:val="ru-RU" w:eastAsia="ru-RU"/>
              </w:rPr>
            </w:pPr>
            <w:r>
              <w:rPr>
                <w:b/>
                <w:bCs/>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 xml:space="preserve"> </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 xml:space="preserve"> </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 xml:space="preserve"> </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117500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122700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127000</w:t>
            </w:r>
          </w:p>
        </w:tc>
      </w:tr>
      <w:tr>
        <w:trPr>
          <w:trHeight w:val="405"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Реализация иных функций</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 xml:space="preserve">99 </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117500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122700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127000</w:t>
            </w:r>
          </w:p>
        </w:tc>
      </w:tr>
      <w:tr>
        <w:trPr>
          <w:trHeight w:val="345"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Иные непрограммные мероприятия</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99 9</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117500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122700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127000</w:t>
            </w:r>
          </w:p>
        </w:tc>
      </w:tr>
      <w:tr>
        <w:trPr>
          <w:trHeight w:val="1050"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Осуществление первичного воинского учета на территориях, где отсутствуют военные комиссариаты (федеральные средства)</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99 9 00 51180</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117500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122700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127000</w:t>
            </w:r>
          </w:p>
        </w:tc>
      </w:tr>
      <w:tr>
        <w:trPr>
          <w:trHeight w:val="945"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99 9 00 51180</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100</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99000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99900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105000</w:t>
            </w:r>
          </w:p>
        </w:tc>
      </w:tr>
      <w:tr>
        <w:trPr>
          <w:trHeight w:val="855"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both"/>
              <w:rPr>
                <w:color w:val="00000A"/>
                <w:lang w:val="ru-RU" w:eastAsia="ru-RU"/>
              </w:rPr>
            </w:pPr>
            <w:r>
              <w:rPr>
                <w:color w:val="00000A"/>
                <w:lang w:val="ru-RU" w:eastAsia="ru-RU"/>
              </w:rPr>
              <w:t>Расходы на выплаты персоналу государственных (муниципальных) органов</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99 9 00 51180</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120</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99000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99900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105000</w:t>
            </w:r>
          </w:p>
        </w:tc>
      </w:tr>
      <w:tr>
        <w:trPr>
          <w:trHeight w:val="960"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uppressAutoHyphens w:val="false"/>
              <w:jc w:val="both"/>
              <w:rPr>
                <w:color w:val="00000A"/>
                <w:lang w:val="ru-RU" w:eastAsia="ru-RU"/>
              </w:rPr>
            </w:pPr>
            <w:r>
              <w:rPr>
                <w:color w:val="00000A"/>
                <w:lang w:val="ru-RU" w:eastAsia="ru-RU"/>
              </w:rPr>
              <w:t>Фонд оплаты труда государственных (муниципальных) органов и взносы по обязательному социальному страхованию</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99 9 00 51180</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121</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76000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75600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80700</w:t>
            </w:r>
          </w:p>
        </w:tc>
      </w:tr>
      <w:tr>
        <w:trPr>
          <w:trHeight w:val="330"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rPr>
                <w:color w:val="00000A"/>
                <w:lang w:val="ru-RU" w:eastAsia="ru-RU"/>
              </w:rPr>
            </w:pPr>
            <w:r>
              <w:rPr>
                <w:color w:val="00000A"/>
                <w:lang w:val="ru-RU" w:eastAsia="ru-RU"/>
              </w:rPr>
              <w:t>РАСХОДЫ</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99 9 00 51180</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121</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200</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76000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75600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80700</w:t>
            </w:r>
          </w:p>
        </w:tc>
      </w:tr>
      <w:tr>
        <w:trPr>
          <w:trHeight w:val="435"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uppressAutoHyphens w:val="false"/>
              <w:rPr>
                <w:color w:val="00000A"/>
                <w:lang w:val="ru-RU" w:eastAsia="ru-RU"/>
              </w:rPr>
            </w:pPr>
            <w:r>
              <w:rPr>
                <w:color w:val="00000A"/>
                <w:lang w:val="ru-RU" w:eastAsia="ru-RU"/>
              </w:rPr>
              <w:t>Оплата труда и начисления на выплаты по оплате труда</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99 9 00 51180</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121</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210</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76000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75600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80700</w:t>
            </w:r>
          </w:p>
        </w:tc>
      </w:tr>
      <w:tr>
        <w:trPr>
          <w:trHeight w:val="405"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rPr>
                <w:color w:val="00000A"/>
                <w:lang w:val="ru-RU" w:eastAsia="ru-RU"/>
              </w:rPr>
            </w:pPr>
            <w:r>
              <w:rPr>
                <w:color w:val="00000A"/>
                <w:lang w:val="ru-RU" w:eastAsia="ru-RU"/>
              </w:rPr>
              <w:t>Заработная плата</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99 9 00 51180</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121</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211</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76000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75600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80700</w:t>
            </w:r>
          </w:p>
        </w:tc>
      </w:tr>
      <w:tr>
        <w:trPr>
          <w:trHeight w:val="1890"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99 9 00 51180</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129</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23000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24300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24300</w:t>
            </w:r>
          </w:p>
        </w:tc>
      </w:tr>
      <w:tr>
        <w:trPr>
          <w:trHeight w:val="405"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РАСХОДЫ</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99 9 00 51180</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129</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200</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23000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24300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24300</w:t>
            </w:r>
          </w:p>
        </w:tc>
      </w:tr>
      <w:tr>
        <w:trPr>
          <w:trHeight w:val="585"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rPr>
                <w:color w:val="00000A"/>
                <w:lang w:val="ru-RU" w:eastAsia="ru-RU"/>
              </w:rPr>
            </w:pPr>
            <w:r>
              <w:rPr>
                <w:color w:val="00000A"/>
                <w:lang w:val="ru-RU" w:eastAsia="ru-RU"/>
              </w:rPr>
              <w:t>Оплата труда и начисления на выплаты по оплате труда</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99 9 00 51180</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129</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210</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23000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24300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24300</w:t>
            </w:r>
          </w:p>
        </w:tc>
      </w:tr>
      <w:tr>
        <w:trPr>
          <w:trHeight w:val="375"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rPr>
                <w:color w:val="00000A"/>
                <w:lang w:val="ru-RU" w:eastAsia="ru-RU"/>
              </w:rPr>
            </w:pPr>
            <w:r>
              <w:rPr>
                <w:color w:val="00000A"/>
                <w:lang w:val="ru-RU" w:eastAsia="ru-RU"/>
              </w:rPr>
              <w:t>Начисление на выплаты по оплате труда</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99 9 00 51180</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129</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213</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23000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24300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24300</w:t>
            </w:r>
          </w:p>
        </w:tc>
      </w:tr>
      <w:tr>
        <w:trPr>
          <w:trHeight w:val="585"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Закупка товаров, работ и услуг для государственных нужд</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99 9 00 51180</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200</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18600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22800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22000</w:t>
            </w:r>
          </w:p>
        </w:tc>
      </w:tr>
      <w:tr>
        <w:trPr>
          <w:trHeight w:val="615"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both"/>
              <w:rPr>
                <w:color w:val="00000A"/>
                <w:lang w:val="ru-RU" w:eastAsia="ru-RU"/>
              </w:rPr>
            </w:pPr>
            <w:r>
              <w:rPr>
                <w:color w:val="00000A"/>
                <w:lang w:val="ru-RU" w:eastAsia="ru-RU"/>
              </w:rPr>
              <w:t>Иные закупки товаров, работ и услуг для обеспечения государственных (муниципальных) нужд</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99 9 00 51180</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240</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18600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22800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22000</w:t>
            </w:r>
          </w:p>
        </w:tc>
      </w:tr>
      <w:tr>
        <w:trPr>
          <w:trHeight w:val="450"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Прочая закупка товаров, работ, услуг</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99 9 00 51180</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244</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18600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22800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22000</w:t>
            </w:r>
          </w:p>
        </w:tc>
      </w:tr>
      <w:tr>
        <w:trPr>
          <w:trHeight w:val="450"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РАСХОДЫ</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99 9 00 51180</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244</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200</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4000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7000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7000</w:t>
            </w:r>
          </w:p>
        </w:tc>
      </w:tr>
      <w:tr>
        <w:trPr>
          <w:trHeight w:val="450"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Оплата работ, услуг</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99 9 00 51180</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244</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220</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4000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7000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7000</w:t>
            </w:r>
          </w:p>
        </w:tc>
      </w:tr>
      <w:tr>
        <w:trPr>
          <w:trHeight w:val="450"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Работы и услуги по содержанию имущества</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99 9 00 51180</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244</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225</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4000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7000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7000</w:t>
            </w:r>
          </w:p>
        </w:tc>
      </w:tr>
      <w:tr>
        <w:trPr>
          <w:trHeight w:val="495"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ПОСТУПЛЕНИЕ НЕФИНАНСОВЫХ АКТИВОВ</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99 9 00 51180</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244</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300</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14500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15800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15000</w:t>
            </w:r>
          </w:p>
        </w:tc>
      </w:tr>
      <w:tr>
        <w:trPr>
          <w:trHeight w:val="420"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Увеличение стоимости материальных запасов</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99 9 00 51180</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244</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340</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14500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15800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15000</w:t>
            </w:r>
          </w:p>
        </w:tc>
      </w:tr>
      <w:tr>
        <w:trPr>
          <w:trHeight w:val="405"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rPr>
                <w:color w:val="00000A"/>
                <w:lang w:val="ru-RU" w:eastAsia="ru-RU"/>
              </w:rPr>
            </w:pPr>
            <w:r>
              <w:rPr>
                <w:color w:val="00000A"/>
                <w:lang w:val="ru-RU" w:eastAsia="ru-RU"/>
              </w:rPr>
              <w:t>Увеличение стоимости горюче-смазочных материалов</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99 9 00 51180</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244</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343</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9600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10000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10000</w:t>
            </w:r>
          </w:p>
        </w:tc>
      </w:tr>
      <w:tr>
        <w:trPr>
          <w:trHeight w:val="405"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rPr>
                <w:color w:val="00000A"/>
                <w:lang w:val="ru-RU" w:eastAsia="ru-RU"/>
              </w:rPr>
            </w:pPr>
            <w:r>
              <w:rPr>
                <w:color w:val="00000A"/>
                <w:lang w:val="ru-RU" w:eastAsia="ru-RU"/>
              </w:rPr>
              <w:t>Увеличение стоимости прочих оборотных запасов</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03</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99 9 00 51180</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244</w:t>
            </w:r>
          </w:p>
        </w:tc>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346</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4900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5800</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5000</w:t>
            </w:r>
          </w:p>
        </w:tc>
      </w:tr>
    </w:tbl>
    <w:p>
      <w:pPr>
        <w:pStyle w:val="Normal"/>
        <w:jc w:val="both"/>
        <w:rPr>
          <w:lang w:val="ru-RU"/>
        </w:rPr>
      </w:pPr>
      <w:r>
        <w:rPr>
          <w:lang w:val="ru-RU"/>
        </w:rPr>
      </w:r>
    </w:p>
    <w:p>
      <w:pPr>
        <w:pStyle w:val="Normal"/>
        <w:jc w:val="both"/>
        <w:rPr>
          <w:lang w:val="ru-RU"/>
        </w:rPr>
      </w:pPr>
      <w:r>
        <w:rPr>
          <w:lang w:val="ru-RU"/>
        </w:rPr>
      </w:r>
    </w:p>
    <w:tbl>
      <w:tblPr>
        <w:tblW w:w="10600" w:type="dxa"/>
        <w:jc w:val="left"/>
        <w:tblInd w:w="-7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813"/>
        <w:gridCol w:w="575"/>
        <w:gridCol w:w="537"/>
        <w:gridCol w:w="588"/>
        <w:gridCol w:w="1412"/>
        <w:gridCol w:w="575"/>
        <w:gridCol w:w="575"/>
        <w:gridCol w:w="1263"/>
        <w:gridCol w:w="1275"/>
        <w:gridCol w:w="987"/>
      </w:tblGrid>
      <w:tr>
        <w:trPr>
          <w:trHeight w:val="405"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rPr>
                <w:b/>
                <w:b/>
                <w:bCs/>
                <w:color w:val="00000A"/>
                <w:lang w:val="ru-RU" w:eastAsia="ru-RU"/>
              </w:rPr>
            </w:pPr>
            <w:r>
              <w:rPr>
                <w:b/>
                <w:bCs/>
                <w:color w:val="00000A"/>
                <w:lang w:val="ru-RU" w:eastAsia="ru-RU"/>
              </w:rPr>
              <w:t>Жилищно-коммунальное хозяйство</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rPr>
                <w:b/>
                <w:b/>
                <w:bCs/>
                <w:color w:val="00000A"/>
                <w:lang w:val="ru-RU" w:eastAsia="ru-RU"/>
              </w:rPr>
            </w:pPr>
            <w:r>
              <w:rPr>
                <w:b/>
                <w:bCs/>
                <w:color w:val="00000A"/>
                <w:lang w:val="ru-RU" w:eastAsia="ru-RU"/>
              </w:rPr>
              <w:t>301</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05</w:t>
            </w:r>
          </w:p>
        </w:tc>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 xml:space="preserve"> </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rPr>
                <w:b/>
                <w:b/>
                <w:bCs/>
                <w:color w:val="00000A"/>
                <w:lang w:val="ru-RU" w:eastAsia="ru-RU"/>
              </w:rPr>
            </w:pPr>
            <w:r>
              <w:rPr>
                <w:b/>
                <w:bCs/>
                <w:color w:val="00000A"/>
                <w:lang w:val="ru-RU" w:eastAsia="ru-RU"/>
              </w:rPr>
              <w:t xml:space="preserve"> </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 xml:space="preserve"> </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 xml:space="preserve"> </w:t>
            </w:r>
          </w:p>
        </w:tc>
        <w:tc>
          <w:tcPr>
            <w:tcW w:w="1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593542,00</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482142,50</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437788,50</w:t>
            </w:r>
          </w:p>
        </w:tc>
      </w:tr>
      <w:tr>
        <w:trPr>
          <w:trHeight w:val="345"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b/>
                <w:b/>
                <w:bCs/>
                <w:color w:val="00000A"/>
                <w:lang w:val="ru-RU" w:eastAsia="ru-RU"/>
              </w:rPr>
            </w:pPr>
            <w:r>
              <w:rPr>
                <w:b/>
                <w:bCs/>
                <w:color w:val="00000A"/>
                <w:lang w:val="ru-RU" w:eastAsia="ru-RU"/>
              </w:rPr>
              <w:t>Коммунальное хозяйство</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b/>
                <w:b/>
                <w:bCs/>
                <w:color w:val="00000A"/>
                <w:lang w:val="ru-RU" w:eastAsia="ru-RU"/>
              </w:rPr>
            </w:pPr>
            <w:r>
              <w:rPr>
                <w:b/>
                <w:bCs/>
                <w:color w:val="00000A"/>
                <w:lang w:val="ru-RU" w:eastAsia="ru-RU"/>
              </w:rPr>
              <w:t>301</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05</w:t>
            </w:r>
          </w:p>
        </w:tc>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02</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1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372125,00</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361877,45</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332523,45</w:t>
            </w:r>
          </w:p>
        </w:tc>
      </w:tr>
      <w:tr>
        <w:trPr>
          <w:trHeight w:val="600"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b/>
                <w:b/>
                <w:bCs/>
                <w:color w:val="00000A"/>
                <w:lang w:val="ru-RU" w:eastAsia="ru-RU"/>
              </w:rPr>
            </w:pPr>
            <w:r>
              <w:rPr>
                <w:b/>
                <w:bCs/>
                <w:color w:val="00000A"/>
                <w:lang w:val="ru-RU" w:eastAsia="ru-RU"/>
              </w:rPr>
              <w:t>Реализация иных функций</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b/>
                <w:b/>
                <w:bCs/>
                <w:color w:val="00000A"/>
                <w:lang w:val="ru-RU" w:eastAsia="ru-RU"/>
              </w:rPr>
            </w:pPr>
            <w:r>
              <w:rPr>
                <w:b/>
                <w:bCs/>
                <w:color w:val="00000A"/>
                <w:lang w:val="ru-RU" w:eastAsia="ru-RU"/>
              </w:rPr>
              <w:t>301</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05</w:t>
            </w:r>
          </w:p>
        </w:tc>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02</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b/>
                <w:b/>
                <w:bCs/>
                <w:color w:val="00000A"/>
                <w:lang w:val="ru-RU" w:eastAsia="ru-RU"/>
              </w:rPr>
            </w:pPr>
            <w:r>
              <w:rPr>
                <w:b/>
                <w:bCs/>
                <w:color w:val="00000A"/>
                <w:lang w:val="ru-RU" w:eastAsia="ru-RU"/>
              </w:rPr>
              <w:t>99</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 xml:space="preserve"> </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 xml:space="preserve"> </w:t>
            </w:r>
          </w:p>
        </w:tc>
        <w:tc>
          <w:tcPr>
            <w:tcW w:w="1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372125,00</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361877,45</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332523,45</w:t>
            </w:r>
          </w:p>
        </w:tc>
      </w:tr>
      <w:tr>
        <w:trPr>
          <w:trHeight w:val="480"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b/>
                <w:b/>
                <w:bCs/>
                <w:color w:val="00000A"/>
                <w:lang w:val="ru-RU" w:eastAsia="ru-RU"/>
              </w:rPr>
            </w:pPr>
            <w:r>
              <w:rPr>
                <w:b/>
                <w:bCs/>
                <w:color w:val="00000A"/>
                <w:lang w:val="ru-RU" w:eastAsia="ru-RU"/>
              </w:rPr>
              <w:t>Иные непрограммные мероприятия</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b/>
                <w:b/>
                <w:bCs/>
                <w:color w:val="00000A"/>
                <w:lang w:val="ru-RU" w:eastAsia="ru-RU"/>
              </w:rPr>
            </w:pPr>
            <w:r>
              <w:rPr>
                <w:b/>
                <w:bCs/>
                <w:color w:val="00000A"/>
                <w:lang w:val="ru-RU" w:eastAsia="ru-RU"/>
              </w:rPr>
              <w:t>301</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05</w:t>
            </w:r>
          </w:p>
        </w:tc>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02</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b/>
                <w:b/>
                <w:bCs/>
                <w:color w:val="00000A"/>
                <w:lang w:val="ru-RU" w:eastAsia="ru-RU"/>
              </w:rPr>
            </w:pPr>
            <w:r>
              <w:rPr>
                <w:b/>
                <w:bCs/>
                <w:color w:val="00000A"/>
                <w:lang w:val="ru-RU" w:eastAsia="ru-RU"/>
              </w:rPr>
              <w:t>99 9</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 xml:space="preserve"> </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 xml:space="preserve"> </w:t>
            </w:r>
          </w:p>
        </w:tc>
        <w:tc>
          <w:tcPr>
            <w:tcW w:w="1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372125,00</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361877,45</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332523,45</w:t>
            </w:r>
          </w:p>
        </w:tc>
      </w:tr>
      <w:tr>
        <w:trPr>
          <w:trHeight w:val="600"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b/>
                <w:b/>
                <w:bCs/>
                <w:color w:val="00000A"/>
                <w:lang w:val="ru-RU" w:eastAsia="ru-RU"/>
              </w:rPr>
            </w:pPr>
            <w:r>
              <w:rPr>
                <w:b/>
                <w:bCs/>
                <w:color w:val="00000A"/>
                <w:lang w:val="ru-RU" w:eastAsia="ru-RU"/>
              </w:rPr>
              <w:t>Мероприятия в области коммунального хозяйства</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b/>
                <w:b/>
                <w:bCs/>
                <w:color w:val="00000A"/>
                <w:lang w:val="ru-RU" w:eastAsia="ru-RU"/>
              </w:rPr>
            </w:pPr>
            <w:r>
              <w:rPr>
                <w:b/>
                <w:bCs/>
                <w:color w:val="00000A"/>
                <w:lang w:val="ru-RU" w:eastAsia="ru-RU"/>
              </w:rPr>
              <w:t>301</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05</w:t>
            </w:r>
          </w:p>
        </w:tc>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02</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b/>
                <w:b/>
                <w:bCs/>
                <w:color w:val="00000A"/>
                <w:lang w:val="ru-RU" w:eastAsia="ru-RU"/>
              </w:rPr>
            </w:pPr>
            <w:r>
              <w:rPr>
                <w:b/>
                <w:bCs/>
                <w:color w:val="00000A"/>
                <w:lang w:val="ru-RU" w:eastAsia="ru-RU"/>
              </w:rPr>
              <w:t>9990000200</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 xml:space="preserve"> </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 xml:space="preserve"> </w:t>
            </w:r>
          </w:p>
        </w:tc>
        <w:tc>
          <w:tcPr>
            <w:tcW w:w="1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372125,00</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361877,45</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332523,45</w:t>
            </w:r>
          </w:p>
        </w:tc>
      </w:tr>
      <w:tr>
        <w:trPr>
          <w:trHeight w:val="750"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0"/>
                <w:lang w:val="ru-RU" w:eastAsia="ru-RU"/>
              </w:rPr>
            </w:pPr>
            <w:r>
              <w:rPr>
                <w:color w:val="000000"/>
                <w:lang w:val="ru-RU" w:eastAsia="ru-RU"/>
              </w:rPr>
              <w:t>Иные закупки товаров, работ и услуг для обеспечения государственных (муниципальных) нужд</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05</w:t>
            </w:r>
          </w:p>
        </w:tc>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9990000200</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200</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1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372125,00</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361877,45</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332523,45</w:t>
            </w:r>
          </w:p>
        </w:tc>
      </w:tr>
      <w:tr>
        <w:trPr>
          <w:trHeight w:val="630"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both"/>
              <w:rPr>
                <w:color w:val="00000A"/>
                <w:lang w:val="ru-RU" w:eastAsia="ru-RU"/>
              </w:rPr>
            </w:pPr>
            <w:r>
              <w:rPr>
                <w:color w:val="00000A"/>
                <w:lang w:val="ru-RU" w:eastAsia="ru-RU"/>
              </w:rPr>
              <w:t>Иные закупки товаров, работ и услуг для обеспечения государственных (муниципальных) нужд</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05</w:t>
            </w:r>
          </w:p>
        </w:tc>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9990000200</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240</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1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372125,00</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361877,45</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332523,45</w:t>
            </w:r>
          </w:p>
        </w:tc>
      </w:tr>
      <w:tr>
        <w:trPr>
          <w:trHeight w:val="375"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Прочая закупка товаров, работ, услуг</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05</w:t>
            </w:r>
          </w:p>
        </w:tc>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9990000200</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244</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1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372125,00</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361877,45</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332523,45</w:t>
            </w:r>
          </w:p>
        </w:tc>
      </w:tr>
      <w:tr>
        <w:trPr>
          <w:trHeight w:val="375"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РАСХОДЫ</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05</w:t>
            </w:r>
          </w:p>
        </w:tc>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9990000200</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244</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200</w:t>
            </w:r>
          </w:p>
        </w:tc>
        <w:tc>
          <w:tcPr>
            <w:tcW w:w="1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372125,00</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361877,45</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332523,45</w:t>
            </w:r>
          </w:p>
        </w:tc>
      </w:tr>
      <w:tr>
        <w:trPr>
          <w:trHeight w:val="450"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rPr>
                <w:color w:val="00000A"/>
                <w:lang w:val="ru-RU" w:eastAsia="ru-RU"/>
              </w:rPr>
            </w:pPr>
            <w:r>
              <w:rPr>
                <w:color w:val="00000A"/>
                <w:lang w:val="ru-RU" w:eastAsia="ru-RU"/>
              </w:rPr>
              <w:t>Оплата работ, услуг</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05</w:t>
            </w:r>
          </w:p>
        </w:tc>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9990000200</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244</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220</w:t>
            </w:r>
          </w:p>
        </w:tc>
        <w:tc>
          <w:tcPr>
            <w:tcW w:w="1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372125,00</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361877,45</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332523,45</w:t>
            </w:r>
          </w:p>
        </w:tc>
      </w:tr>
      <w:tr>
        <w:trPr>
          <w:trHeight w:val="375"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rPr>
                <w:color w:val="00000A"/>
                <w:lang w:val="ru-RU" w:eastAsia="ru-RU"/>
              </w:rPr>
            </w:pPr>
            <w:r>
              <w:rPr>
                <w:color w:val="00000A"/>
                <w:lang w:val="ru-RU" w:eastAsia="ru-RU"/>
              </w:rPr>
              <w:t>Прочие услуги</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05</w:t>
            </w:r>
          </w:p>
        </w:tc>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02</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9990000200</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244</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226</w:t>
            </w:r>
          </w:p>
        </w:tc>
        <w:tc>
          <w:tcPr>
            <w:tcW w:w="1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372125,00</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361877,45</w:t>
            </w:r>
          </w:p>
        </w:tc>
        <w:tc>
          <w:tcPr>
            <w:tcW w:w="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332523,45</w:t>
            </w:r>
          </w:p>
        </w:tc>
      </w:tr>
    </w:tbl>
    <w:p>
      <w:pPr>
        <w:pStyle w:val="Normal"/>
        <w:jc w:val="both"/>
        <w:rPr>
          <w:lang w:val="ru-RU"/>
        </w:rPr>
      </w:pPr>
      <w:r>
        <w:rPr>
          <w:lang w:val="ru-RU"/>
        </w:rPr>
      </w:r>
    </w:p>
    <w:p>
      <w:pPr>
        <w:pStyle w:val="Normal"/>
        <w:jc w:val="both"/>
        <w:rPr>
          <w:lang w:val="ru-RU"/>
        </w:rPr>
      </w:pPr>
      <w:r>
        <w:rPr>
          <w:lang w:val="ru-RU"/>
        </w:rPr>
      </w:r>
    </w:p>
    <w:tbl>
      <w:tblPr>
        <w:tblW w:w="10713" w:type="dxa"/>
        <w:jc w:val="left"/>
        <w:tblInd w:w="-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813"/>
        <w:gridCol w:w="575"/>
        <w:gridCol w:w="550"/>
        <w:gridCol w:w="562"/>
        <w:gridCol w:w="1713"/>
        <w:gridCol w:w="600"/>
        <w:gridCol w:w="575"/>
        <w:gridCol w:w="1237"/>
        <w:gridCol w:w="1238"/>
        <w:gridCol w:w="850"/>
      </w:tblGrid>
      <w:tr>
        <w:trPr>
          <w:trHeight w:val="435"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b/>
                <w:b/>
                <w:bCs/>
                <w:color w:val="00000A"/>
                <w:lang w:val="ru-RU" w:eastAsia="ru-RU"/>
              </w:rPr>
            </w:pPr>
            <w:r>
              <w:rPr>
                <w:b/>
                <w:bCs/>
                <w:color w:val="00000A"/>
                <w:lang w:val="ru-RU" w:eastAsia="ru-RU"/>
              </w:rPr>
              <w:t>Библиотеки</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b/>
                <w:b/>
                <w:bCs/>
                <w:color w:val="00000A"/>
                <w:lang w:val="ru-RU" w:eastAsia="ru-RU"/>
              </w:rPr>
            </w:pPr>
            <w:r>
              <w:rPr>
                <w:b/>
                <w:bCs/>
                <w:color w:val="00000A"/>
                <w:lang w:val="ru-RU" w:eastAsia="ru-RU"/>
              </w:rPr>
              <w:t>301</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08</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01</w:t>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b/>
                <w:b/>
                <w:bCs/>
                <w:color w:val="00000A"/>
                <w:lang w:val="ru-RU" w:eastAsia="ru-RU"/>
              </w:rPr>
            </w:pPr>
            <w:r>
              <w:rPr>
                <w:b/>
                <w:bCs/>
                <w:color w:val="00000A"/>
                <w:lang w:val="ru-RU" w:eastAsia="ru-RU"/>
              </w:rPr>
              <w:t xml:space="preserve">01 1 00 44299  </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 xml:space="preserve"> </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b/>
                <w:b/>
                <w:bCs/>
                <w:color w:val="00000A"/>
                <w:lang w:val="ru-RU" w:eastAsia="ru-RU"/>
              </w:rPr>
            </w:pPr>
            <w:r>
              <w:rPr>
                <w:b/>
                <w:bCs/>
                <w:color w:val="00000A"/>
                <w:lang w:val="ru-RU" w:eastAsia="ru-RU"/>
              </w:rPr>
              <w:t xml:space="preserve"> </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224285,00</w:t>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236254,00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b/>
                <w:b/>
                <w:bCs/>
                <w:color w:val="00000A"/>
                <w:lang w:val="ru-RU" w:eastAsia="ru-RU"/>
              </w:rPr>
            </w:pPr>
            <w:r>
              <w:rPr>
                <w:b/>
                <w:bCs/>
                <w:color w:val="00000A"/>
                <w:lang w:val="ru-RU" w:eastAsia="ru-RU"/>
              </w:rPr>
              <w:t>236254</w:t>
            </w:r>
          </w:p>
        </w:tc>
      </w:tr>
      <w:tr>
        <w:trPr>
          <w:trHeight w:val="465"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Расходы на выплату персоналу казенных учреждений</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08</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01</w:t>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01 1 00 44299  </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100</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215025,00</w:t>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226994,00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226994</w:t>
            </w:r>
          </w:p>
        </w:tc>
      </w:tr>
      <w:tr>
        <w:trPr>
          <w:trHeight w:val="675"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both"/>
              <w:rPr>
                <w:color w:val="00000A"/>
                <w:lang w:val="ru-RU" w:eastAsia="ru-RU"/>
              </w:rPr>
            </w:pPr>
            <w:r>
              <w:rPr>
                <w:color w:val="00000A"/>
                <w:lang w:val="ru-RU" w:eastAsia="ru-RU"/>
              </w:rPr>
              <w:t>Фонд оплаты труда учреждений</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08</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01</w:t>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 xml:space="preserve">01 1 00 44299  </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110</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215025,00</w:t>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226994,00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226994</w:t>
            </w:r>
          </w:p>
        </w:tc>
      </w:tr>
      <w:tr>
        <w:trPr>
          <w:trHeight w:val="330"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Расходы</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08</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01</w:t>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01 1 00 44299  </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111</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200</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161825,00</w:t>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173794,00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226994</w:t>
            </w:r>
          </w:p>
        </w:tc>
      </w:tr>
      <w:tr>
        <w:trPr>
          <w:trHeight w:val="465"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Оплата труда и начисления на выплаты по оплате труда</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08</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01</w:t>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 xml:space="preserve">01 1 00 44299  </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111</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210</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161825,00</w:t>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173794,00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173794</w:t>
            </w:r>
          </w:p>
        </w:tc>
      </w:tr>
      <w:tr>
        <w:trPr>
          <w:trHeight w:val="375"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Заработная плата</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08</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01</w:t>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01 1 00 44299  </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111</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211</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161825,00</w:t>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173794,00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173794</w:t>
            </w:r>
          </w:p>
        </w:tc>
      </w:tr>
      <w:tr>
        <w:trPr>
          <w:trHeight w:val="2189"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uppressAutoHyphens w:val="false"/>
              <w:rPr/>
            </w:pPr>
            <w:r>
              <w:rPr>
                <w:color w:val="00000A"/>
                <w:lang w:val="ru-RU"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08</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01</w:t>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 xml:space="preserve">01 1 00 44299  </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119</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53200,00</w:t>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53200,00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53200</w:t>
            </w:r>
          </w:p>
        </w:tc>
      </w:tr>
      <w:tr>
        <w:trPr>
          <w:trHeight w:val="625"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rPr>
                <w:color w:val="00000A"/>
                <w:lang w:val="ru-RU" w:eastAsia="ru-RU"/>
              </w:rPr>
            </w:pPr>
            <w:r>
              <w:rPr>
                <w:color w:val="00000A"/>
                <w:lang w:val="ru-RU" w:eastAsia="ru-RU"/>
              </w:rPr>
              <w:t>Расходы</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08</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01</w:t>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01 1 00 44299  </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119</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200</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53200,00</w:t>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53200,00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53200</w:t>
            </w:r>
          </w:p>
        </w:tc>
      </w:tr>
      <w:tr>
        <w:trPr>
          <w:trHeight w:val="300"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rPr>
                <w:color w:val="00000A"/>
                <w:lang w:val="ru-RU" w:eastAsia="ru-RU"/>
              </w:rPr>
            </w:pPr>
            <w:r>
              <w:rPr>
                <w:color w:val="00000A"/>
                <w:lang w:val="ru-RU" w:eastAsia="ru-RU"/>
              </w:rPr>
              <w:t>Оплата труда и начисления на выплаты по оплате труда</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08</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01</w:t>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 xml:space="preserve">01 1 00 44299  </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119</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210</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53200,00</w:t>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53200,00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uppressAutoHyphens w:val="false"/>
              <w:jc w:val="right"/>
              <w:rPr>
                <w:color w:val="00000A"/>
                <w:lang w:val="ru-RU" w:eastAsia="ru-RU"/>
              </w:rPr>
            </w:pPr>
            <w:r>
              <w:rPr>
                <w:color w:val="00000A"/>
                <w:lang w:val="ru-RU" w:eastAsia="ru-RU"/>
              </w:rPr>
              <w:t>53200</w:t>
            </w:r>
          </w:p>
        </w:tc>
      </w:tr>
      <w:tr>
        <w:trPr>
          <w:trHeight w:val="465"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Начисления на выплаты по оплате труда</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08</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01</w:t>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 xml:space="preserve">01 1 00 44299  </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119</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213</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53200,00</w:t>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53200,00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color w:val="00000A"/>
                <w:lang w:val="ru-RU" w:eastAsia="ru-RU"/>
              </w:rPr>
            </w:pPr>
            <w:r>
              <w:rPr>
                <w:color w:val="00000A"/>
                <w:lang w:val="ru-RU" w:eastAsia="ru-RU"/>
              </w:rPr>
              <w:t>53200</w:t>
            </w:r>
          </w:p>
        </w:tc>
      </w:tr>
      <w:tr>
        <w:trPr>
          <w:trHeight w:val="465"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uppressAutoHyphens w:val="false"/>
              <w:rPr>
                <w:color w:val="000000"/>
                <w:lang w:val="ru-RU" w:eastAsia="ru-RU"/>
              </w:rPr>
            </w:pPr>
            <w:r>
              <w:rPr>
                <w:color w:val="000000"/>
                <w:lang w:val="ru-RU" w:eastAsia="ru-RU"/>
              </w:rPr>
              <w:t>Прочая закупка товаров, работ и услуг</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08</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01</w:t>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01 1 00 44299  </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244</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 </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9360</w:t>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9260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9260</w:t>
            </w:r>
          </w:p>
        </w:tc>
      </w:tr>
      <w:tr>
        <w:trPr>
          <w:trHeight w:val="465"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uppressAutoHyphens w:val="false"/>
              <w:rPr>
                <w:color w:val="000000"/>
                <w:lang w:val="ru-RU" w:eastAsia="ru-RU"/>
              </w:rPr>
            </w:pPr>
            <w:r>
              <w:rPr>
                <w:color w:val="000000"/>
                <w:lang w:val="ru-RU" w:eastAsia="ru-RU"/>
              </w:rPr>
              <w:t>Расходы</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08</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01</w:t>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 xml:space="preserve">01 1 00 44299  </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244</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200</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9360</w:t>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9260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9260</w:t>
            </w:r>
          </w:p>
        </w:tc>
      </w:tr>
      <w:tr>
        <w:trPr>
          <w:trHeight w:val="465"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uppressAutoHyphens w:val="false"/>
              <w:rPr>
                <w:color w:val="000000"/>
                <w:lang w:val="ru-RU" w:eastAsia="ru-RU"/>
              </w:rPr>
            </w:pPr>
            <w:r>
              <w:rPr>
                <w:color w:val="000000"/>
                <w:lang w:val="ru-RU" w:eastAsia="ru-RU"/>
              </w:rPr>
              <w:t>Оплата работ, услуг</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08</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01</w:t>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color w:val="00000A"/>
                <w:lang w:val="ru-RU" w:eastAsia="ru-RU"/>
              </w:rPr>
            </w:pPr>
            <w:r>
              <w:rPr>
                <w:color w:val="00000A"/>
                <w:lang w:val="ru-RU" w:eastAsia="ru-RU"/>
              </w:rPr>
              <w:t xml:space="preserve">01 1 00 44299  </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244</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220</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9360</w:t>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9260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widowControl/>
              <w:suppressAutoHyphens w:val="false"/>
              <w:bidi w:val="0"/>
              <w:ind w:left="0" w:right="227" w:hanging="0"/>
              <w:jc w:val="right"/>
              <w:rPr/>
            </w:pPr>
            <w:r>
              <w:rPr>
                <w:color w:val="00000A"/>
                <w:lang w:val="ru-RU" w:eastAsia="ru-RU"/>
              </w:rPr>
              <w:t>9260</w:t>
            </w:r>
          </w:p>
        </w:tc>
      </w:tr>
      <w:tr>
        <w:trPr>
          <w:trHeight w:val="360" w:hRule="atLeast"/>
        </w:trPr>
        <w:tc>
          <w:tcPr>
            <w:tcW w:w="2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uppressAutoHyphens w:val="false"/>
              <w:rPr>
                <w:color w:val="000000"/>
                <w:lang w:val="ru-RU" w:eastAsia="ru-RU"/>
              </w:rPr>
            </w:pPr>
            <w:r>
              <w:rPr>
                <w:color w:val="000000"/>
                <w:lang w:val="ru-RU" w:eastAsia="ru-RU"/>
              </w:rPr>
              <w:t>Прочие работы, услуги</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rPr>
                <w:color w:val="00000A"/>
                <w:lang w:val="ru-RU" w:eastAsia="ru-RU"/>
              </w:rPr>
            </w:pPr>
            <w:r>
              <w:rPr>
                <w:color w:val="00000A"/>
                <w:lang w:val="ru-RU" w:eastAsia="ru-RU"/>
              </w:rPr>
              <w:t>301</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08</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01</w:t>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color w:val="00000A"/>
                <w:lang w:val="ru-RU" w:eastAsia="ru-RU"/>
              </w:rPr>
            </w:pPr>
            <w:r>
              <w:rPr>
                <w:color w:val="00000A"/>
                <w:lang w:val="ru-RU" w:eastAsia="ru-RU"/>
              </w:rPr>
              <w:t xml:space="preserve">01 1 00 44299  </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244</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center"/>
              <w:rPr>
                <w:color w:val="00000A"/>
                <w:lang w:val="ru-RU" w:eastAsia="ru-RU"/>
              </w:rPr>
            </w:pPr>
            <w:r>
              <w:rPr>
                <w:color w:val="00000A"/>
                <w:lang w:val="ru-RU" w:eastAsia="ru-RU"/>
              </w:rPr>
              <w:t>226</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9360</w:t>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9260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FFFFF" w:fill="FFFFFF" w:val="clear"/>
            <w:tcMar>
              <w:left w:w="103" w:type="dxa"/>
            </w:tcMar>
            <w:vAlign w:val="bottom"/>
          </w:tcPr>
          <w:p>
            <w:pPr>
              <w:pStyle w:val="Normal"/>
              <w:suppressAutoHyphens w:val="false"/>
              <w:jc w:val="right"/>
              <w:rPr>
                <w:color w:val="00000A"/>
                <w:lang w:val="ru-RU" w:eastAsia="ru-RU"/>
              </w:rPr>
            </w:pPr>
            <w:r>
              <w:rPr>
                <w:color w:val="00000A"/>
                <w:lang w:val="ru-RU" w:eastAsia="ru-RU"/>
              </w:rPr>
              <w:t>9260</w:t>
            </w:r>
          </w:p>
        </w:tc>
      </w:tr>
    </w:tbl>
    <w:p>
      <w:pPr>
        <w:pStyle w:val="Normal"/>
        <w:ind w:left="720" w:hanging="0"/>
        <w:jc w:val="both"/>
        <w:rPr>
          <w:lang w:val="ru-RU"/>
        </w:rPr>
      </w:pPr>
      <w:r>
        <w:rPr>
          <w:lang w:val="ru-RU"/>
        </w:rPr>
      </w:r>
    </w:p>
    <w:p>
      <w:pPr>
        <w:pStyle w:val="Normal"/>
        <w:jc w:val="both"/>
        <w:rPr/>
      </w:pPr>
      <w:r>
        <w:rPr>
          <w:sz w:val="24"/>
          <w:szCs w:val="24"/>
          <w:lang w:val="ru-RU"/>
        </w:rPr>
        <w:t xml:space="preserve">    </w:t>
      </w:r>
      <w:r>
        <w:rPr>
          <w:sz w:val="24"/>
          <w:szCs w:val="24"/>
          <w:lang w:val="ru-RU"/>
        </w:rPr>
        <w:t xml:space="preserve">3.К решению Совета Предгорненского сельского поселения от </w:t>
      </w:r>
      <w:r>
        <w:rPr>
          <w:sz w:val="24"/>
          <w:szCs w:val="24"/>
          <w:lang w:val="ru-RU"/>
        </w:rPr>
        <w:t>10</w:t>
      </w:r>
      <w:r>
        <w:rPr>
          <w:sz w:val="24"/>
          <w:szCs w:val="24"/>
          <w:lang w:val="ru-RU"/>
        </w:rPr>
        <w:t xml:space="preserve">.01.2023 г. № </w:t>
      </w:r>
      <w:r>
        <w:rPr>
          <w:sz w:val="24"/>
          <w:szCs w:val="24"/>
          <w:lang w:val="ru-RU"/>
        </w:rPr>
        <w:t>3</w:t>
      </w:r>
      <w:r>
        <w:rPr>
          <w:sz w:val="24"/>
          <w:szCs w:val="24"/>
          <w:lang w:val="ru-RU"/>
        </w:rPr>
        <w:t xml:space="preserve"> «</w:t>
      </w:r>
      <w:r>
        <w:rPr>
          <w:bCs/>
          <w:sz w:val="24"/>
          <w:szCs w:val="24"/>
          <w:lang w:val="ru-RU"/>
        </w:rPr>
        <w:t>О внесении изменений в решение Совета</w:t>
      </w:r>
      <w:r>
        <w:rPr>
          <w:rFonts w:eastAsia="SimSun"/>
          <w:sz w:val="24"/>
          <w:szCs w:val="24"/>
          <w:lang w:val="ru-RU" w:eastAsia="ru-RU"/>
        </w:rPr>
        <w:t xml:space="preserve">  </w:t>
      </w:r>
      <w:r>
        <w:rPr>
          <w:bCs/>
          <w:sz w:val="24"/>
          <w:szCs w:val="24"/>
          <w:lang w:val="ru-RU"/>
        </w:rPr>
        <w:t xml:space="preserve">Предгорненского сельского </w:t>
      </w:r>
      <w:r>
        <w:rPr>
          <w:bCs/>
          <w:color w:val="000000"/>
          <w:sz w:val="24"/>
          <w:szCs w:val="24"/>
          <w:lang w:val="ru-RU"/>
        </w:rPr>
        <w:t>поселения</w:t>
      </w:r>
      <w:r>
        <w:rPr>
          <w:rFonts w:eastAsia="SimSun"/>
          <w:sz w:val="24"/>
          <w:szCs w:val="24"/>
          <w:lang w:val="ru-RU" w:eastAsia="ru-RU"/>
        </w:rPr>
        <w:t xml:space="preserve"> </w:t>
      </w:r>
      <w:r>
        <w:rPr>
          <w:bCs/>
          <w:color w:val="000000"/>
          <w:sz w:val="24"/>
          <w:szCs w:val="24"/>
          <w:lang w:val="ru-RU"/>
        </w:rPr>
        <w:t>от 29.12.2022 № 15</w:t>
      </w:r>
      <w:r>
        <w:rPr>
          <w:rFonts w:eastAsia="SimSun"/>
          <w:sz w:val="24"/>
          <w:szCs w:val="24"/>
          <w:lang w:val="ru-RU" w:eastAsia="ru-RU"/>
        </w:rPr>
        <w:t xml:space="preserve"> </w:t>
      </w:r>
      <w:r>
        <w:rPr>
          <w:bCs/>
          <w:color w:val="000000"/>
          <w:sz w:val="24"/>
          <w:szCs w:val="24"/>
          <w:lang w:val="ru-RU"/>
        </w:rPr>
        <w:t>«</w:t>
      </w:r>
      <w:r>
        <w:rPr>
          <w:bCs/>
          <w:sz w:val="24"/>
          <w:szCs w:val="24"/>
          <w:lang w:val="ru-RU"/>
        </w:rPr>
        <w:t>О бюджете Предгорненского сельского поселения на 2023 год и плановый период 2024 и 2025 годов</w:t>
      </w:r>
      <w:r>
        <w:rPr>
          <w:bCs/>
          <w:color w:val="000000"/>
          <w:sz w:val="24"/>
          <w:szCs w:val="24"/>
          <w:lang w:val="ru-RU"/>
        </w:rPr>
        <w:t>»</w:t>
      </w:r>
      <w:r>
        <w:rPr>
          <w:sz w:val="24"/>
          <w:szCs w:val="24"/>
          <w:lang w:val="ru-RU"/>
        </w:rPr>
        <w:t xml:space="preserve"> добавить Приложение  «Распределение бюджетных ассигнований о целевым статьям (муниципальным программам Предгорненского сельского поселения  и не программным направлениям деятельности), группам видов расходов, разделам, подразделам классификации расходов бюджета Предгорненского сельского поселения на 2023 год и на плановый период 2024 и 2025 годов.</w:t>
      </w:r>
    </w:p>
    <w:p>
      <w:pPr>
        <w:pStyle w:val="Normal"/>
        <w:ind w:left="720" w:hanging="0"/>
        <w:jc w:val="both"/>
        <w:rPr>
          <w:sz w:val="24"/>
          <w:szCs w:val="24"/>
          <w:lang w:val="ru-RU"/>
        </w:rPr>
      </w:pPr>
      <w:r>
        <w:rPr>
          <w:sz w:val="24"/>
          <w:szCs w:val="24"/>
          <w:lang w:val="ru-RU"/>
        </w:rPr>
      </w:r>
    </w:p>
    <w:p>
      <w:pPr>
        <w:pStyle w:val="ListParagraph"/>
        <w:numPr>
          <w:ilvl w:val="0"/>
          <w:numId w:val="4"/>
        </w:numPr>
        <w:rPr>
          <w:sz w:val="24"/>
          <w:szCs w:val="24"/>
        </w:rPr>
      </w:pPr>
      <w:r>
        <w:rPr>
          <w:sz w:val="24"/>
          <w:szCs w:val="24"/>
          <w:lang w:val="ru-RU"/>
        </w:rPr>
        <w:t>Решение вступает в силу со дня его подписания.</w:t>
      </w:r>
    </w:p>
    <w:p>
      <w:pPr>
        <w:pStyle w:val="Normal"/>
        <w:widowControl/>
        <w:suppressAutoHyphens w:val="true"/>
        <w:bidi w:val="0"/>
        <w:ind w:left="0" w:right="170" w:hanging="0"/>
        <w:jc w:val="both"/>
        <w:rPr>
          <w:lang w:val="ru-RU"/>
        </w:rPr>
      </w:pPr>
      <w:r>
        <w:rPr>
          <w:lang w:val="ru-RU"/>
        </w:rPr>
      </w:r>
    </w:p>
    <w:p>
      <w:pPr>
        <w:pStyle w:val="Normal"/>
        <w:jc w:val="both"/>
        <w:rPr>
          <w:lang w:val="ru-RU"/>
        </w:rPr>
      </w:pPr>
      <w:r>
        <w:rPr>
          <w:lang w:val="ru-RU"/>
        </w:rPr>
      </w:r>
    </w:p>
    <w:p>
      <w:pPr>
        <w:pStyle w:val="Normal"/>
        <w:jc w:val="both"/>
        <w:rPr>
          <w:lang w:val="ru-RU"/>
        </w:rPr>
      </w:pPr>
      <w:r>
        <w:rPr>
          <w:lang w:val="ru-RU"/>
        </w:rPr>
      </w:r>
    </w:p>
    <w:p>
      <w:pPr>
        <w:pStyle w:val="Normal"/>
        <w:jc w:val="both"/>
        <w:rPr>
          <w:lang w:val="ru-RU"/>
        </w:rPr>
      </w:pPr>
      <w:r>
        <w:rPr>
          <w:lang w:val="ru-RU"/>
        </w:rPr>
      </w:r>
    </w:p>
    <w:p>
      <w:pPr>
        <w:pStyle w:val="Normal"/>
        <w:jc w:val="both"/>
        <w:rPr>
          <w:lang w:val="ru-RU"/>
        </w:rPr>
      </w:pPr>
      <w:r>
        <w:rPr>
          <w:lang w:val="ru-RU"/>
        </w:rPr>
      </w:r>
    </w:p>
    <w:p>
      <w:pPr>
        <w:pStyle w:val="Normal"/>
        <w:jc w:val="both"/>
        <w:rPr>
          <w:lang w:val="ru-RU"/>
        </w:rPr>
      </w:pPr>
      <w:r>
        <w:rPr>
          <w:lang w:val="ru-RU"/>
        </w:rPr>
      </w:r>
    </w:p>
    <w:p>
      <w:pPr>
        <w:pStyle w:val="Normal"/>
        <w:jc w:val="both"/>
        <w:rPr>
          <w:sz w:val="24"/>
          <w:szCs w:val="24"/>
        </w:rPr>
      </w:pPr>
      <w:r>
        <w:rPr>
          <w:sz w:val="24"/>
          <w:szCs w:val="24"/>
          <w:lang w:val="ru-RU"/>
        </w:rPr>
        <w:t xml:space="preserve">Глава Предгорненского               </w:t>
      </w:r>
    </w:p>
    <w:p>
      <w:pPr>
        <w:pStyle w:val="Normal"/>
        <w:jc w:val="both"/>
        <w:rPr>
          <w:sz w:val="24"/>
          <w:szCs w:val="24"/>
        </w:rPr>
      </w:pPr>
      <w:r>
        <w:rPr>
          <w:sz w:val="24"/>
          <w:szCs w:val="24"/>
          <w:lang w:val="ru-RU"/>
        </w:rPr>
        <w:t>сельского поселения                                                                                             Р. Х. Урусов</w:t>
      </w:r>
    </w:p>
    <w:p>
      <w:pPr>
        <w:pStyle w:val="Normal"/>
        <w:suppressAutoHyphens w:val="false"/>
        <w:jc w:val="center"/>
        <w:rPr>
          <w:color w:val="00000A"/>
          <w:sz w:val="28"/>
          <w:szCs w:val="28"/>
          <w:lang w:val="ru-RU" w:eastAsia="en-US"/>
        </w:rPr>
      </w:pPr>
      <w:r>
        <w:rPr/>
      </w:r>
    </w:p>
    <w:p>
      <w:pPr>
        <w:pStyle w:val="Normal"/>
        <w:suppressAutoHyphens w:val="false"/>
        <w:jc w:val="center"/>
        <w:rPr>
          <w:color w:val="00000A"/>
          <w:sz w:val="28"/>
          <w:szCs w:val="28"/>
          <w:lang w:val="ru-RU" w:eastAsia="en-US"/>
        </w:rPr>
      </w:pPr>
      <w:r>
        <w:rPr/>
      </w:r>
    </w:p>
    <w:p>
      <w:pPr>
        <w:pStyle w:val="Normal"/>
        <w:suppressAutoHyphens w:val="false"/>
        <w:jc w:val="center"/>
        <w:rPr>
          <w:color w:val="00000A"/>
          <w:sz w:val="28"/>
          <w:szCs w:val="28"/>
          <w:lang w:val="ru-RU" w:eastAsia="en-US"/>
        </w:rPr>
      </w:pPr>
      <w:r>
        <w:rPr/>
      </w:r>
    </w:p>
    <w:p>
      <w:pPr>
        <w:pStyle w:val="Normal"/>
        <w:suppressAutoHyphens w:val="false"/>
        <w:jc w:val="center"/>
        <w:rPr>
          <w:color w:val="00000A"/>
          <w:sz w:val="28"/>
          <w:szCs w:val="28"/>
          <w:lang w:val="ru-RU" w:eastAsia="en-US"/>
        </w:rPr>
      </w:pPr>
      <w:r>
        <w:rPr/>
      </w:r>
    </w:p>
    <w:p>
      <w:pPr>
        <w:pStyle w:val="Normal"/>
        <w:suppressAutoHyphens w:val="false"/>
        <w:jc w:val="center"/>
        <w:rPr>
          <w:color w:val="00000A"/>
          <w:sz w:val="28"/>
          <w:szCs w:val="28"/>
          <w:lang w:val="ru-RU" w:eastAsia="en-US"/>
        </w:rPr>
      </w:pPr>
      <w:r>
        <w:rPr/>
      </w:r>
    </w:p>
    <w:p>
      <w:pPr>
        <w:pStyle w:val="Normal"/>
        <w:suppressAutoHyphens w:val="false"/>
        <w:jc w:val="center"/>
        <w:rPr>
          <w:color w:val="00000A"/>
          <w:sz w:val="28"/>
          <w:szCs w:val="28"/>
          <w:lang w:val="ru-RU" w:eastAsia="en-US"/>
        </w:rPr>
      </w:pPr>
      <w:r>
        <w:rPr/>
      </w:r>
    </w:p>
    <w:p>
      <w:pPr>
        <w:pStyle w:val="Normal"/>
        <w:suppressAutoHyphens w:val="false"/>
        <w:jc w:val="center"/>
        <w:rPr>
          <w:color w:val="00000A"/>
          <w:sz w:val="28"/>
          <w:szCs w:val="28"/>
          <w:lang w:val="ru-RU" w:eastAsia="en-US"/>
        </w:rPr>
      </w:pPr>
      <w:r>
        <w:rPr/>
      </w:r>
    </w:p>
    <w:p>
      <w:pPr>
        <w:pStyle w:val="Normal"/>
        <w:suppressAutoHyphens w:val="false"/>
        <w:jc w:val="center"/>
        <w:rPr>
          <w:color w:val="00000A"/>
          <w:sz w:val="28"/>
          <w:szCs w:val="28"/>
          <w:lang w:val="ru-RU" w:eastAsia="en-US"/>
        </w:rPr>
      </w:pPr>
      <w:r>
        <w:rPr/>
      </w:r>
    </w:p>
    <w:p>
      <w:pPr>
        <w:pStyle w:val="Normal"/>
        <w:suppressAutoHyphens w:val="false"/>
        <w:jc w:val="center"/>
        <w:rPr/>
      </w:pPr>
      <w:r>
        <w:rPr>
          <w:color w:val="00000A"/>
          <w:sz w:val="28"/>
          <w:szCs w:val="28"/>
          <w:lang w:val="ru-RU" w:eastAsia="en-US"/>
        </w:rPr>
        <w:t xml:space="preserve">Пояснительная записка </w:t>
      </w:r>
    </w:p>
    <w:p>
      <w:pPr>
        <w:pStyle w:val="Normal"/>
        <w:suppressAutoHyphens w:val="false"/>
        <w:jc w:val="center"/>
        <w:rPr>
          <w:color w:val="00000A"/>
          <w:sz w:val="28"/>
          <w:szCs w:val="28"/>
          <w:lang w:val="ru-RU" w:eastAsia="en-US"/>
        </w:rPr>
      </w:pPr>
      <w:r>
        <w:rPr>
          <w:color w:val="00000A"/>
          <w:sz w:val="28"/>
          <w:szCs w:val="28"/>
          <w:lang w:val="ru-RU" w:eastAsia="en-US"/>
        </w:rPr>
      </w:r>
    </w:p>
    <w:p>
      <w:pPr>
        <w:pStyle w:val="Normal"/>
        <w:suppressAutoHyphens w:val="false"/>
        <w:jc w:val="center"/>
        <w:rPr>
          <w:color w:val="00000A"/>
          <w:sz w:val="28"/>
          <w:szCs w:val="28"/>
          <w:lang w:val="ru-RU" w:eastAsia="en-US"/>
        </w:rPr>
      </w:pPr>
      <w:r>
        <w:rPr>
          <w:color w:val="00000A"/>
          <w:sz w:val="28"/>
          <w:szCs w:val="28"/>
          <w:lang w:val="ru-RU" w:eastAsia="en-US"/>
        </w:rPr>
        <w:t>к Проекту Решения Совета Предгорненского сельского поселения</w:t>
      </w:r>
    </w:p>
    <w:p>
      <w:pPr>
        <w:pStyle w:val="Normal"/>
        <w:suppressAutoHyphens w:val="false"/>
        <w:jc w:val="center"/>
        <w:rPr>
          <w:color w:val="00000A"/>
          <w:sz w:val="28"/>
          <w:szCs w:val="28"/>
          <w:lang w:val="ru-RU" w:eastAsia="en-US"/>
        </w:rPr>
      </w:pPr>
      <w:r>
        <w:rPr>
          <w:color w:val="00000A"/>
          <w:sz w:val="28"/>
          <w:szCs w:val="28"/>
          <w:lang w:val="ru-RU" w:eastAsia="en-US"/>
        </w:rPr>
        <w:t>от 10.01.2023 г. № 03</w:t>
      </w:r>
    </w:p>
    <w:p>
      <w:pPr>
        <w:pStyle w:val="Normal"/>
        <w:suppressAutoHyphens w:val="false"/>
        <w:jc w:val="both"/>
        <w:rPr>
          <w:color w:val="00000A"/>
          <w:sz w:val="28"/>
          <w:szCs w:val="28"/>
          <w:lang w:val="ru-RU" w:eastAsia="en-US"/>
        </w:rPr>
      </w:pPr>
      <w:r>
        <w:rPr>
          <w:color w:val="00000A"/>
          <w:sz w:val="28"/>
          <w:szCs w:val="28"/>
          <w:lang w:val="ru-RU" w:eastAsia="en-US"/>
        </w:rPr>
      </w:r>
    </w:p>
    <w:p>
      <w:pPr>
        <w:pStyle w:val="Normal"/>
        <w:suppressAutoHyphens w:val="false"/>
        <w:jc w:val="both"/>
        <w:rPr>
          <w:color w:val="00000A"/>
          <w:sz w:val="28"/>
          <w:szCs w:val="28"/>
          <w:lang w:val="ru-RU" w:eastAsia="en-US"/>
        </w:rPr>
      </w:pPr>
      <w:r>
        <w:rPr>
          <w:color w:val="00000A"/>
          <w:sz w:val="28"/>
          <w:szCs w:val="28"/>
          <w:lang w:val="ru-RU" w:eastAsia="en-US"/>
        </w:rPr>
        <w:t xml:space="preserve">        </w:t>
      </w:r>
    </w:p>
    <w:p>
      <w:pPr>
        <w:pStyle w:val="Normal"/>
        <w:suppressAutoHyphens w:val="false"/>
        <w:ind w:left="360" w:hanging="0"/>
        <w:jc w:val="both"/>
        <w:rPr>
          <w:color w:val="00000A"/>
          <w:sz w:val="28"/>
          <w:szCs w:val="28"/>
          <w:lang w:val="ru-RU" w:eastAsia="en-US"/>
        </w:rPr>
      </w:pPr>
      <w:r>
        <w:rPr>
          <w:color w:val="00000A"/>
          <w:sz w:val="28"/>
          <w:szCs w:val="28"/>
          <w:lang w:val="ru-RU" w:eastAsia="en-US"/>
        </w:rPr>
        <w:t>1.Увеличены плановые назначения по расходам на 2023 год:</w:t>
      </w:r>
    </w:p>
    <w:p>
      <w:pPr>
        <w:pStyle w:val="Normal"/>
        <w:suppressAutoHyphens w:val="false"/>
        <w:jc w:val="both"/>
        <w:rPr>
          <w:color w:val="00000A"/>
          <w:sz w:val="28"/>
          <w:szCs w:val="28"/>
          <w:lang w:val="ru-RU" w:eastAsia="en-US"/>
        </w:rPr>
      </w:pPr>
      <w:r>
        <w:rPr>
          <w:color w:val="00000A"/>
          <w:sz w:val="28"/>
          <w:szCs w:val="28"/>
          <w:lang w:val="ru-RU" w:eastAsia="en-US"/>
        </w:rPr>
        <w:t>- по подразделу 0801 «Культура», целевой статье 01 1 00 44299 «Библиотеки», виду расходов 244 «</w:t>
      </w:r>
      <w:r>
        <w:rPr>
          <w:color w:val="00000A"/>
          <w:sz w:val="28"/>
          <w:szCs w:val="28"/>
          <w:lang w:val="ru-RU" w:eastAsia="ru-RU"/>
        </w:rPr>
        <w:t>Прочая закупка товаров, работ, услуг</w:t>
      </w:r>
      <w:r>
        <w:rPr>
          <w:color w:val="00000A"/>
          <w:sz w:val="28"/>
          <w:szCs w:val="28"/>
          <w:lang w:val="ru-RU" w:eastAsia="en-US"/>
        </w:rPr>
        <w:t>», статье экономической классификации 226 «Прочие работы, услуги» на</w:t>
      </w:r>
      <w:r>
        <w:rPr>
          <w:b/>
          <w:color w:val="00000A"/>
          <w:sz w:val="28"/>
          <w:szCs w:val="28"/>
          <w:u w:val="single"/>
          <w:lang w:val="ru-RU" w:eastAsia="en-US"/>
        </w:rPr>
        <w:t xml:space="preserve"> 100,00 </w:t>
      </w:r>
      <w:r>
        <w:rPr>
          <w:color w:val="00000A"/>
          <w:sz w:val="28"/>
          <w:szCs w:val="28"/>
          <w:lang w:val="ru-RU" w:eastAsia="en-US"/>
        </w:rPr>
        <w:t xml:space="preserve"> рублей  (оплата за подписку к периодическим изданиям).</w:t>
      </w:r>
    </w:p>
    <w:p>
      <w:pPr>
        <w:pStyle w:val="Normal"/>
        <w:suppressAutoHyphens w:val="false"/>
        <w:jc w:val="both"/>
        <w:rPr>
          <w:color w:val="00000A"/>
          <w:sz w:val="28"/>
          <w:szCs w:val="28"/>
          <w:lang w:val="ru-RU" w:eastAsia="en-US"/>
        </w:rPr>
      </w:pPr>
      <w:r>
        <w:rPr>
          <w:color w:val="00000A"/>
          <w:sz w:val="28"/>
          <w:szCs w:val="28"/>
          <w:lang w:val="ru-RU" w:eastAsia="en-US"/>
        </w:rPr>
        <w:t xml:space="preserve"> </w:t>
      </w:r>
    </w:p>
    <w:p>
      <w:pPr>
        <w:pStyle w:val="Normal"/>
        <w:suppressAutoHyphens w:val="false"/>
        <w:jc w:val="both"/>
        <w:rPr>
          <w:color w:val="00000A"/>
          <w:sz w:val="28"/>
          <w:szCs w:val="28"/>
          <w:lang w:val="ru-RU" w:eastAsia="en-US"/>
        </w:rPr>
      </w:pPr>
      <w:r>
        <w:rPr>
          <w:color w:val="00000A"/>
          <w:sz w:val="28"/>
          <w:szCs w:val="28"/>
          <w:lang w:val="ru-RU" w:eastAsia="en-US"/>
        </w:rPr>
      </w:r>
    </w:p>
    <w:p>
      <w:pPr>
        <w:pStyle w:val="Normal"/>
        <w:suppressAutoHyphens w:val="false"/>
        <w:jc w:val="both"/>
        <w:rPr>
          <w:color w:val="00000A"/>
          <w:sz w:val="28"/>
          <w:szCs w:val="28"/>
          <w:lang w:val="ru-RU" w:eastAsia="en-US"/>
        </w:rPr>
      </w:pPr>
      <w:r>
        <w:rPr>
          <w:color w:val="00000A"/>
          <w:sz w:val="28"/>
          <w:szCs w:val="28"/>
          <w:lang w:val="ru-RU" w:eastAsia="en-US"/>
        </w:rPr>
        <w:t>2.</w:t>
        <w:tab/>
        <w:t>Уменьшены плановые назначения по расходам на 2023 год:</w:t>
      </w:r>
    </w:p>
    <w:p>
      <w:pPr>
        <w:pStyle w:val="Normal"/>
        <w:suppressAutoHyphens w:val="false"/>
        <w:jc w:val="both"/>
        <w:rPr>
          <w:color w:val="00000A"/>
          <w:sz w:val="28"/>
          <w:szCs w:val="28"/>
          <w:lang w:val="ru-RU" w:eastAsia="en-US"/>
        </w:rPr>
      </w:pPr>
      <w:r>
        <w:rPr>
          <w:color w:val="00000A"/>
          <w:sz w:val="28"/>
          <w:szCs w:val="28"/>
          <w:lang w:val="ru-RU" w:eastAsia="en-US"/>
        </w:rPr>
        <w:t>- по подразделу 1001 «Мобилизационная и вневойсковая подготовка», целевой статье 99 9 00 51180 «Осуществление первичного воинского учета на территориях, где отсутствуют военные комиссариаты (федеральные средства)», виду расходов 244 «Прочая закупка товаров, работ, услуг», статье экономической классификации 346 «Увеличение стоимости прочих оборотных запасов» на</w:t>
      </w:r>
      <w:r>
        <w:rPr>
          <w:b/>
          <w:color w:val="00000A"/>
          <w:sz w:val="28"/>
          <w:szCs w:val="28"/>
          <w:u w:val="single"/>
          <w:lang w:val="ru-RU" w:eastAsia="en-US"/>
        </w:rPr>
        <w:t xml:space="preserve"> 100,00 </w:t>
      </w:r>
      <w:r>
        <w:rPr>
          <w:color w:val="00000A"/>
          <w:sz w:val="28"/>
          <w:szCs w:val="28"/>
          <w:lang w:val="ru-RU" w:eastAsia="en-US"/>
        </w:rPr>
        <w:t>рублей  (ошибочно поставленные).</w:t>
      </w:r>
    </w:p>
    <w:p>
      <w:pPr>
        <w:pStyle w:val="Normal"/>
        <w:suppressAutoHyphens w:val="false"/>
        <w:jc w:val="both"/>
        <w:rPr>
          <w:color w:val="00000A"/>
          <w:sz w:val="28"/>
          <w:szCs w:val="28"/>
          <w:lang w:val="ru-RU" w:eastAsia="en-US"/>
        </w:rPr>
      </w:pPr>
      <w:r>
        <w:rPr>
          <w:color w:val="00000A"/>
          <w:sz w:val="28"/>
          <w:szCs w:val="28"/>
          <w:lang w:val="ru-RU" w:eastAsia="en-US"/>
        </w:rPr>
      </w:r>
    </w:p>
    <w:p>
      <w:pPr>
        <w:pStyle w:val="Normal"/>
        <w:suppressAutoHyphens w:val="false"/>
        <w:jc w:val="both"/>
        <w:rPr>
          <w:color w:val="00000A"/>
          <w:sz w:val="28"/>
          <w:szCs w:val="28"/>
          <w:lang w:val="ru-RU" w:eastAsia="en-US"/>
        </w:rPr>
      </w:pPr>
      <w:r>
        <w:rPr>
          <w:color w:val="00000A"/>
          <w:sz w:val="28"/>
          <w:szCs w:val="28"/>
          <w:lang w:val="ru-RU" w:eastAsia="en-US"/>
        </w:rPr>
        <w:t xml:space="preserve">3. В строке «301 0502 99 9 00 00200 244 226» на 2024 г. цифру «42077,45» заменить на цифру «361877,45». </w:t>
      </w:r>
    </w:p>
    <w:p>
      <w:pPr>
        <w:pStyle w:val="Normal"/>
        <w:suppressAutoHyphens w:val="false"/>
        <w:rPr>
          <w:color w:val="00000A"/>
          <w:sz w:val="28"/>
          <w:szCs w:val="28"/>
          <w:lang w:val="ru-RU" w:eastAsia="en-US"/>
        </w:rPr>
      </w:pPr>
      <w:r>
        <w:rPr>
          <w:color w:val="00000A"/>
          <w:sz w:val="28"/>
          <w:szCs w:val="28"/>
          <w:lang w:val="ru-RU" w:eastAsia="en-US"/>
        </w:rPr>
      </w:r>
    </w:p>
    <w:p>
      <w:pPr>
        <w:pStyle w:val="Normal"/>
        <w:suppressAutoHyphens w:val="false"/>
        <w:rPr>
          <w:color w:val="00000A"/>
          <w:sz w:val="28"/>
          <w:szCs w:val="28"/>
          <w:lang w:val="ru-RU" w:eastAsia="en-US"/>
        </w:rPr>
      </w:pPr>
      <w:r>
        <w:rPr>
          <w:color w:val="00000A"/>
          <w:sz w:val="28"/>
          <w:szCs w:val="28"/>
          <w:lang w:val="ru-RU" w:eastAsia="en-US"/>
        </w:rPr>
      </w:r>
    </w:p>
    <w:p>
      <w:pPr>
        <w:pStyle w:val="Normal"/>
        <w:suppressAutoHyphens w:val="false"/>
        <w:rPr>
          <w:color w:val="00000A"/>
          <w:sz w:val="28"/>
          <w:szCs w:val="28"/>
          <w:lang w:val="ru-RU" w:eastAsia="en-US"/>
        </w:rPr>
      </w:pPr>
      <w:r>
        <w:rPr>
          <w:color w:val="00000A"/>
          <w:sz w:val="28"/>
          <w:szCs w:val="28"/>
          <w:lang w:val="ru-RU" w:eastAsia="en-US"/>
        </w:rPr>
      </w:r>
    </w:p>
    <w:p>
      <w:pPr>
        <w:pStyle w:val="Normal"/>
        <w:suppressAutoHyphens w:val="false"/>
        <w:rPr/>
      </w:pPr>
      <w:r>
        <w:rPr>
          <w:color w:val="00000A"/>
          <w:sz w:val="28"/>
          <w:szCs w:val="28"/>
          <w:lang w:val="ru-RU" w:eastAsia="en-US"/>
        </w:rPr>
        <w:t>Главный бухгалтер                                             О.В. Милёшина</w:t>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Arial Narrow">
    <w:charset w:val="cc"/>
    <w:family w:val="roman"/>
    <w:pitch w:val="variable"/>
  </w:font>
  <w:font w:name="PetersburgCTT">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Arial Unicode MS">
    <w:charset w:val="cc"/>
    <w:family w:val="roman"/>
    <w:pitch w:val="variable"/>
  </w:font>
  <w:font w:name="Tahoma">
    <w:charset w:val="cc"/>
    <w:family w:val="roman"/>
    <w:pitch w:val="variable"/>
  </w:font>
  <w:font w:name="Cambria">
    <w:charset w:val="cc"/>
    <w:family w:val="roman"/>
    <w:pitch w:val="variable"/>
  </w:font>
  <w:font w:name="Times New Roman CYR">
    <w:charset w:val="cc"/>
    <w:family w:val="roman"/>
    <w:pitch w:val="variable"/>
  </w:font>
  <w:font w:name="Calibri Light">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540" w:hanging="360"/>
      </w:pPr>
      <w:rPr>
        <w:sz w:val="28"/>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367"/>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uiPriority="0" w:semiHidden="0" w:unhideWhenUsed="0" w:qFormat="1"/>
    <w:lsdException w:name="Emphasis" w:uiPriority="0" w:semiHidden="0" w:unhideWhenUsed="0" w:qFormat="1"/>
    <w:lsdException w:name="Normal (Web)" w:uiPriority="0"/>
    <w:lsdException w:name="HTML Preformatted"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0622"/>
    <w:pPr>
      <w:widowControl/>
      <w:suppressAutoHyphens w:val="true"/>
      <w:bidi w:val="0"/>
      <w:jc w:val="left"/>
    </w:pPr>
    <w:rPr>
      <w:rFonts w:ascii="Times New Roman" w:hAnsi="Times New Roman" w:eastAsia="Times New Roman" w:cs="Times New Roman"/>
      <w:color w:val="00000A"/>
      <w:sz w:val="24"/>
      <w:szCs w:val="24"/>
      <w:lang w:val="en-US" w:eastAsia="zh-CN" w:bidi="ar-SA"/>
    </w:rPr>
  </w:style>
  <w:style w:type="paragraph" w:styleId="1">
    <w:name w:val="Heading 1"/>
    <w:basedOn w:val="Normal"/>
    <w:link w:val="10"/>
    <w:qFormat/>
    <w:rsid w:val="003a0158"/>
    <w:pPr>
      <w:keepNext/>
      <w:numPr>
        <w:ilvl w:val="0"/>
        <w:numId w:val="1"/>
      </w:numPr>
      <w:ind w:firstLine="540"/>
      <w:jc w:val="both"/>
      <w:outlineLvl w:val="0"/>
      <w:outlineLvl w:val="0"/>
    </w:pPr>
    <w:rPr>
      <w:b/>
      <w:bCs/>
      <w:lang w:val="ru-RU"/>
    </w:rPr>
  </w:style>
  <w:style w:type="paragraph" w:styleId="2">
    <w:name w:val="Heading 2"/>
    <w:basedOn w:val="Normal"/>
    <w:link w:val="20"/>
    <w:qFormat/>
    <w:rsid w:val="003a0158"/>
    <w:pPr>
      <w:keepNext/>
      <w:numPr>
        <w:ilvl w:val="1"/>
        <w:numId w:val="1"/>
      </w:numPr>
      <w:ind w:firstLine="485"/>
      <w:jc w:val="both"/>
      <w:outlineLvl w:val="1"/>
      <w:outlineLvl w:val="1"/>
    </w:pPr>
    <w:rPr>
      <w:rFonts w:ascii="Arial" w:hAnsi="Arial" w:cs="Arial"/>
      <w:b/>
      <w:bCs/>
      <w:sz w:val="22"/>
      <w:szCs w:val="22"/>
      <w:lang w:val="ru-RU"/>
    </w:rPr>
  </w:style>
  <w:style w:type="paragraph" w:styleId="3">
    <w:name w:val="Heading 3"/>
    <w:basedOn w:val="Normal"/>
    <w:link w:val="30"/>
    <w:qFormat/>
    <w:rsid w:val="003a0158"/>
    <w:pPr>
      <w:keepNext/>
      <w:numPr>
        <w:ilvl w:val="2"/>
        <w:numId w:val="1"/>
      </w:numPr>
      <w:ind w:firstLine="540"/>
      <w:outlineLvl w:val="2"/>
      <w:outlineLvl w:val="2"/>
    </w:pPr>
    <w:rPr>
      <w:rFonts w:ascii="Arial" w:hAnsi="Arial" w:cs="Arial"/>
      <w:b/>
      <w:bCs/>
      <w:sz w:val="20"/>
      <w:lang w:val="ru-RU"/>
    </w:rPr>
  </w:style>
  <w:style w:type="paragraph" w:styleId="4">
    <w:name w:val="Heading 4"/>
    <w:basedOn w:val="Normal"/>
    <w:link w:val="40"/>
    <w:qFormat/>
    <w:rsid w:val="003a0158"/>
    <w:pPr>
      <w:keepNext/>
      <w:numPr>
        <w:ilvl w:val="3"/>
        <w:numId w:val="1"/>
      </w:numPr>
      <w:ind w:firstLine="485"/>
      <w:jc w:val="both"/>
      <w:outlineLvl w:val="3"/>
      <w:outlineLvl w:val="3"/>
    </w:pPr>
    <w:rPr>
      <w:b/>
      <w:bCs/>
      <w:szCs w:val="22"/>
      <w:lang w:val="ru-RU"/>
    </w:rPr>
  </w:style>
  <w:style w:type="paragraph" w:styleId="5">
    <w:name w:val="Heading 5"/>
    <w:basedOn w:val="Normal"/>
    <w:link w:val="50"/>
    <w:qFormat/>
    <w:rsid w:val="003a0158"/>
    <w:pPr>
      <w:keepNext/>
      <w:numPr>
        <w:ilvl w:val="4"/>
        <w:numId w:val="1"/>
      </w:numPr>
      <w:spacing w:before="240" w:after="60"/>
      <w:ind w:firstLine="567"/>
      <w:outlineLvl w:val="4"/>
      <w:outlineLvl w:val="4"/>
    </w:pPr>
    <w:rPr>
      <w:rFonts w:ascii="Arial Narrow" w:hAnsi="Arial Narrow" w:cs="Arial Narrow"/>
      <w:sz w:val="28"/>
      <w:szCs w:val="20"/>
      <w:lang w:val="ru-RU"/>
    </w:rPr>
  </w:style>
  <w:style w:type="paragraph" w:styleId="6">
    <w:name w:val="Heading 6"/>
    <w:basedOn w:val="Normal"/>
    <w:link w:val="60"/>
    <w:qFormat/>
    <w:rsid w:val="003a0158"/>
    <w:pPr>
      <w:numPr>
        <w:ilvl w:val="5"/>
        <w:numId w:val="1"/>
      </w:numPr>
      <w:spacing w:before="240" w:after="60"/>
      <w:outlineLvl w:val="5"/>
      <w:outlineLvl w:val="5"/>
    </w:pPr>
    <w:rPr>
      <w:b/>
      <w:bCs/>
      <w:sz w:val="22"/>
      <w:szCs w:val="22"/>
    </w:rPr>
  </w:style>
  <w:style w:type="paragraph" w:styleId="7">
    <w:name w:val="Heading 7"/>
    <w:basedOn w:val="Normal"/>
    <w:link w:val="70"/>
    <w:qFormat/>
    <w:rsid w:val="003a0158"/>
    <w:pPr>
      <w:numPr>
        <w:ilvl w:val="6"/>
        <w:numId w:val="1"/>
      </w:numPr>
      <w:spacing w:before="240" w:after="60"/>
      <w:outlineLvl w:val="6"/>
      <w:outlineLvl w:val="6"/>
    </w:pPr>
    <w:rPr/>
  </w:style>
  <w:style w:type="paragraph" w:styleId="8">
    <w:name w:val="Heading 8"/>
    <w:basedOn w:val="Normal"/>
    <w:link w:val="80"/>
    <w:qFormat/>
    <w:rsid w:val="003a0158"/>
    <w:pPr>
      <w:numPr>
        <w:ilvl w:val="7"/>
        <w:numId w:val="1"/>
      </w:numPr>
      <w:tabs>
        <w:tab w:val="left" w:pos="0" w:leader="none"/>
      </w:tabs>
      <w:spacing w:before="240" w:after="60"/>
      <w:ind w:left="5760" w:hanging="720"/>
      <w:jc w:val="both"/>
      <w:outlineLvl w:val="7"/>
      <w:outlineLvl w:val="7"/>
    </w:pPr>
    <w:rPr>
      <w:rFonts w:ascii="PetersburgCTT" w:hAnsi="PetersburgCTT" w:cs="PetersburgCTT"/>
      <w:i/>
      <w:sz w:val="22"/>
      <w:szCs w:val="20"/>
      <w:lang w:val="ru-RU"/>
    </w:rPr>
  </w:style>
  <w:style w:type="paragraph" w:styleId="9">
    <w:name w:val="Heading 9"/>
    <w:basedOn w:val="Normal"/>
    <w:link w:val="90"/>
    <w:qFormat/>
    <w:rsid w:val="003a0158"/>
    <w:pPr>
      <w:numPr>
        <w:ilvl w:val="8"/>
        <w:numId w:val="1"/>
      </w:numPr>
      <w:tabs>
        <w:tab w:val="left" w:pos="0" w:leader="none"/>
      </w:tabs>
      <w:spacing w:before="240" w:after="60"/>
      <w:ind w:left="6480" w:hanging="720"/>
      <w:jc w:val="both"/>
      <w:outlineLvl w:val="8"/>
      <w:outlineLvl w:val="8"/>
    </w:pPr>
    <w:rPr>
      <w:rFonts w:ascii="PetersburgCTT" w:hAnsi="PetersburgCTT" w:cs="PetersburgCTT"/>
      <w:i/>
      <w:sz w:val="18"/>
      <w:szCs w:val="20"/>
      <w:lang w:val="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3a0158"/>
    <w:rPr>
      <w:rFonts w:ascii="Times New Roman" w:hAnsi="Times New Roman" w:eastAsia="Times New Roman" w:cs="Times New Roman"/>
      <w:b/>
      <w:bCs/>
      <w:sz w:val="24"/>
      <w:szCs w:val="24"/>
      <w:lang w:eastAsia="zh-CN"/>
    </w:rPr>
  </w:style>
  <w:style w:type="character" w:styleId="21" w:customStyle="1">
    <w:name w:val="Заголовок 2 Знак"/>
    <w:basedOn w:val="DefaultParagraphFont"/>
    <w:link w:val="2"/>
    <w:qFormat/>
    <w:rsid w:val="003a0158"/>
    <w:rPr>
      <w:rFonts w:ascii="Arial" w:hAnsi="Arial" w:eastAsia="Times New Roman" w:cs="Arial"/>
      <w:b/>
      <w:bCs/>
      <w:lang w:eastAsia="zh-CN"/>
    </w:rPr>
  </w:style>
  <w:style w:type="character" w:styleId="31" w:customStyle="1">
    <w:name w:val="Заголовок 3 Знак"/>
    <w:basedOn w:val="DefaultParagraphFont"/>
    <w:link w:val="3"/>
    <w:qFormat/>
    <w:rsid w:val="003a0158"/>
    <w:rPr>
      <w:rFonts w:ascii="Arial" w:hAnsi="Arial" w:eastAsia="Times New Roman" w:cs="Arial"/>
      <w:b/>
      <w:bCs/>
      <w:sz w:val="20"/>
      <w:szCs w:val="24"/>
      <w:lang w:eastAsia="zh-CN"/>
    </w:rPr>
  </w:style>
  <w:style w:type="character" w:styleId="41" w:customStyle="1">
    <w:name w:val="Заголовок 4 Знак"/>
    <w:basedOn w:val="DefaultParagraphFont"/>
    <w:link w:val="4"/>
    <w:qFormat/>
    <w:rsid w:val="003a0158"/>
    <w:rPr>
      <w:rFonts w:ascii="Times New Roman" w:hAnsi="Times New Roman" w:eastAsia="Times New Roman" w:cs="Times New Roman"/>
      <w:b/>
      <w:bCs/>
      <w:sz w:val="24"/>
      <w:lang w:eastAsia="zh-CN"/>
    </w:rPr>
  </w:style>
  <w:style w:type="character" w:styleId="51" w:customStyle="1">
    <w:name w:val="Заголовок 5 Знак"/>
    <w:basedOn w:val="DefaultParagraphFont"/>
    <w:link w:val="5"/>
    <w:qFormat/>
    <w:rsid w:val="003a0158"/>
    <w:rPr>
      <w:rFonts w:ascii="Arial Narrow" w:hAnsi="Arial Narrow" w:eastAsia="Times New Roman" w:cs="Arial Narrow"/>
      <w:sz w:val="28"/>
      <w:szCs w:val="20"/>
      <w:lang w:eastAsia="zh-CN"/>
    </w:rPr>
  </w:style>
  <w:style w:type="character" w:styleId="61" w:customStyle="1">
    <w:name w:val="Заголовок 6 Знак"/>
    <w:basedOn w:val="DefaultParagraphFont"/>
    <w:link w:val="6"/>
    <w:qFormat/>
    <w:rsid w:val="003a0158"/>
    <w:rPr>
      <w:rFonts w:ascii="Times New Roman" w:hAnsi="Times New Roman" w:eastAsia="Times New Roman" w:cs="Times New Roman"/>
      <w:b/>
      <w:bCs/>
      <w:lang w:val="en-US" w:eastAsia="zh-CN"/>
    </w:rPr>
  </w:style>
  <w:style w:type="character" w:styleId="71" w:customStyle="1">
    <w:name w:val="Заголовок 7 Знак"/>
    <w:basedOn w:val="DefaultParagraphFont"/>
    <w:link w:val="7"/>
    <w:qFormat/>
    <w:rsid w:val="003a0158"/>
    <w:rPr>
      <w:rFonts w:ascii="Times New Roman" w:hAnsi="Times New Roman" w:eastAsia="Times New Roman" w:cs="Times New Roman"/>
      <w:sz w:val="24"/>
      <w:szCs w:val="24"/>
      <w:lang w:val="en-US" w:eastAsia="zh-CN"/>
    </w:rPr>
  </w:style>
  <w:style w:type="character" w:styleId="81" w:customStyle="1">
    <w:name w:val="Заголовок 8 Знак"/>
    <w:basedOn w:val="DefaultParagraphFont"/>
    <w:link w:val="8"/>
    <w:qFormat/>
    <w:rsid w:val="003a0158"/>
    <w:rPr>
      <w:rFonts w:ascii="PetersburgCTT" w:hAnsi="PetersburgCTT" w:eastAsia="Times New Roman" w:cs="PetersburgCTT"/>
      <w:i/>
      <w:szCs w:val="20"/>
      <w:lang w:eastAsia="zh-CN"/>
    </w:rPr>
  </w:style>
  <w:style w:type="character" w:styleId="91" w:customStyle="1">
    <w:name w:val="Заголовок 9 Знак"/>
    <w:basedOn w:val="DefaultParagraphFont"/>
    <w:link w:val="9"/>
    <w:qFormat/>
    <w:rsid w:val="003a0158"/>
    <w:rPr>
      <w:rFonts w:ascii="PetersburgCTT" w:hAnsi="PetersburgCTT" w:eastAsia="Times New Roman" w:cs="PetersburgCTT"/>
      <w:i/>
      <w:sz w:val="18"/>
      <w:szCs w:val="20"/>
      <w:lang w:eastAsia="zh-CN"/>
    </w:rPr>
  </w:style>
  <w:style w:type="character" w:styleId="WW8Num1z0" w:customStyle="1">
    <w:name w:val="WW8Num1z0"/>
    <w:qFormat/>
    <w:rsid w:val="003a0158"/>
    <w:rPr/>
  </w:style>
  <w:style w:type="character" w:styleId="WW8Num1z1" w:customStyle="1">
    <w:name w:val="WW8Num1z1"/>
    <w:qFormat/>
    <w:rsid w:val="003a0158"/>
    <w:rPr/>
  </w:style>
  <w:style w:type="character" w:styleId="WW8Num1z2" w:customStyle="1">
    <w:name w:val="WW8Num1z2"/>
    <w:qFormat/>
    <w:rsid w:val="003a0158"/>
    <w:rPr/>
  </w:style>
  <w:style w:type="character" w:styleId="WW8Num1z3" w:customStyle="1">
    <w:name w:val="WW8Num1z3"/>
    <w:qFormat/>
    <w:rsid w:val="003a0158"/>
    <w:rPr/>
  </w:style>
  <w:style w:type="character" w:styleId="WW8Num1z4" w:customStyle="1">
    <w:name w:val="WW8Num1z4"/>
    <w:qFormat/>
    <w:rsid w:val="003a0158"/>
    <w:rPr/>
  </w:style>
  <w:style w:type="character" w:styleId="WW8Num1z5" w:customStyle="1">
    <w:name w:val="WW8Num1z5"/>
    <w:qFormat/>
    <w:rsid w:val="003a0158"/>
    <w:rPr/>
  </w:style>
  <w:style w:type="character" w:styleId="WW8Num1z6" w:customStyle="1">
    <w:name w:val="WW8Num1z6"/>
    <w:qFormat/>
    <w:rsid w:val="003a0158"/>
    <w:rPr/>
  </w:style>
  <w:style w:type="character" w:styleId="WW8Num1z7" w:customStyle="1">
    <w:name w:val="WW8Num1z7"/>
    <w:qFormat/>
    <w:rsid w:val="003a0158"/>
    <w:rPr/>
  </w:style>
  <w:style w:type="character" w:styleId="WW8Num1z8" w:customStyle="1">
    <w:name w:val="WW8Num1z8"/>
    <w:qFormat/>
    <w:rsid w:val="003a0158"/>
    <w:rPr/>
  </w:style>
  <w:style w:type="character" w:styleId="WW8Num2z0" w:customStyle="1">
    <w:name w:val="WW8Num2z0"/>
    <w:qFormat/>
    <w:rsid w:val="003a0158"/>
    <w:rPr>
      <w:rFonts w:ascii="Times New Roman" w:hAnsi="Times New Roman" w:cs="Times New Roman"/>
    </w:rPr>
  </w:style>
  <w:style w:type="character" w:styleId="WW8Num2z1" w:customStyle="1">
    <w:name w:val="WW8Num2z1"/>
    <w:qFormat/>
    <w:rsid w:val="003a0158"/>
    <w:rPr>
      <w:rFonts w:ascii="Courier New" w:hAnsi="Courier New" w:cs="Times New Roman"/>
    </w:rPr>
  </w:style>
  <w:style w:type="character" w:styleId="WW8Num2z2" w:customStyle="1">
    <w:name w:val="WW8Num2z2"/>
    <w:qFormat/>
    <w:rsid w:val="003a0158"/>
    <w:rPr>
      <w:rFonts w:ascii="Wingdings" w:hAnsi="Wingdings" w:cs="Wingdings"/>
    </w:rPr>
  </w:style>
  <w:style w:type="character" w:styleId="WW8Num2z3" w:customStyle="1">
    <w:name w:val="WW8Num2z3"/>
    <w:qFormat/>
    <w:rsid w:val="003a0158"/>
    <w:rPr>
      <w:rFonts w:ascii="Symbol" w:hAnsi="Symbol" w:cs="Symbol"/>
    </w:rPr>
  </w:style>
  <w:style w:type="character" w:styleId="WW8Num3z0" w:customStyle="1">
    <w:name w:val="WW8Num3z0"/>
    <w:qFormat/>
    <w:rsid w:val="003a0158"/>
    <w:rPr>
      <w:rFonts w:cs="Times New Roman"/>
    </w:rPr>
  </w:style>
  <w:style w:type="character" w:styleId="WW8Num4z0" w:customStyle="1">
    <w:name w:val="WW8Num4z0"/>
    <w:qFormat/>
    <w:rsid w:val="003a0158"/>
    <w:rPr/>
  </w:style>
  <w:style w:type="character" w:styleId="WW8Num4z1" w:customStyle="1">
    <w:name w:val="WW8Num4z1"/>
    <w:qFormat/>
    <w:rsid w:val="003a0158"/>
    <w:rPr/>
  </w:style>
  <w:style w:type="character" w:styleId="WW8Num4z2" w:customStyle="1">
    <w:name w:val="WW8Num4z2"/>
    <w:qFormat/>
    <w:rsid w:val="003a0158"/>
    <w:rPr/>
  </w:style>
  <w:style w:type="character" w:styleId="WW8Num4z3" w:customStyle="1">
    <w:name w:val="WW8Num4z3"/>
    <w:qFormat/>
    <w:rsid w:val="003a0158"/>
    <w:rPr/>
  </w:style>
  <w:style w:type="character" w:styleId="WW8Num4z4" w:customStyle="1">
    <w:name w:val="WW8Num4z4"/>
    <w:qFormat/>
    <w:rsid w:val="003a0158"/>
    <w:rPr/>
  </w:style>
  <w:style w:type="character" w:styleId="WW8Num4z5" w:customStyle="1">
    <w:name w:val="WW8Num4z5"/>
    <w:qFormat/>
    <w:rsid w:val="003a0158"/>
    <w:rPr/>
  </w:style>
  <w:style w:type="character" w:styleId="WW8Num4z6" w:customStyle="1">
    <w:name w:val="WW8Num4z6"/>
    <w:qFormat/>
    <w:rsid w:val="003a0158"/>
    <w:rPr/>
  </w:style>
  <w:style w:type="character" w:styleId="WW8Num4z7" w:customStyle="1">
    <w:name w:val="WW8Num4z7"/>
    <w:qFormat/>
    <w:rsid w:val="003a0158"/>
    <w:rPr/>
  </w:style>
  <w:style w:type="character" w:styleId="WW8Num4z8" w:customStyle="1">
    <w:name w:val="WW8Num4z8"/>
    <w:qFormat/>
    <w:rsid w:val="003a0158"/>
    <w:rPr/>
  </w:style>
  <w:style w:type="character" w:styleId="WW8Num5z0" w:customStyle="1">
    <w:name w:val="WW8Num5z0"/>
    <w:qFormat/>
    <w:rsid w:val="003a0158"/>
    <w:rPr/>
  </w:style>
  <w:style w:type="character" w:styleId="WW8Num5z1" w:customStyle="1">
    <w:name w:val="WW8Num5z1"/>
    <w:qFormat/>
    <w:rsid w:val="003a0158"/>
    <w:rPr/>
  </w:style>
  <w:style w:type="character" w:styleId="WW8Num5z2" w:customStyle="1">
    <w:name w:val="WW8Num5z2"/>
    <w:qFormat/>
    <w:rsid w:val="003a0158"/>
    <w:rPr/>
  </w:style>
  <w:style w:type="character" w:styleId="WW8Num5z3" w:customStyle="1">
    <w:name w:val="WW8Num5z3"/>
    <w:qFormat/>
    <w:rsid w:val="003a0158"/>
    <w:rPr/>
  </w:style>
  <w:style w:type="character" w:styleId="WW8Num5z4" w:customStyle="1">
    <w:name w:val="WW8Num5z4"/>
    <w:qFormat/>
    <w:rsid w:val="003a0158"/>
    <w:rPr/>
  </w:style>
  <w:style w:type="character" w:styleId="WW8Num5z5" w:customStyle="1">
    <w:name w:val="WW8Num5z5"/>
    <w:qFormat/>
    <w:rsid w:val="003a0158"/>
    <w:rPr/>
  </w:style>
  <w:style w:type="character" w:styleId="WW8Num5z6" w:customStyle="1">
    <w:name w:val="WW8Num5z6"/>
    <w:qFormat/>
    <w:rsid w:val="003a0158"/>
    <w:rPr/>
  </w:style>
  <w:style w:type="character" w:styleId="WW8Num5z7" w:customStyle="1">
    <w:name w:val="WW8Num5z7"/>
    <w:qFormat/>
    <w:rsid w:val="003a0158"/>
    <w:rPr/>
  </w:style>
  <w:style w:type="character" w:styleId="WW8Num5z8" w:customStyle="1">
    <w:name w:val="WW8Num5z8"/>
    <w:qFormat/>
    <w:rsid w:val="003a0158"/>
    <w:rPr/>
  </w:style>
  <w:style w:type="character" w:styleId="WW8Num6z0" w:customStyle="1">
    <w:name w:val="WW8Num6z0"/>
    <w:qFormat/>
    <w:rsid w:val="003a0158"/>
    <w:rPr>
      <w:rFonts w:ascii="Times New Roman" w:hAnsi="Times New Roman" w:eastAsia="Times New Roman" w:cs="Times New Roman"/>
    </w:rPr>
  </w:style>
  <w:style w:type="character" w:styleId="WW8Num6z1" w:customStyle="1">
    <w:name w:val="WW8Num6z1"/>
    <w:qFormat/>
    <w:rsid w:val="003a0158"/>
    <w:rPr>
      <w:rFonts w:ascii="Courier New" w:hAnsi="Courier New" w:cs="Courier New"/>
    </w:rPr>
  </w:style>
  <w:style w:type="character" w:styleId="WW8Num6z2" w:customStyle="1">
    <w:name w:val="WW8Num6z2"/>
    <w:qFormat/>
    <w:rsid w:val="003a0158"/>
    <w:rPr>
      <w:rFonts w:ascii="Wingdings" w:hAnsi="Wingdings" w:cs="Wingdings"/>
    </w:rPr>
  </w:style>
  <w:style w:type="character" w:styleId="WW8Num6z3" w:customStyle="1">
    <w:name w:val="WW8Num6z3"/>
    <w:qFormat/>
    <w:rsid w:val="003a0158"/>
    <w:rPr>
      <w:rFonts w:ascii="Symbol" w:hAnsi="Symbol" w:cs="Symbol"/>
    </w:rPr>
  </w:style>
  <w:style w:type="character" w:styleId="WW8Num7z0" w:customStyle="1">
    <w:name w:val="WW8Num7z0"/>
    <w:qFormat/>
    <w:rsid w:val="003a0158"/>
    <w:rPr>
      <w:rFonts w:ascii="Courier New" w:hAnsi="Courier New" w:cs="Courier New"/>
    </w:rPr>
  </w:style>
  <w:style w:type="character" w:styleId="WW8Num7z2" w:customStyle="1">
    <w:name w:val="WW8Num7z2"/>
    <w:qFormat/>
    <w:rsid w:val="003a0158"/>
    <w:rPr>
      <w:rFonts w:ascii="Wingdings" w:hAnsi="Wingdings" w:cs="Times New Roman"/>
    </w:rPr>
  </w:style>
  <w:style w:type="character" w:styleId="WW8Num7z3" w:customStyle="1">
    <w:name w:val="WW8Num7z3"/>
    <w:qFormat/>
    <w:rsid w:val="003a0158"/>
    <w:rPr>
      <w:rFonts w:ascii="Symbol" w:hAnsi="Symbol" w:cs="Times New Roman"/>
    </w:rPr>
  </w:style>
  <w:style w:type="character" w:styleId="WW8Num8z0" w:customStyle="1">
    <w:name w:val="WW8Num8z0"/>
    <w:qFormat/>
    <w:rsid w:val="003a0158"/>
    <w:rPr/>
  </w:style>
  <w:style w:type="character" w:styleId="WW8Num8z1" w:customStyle="1">
    <w:name w:val="WW8Num8z1"/>
    <w:qFormat/>
    <w:rsid w:val="003a0158"/>
    <w:rPr/>
  </w:style>
  <w:style w:type="character" w:styleId="WW8Num8z2" w:customStyle="1">
    <w:name w:val="WW8Num8z2"/>
    <w:qFormat/>
    <w:rsid w:val="003a0158"/>
    <w:rPr/>
  </w:style>
  <w:style w:type="character" w:styleId="WW8Num8z3" w:customStyle="1">
    <w:name w:val="WW8Num8z3"/>
    <w:qFormat/>
    <w:rsid w:val="003a0158"/>
    <w:rPr/>
  </w:style>
  <w:style w:type="character" w:styleId="WW8Num8z4" w:customStyle="1">
    <w:name w:val="WW8Num8z4"/>
    <w:qFormat/>
    <w:rsid w:val="003a0158"/>
    <w:rPr/>
  </w:style>
  <w:style w:type="character" w:styleId="WW8Num8z5" w:customStyle="1">
    <w:name w:val="WW8Num8z5"/>
    <w:qFormat/>
    <w:rsid w:val="003a0158"/>
    <w:rPr/>
  </w:style>
  <w:style w:type="character" w:styleId="WW8Num8z6" w:customStyle="1">
    <w:name w:val="WW8Num8z6"/>
    <w:qFormat/>
    <w:rsid w:val="003a0158"/>
    <w:rPr/>
  </w:style>
  <w:style w:type="character" w:styleId="WW8Num8z7" w:customStyle="1">
    <w:name w:val="WW8Num8z7"/>
    <w:qFormat/>
    <w:rsid w:val="003a0158"/>
    <w:rPr/>
  </w:style>
  <w:style w:type="character" w:styleId="WW8Num8z8" w:customStyle="1">
    <w:name w:val="WW8Num8z8"/>
    <w:qFormat/>
    <w:rsid w:val="003a0158"/>
    <w:rPr/>
  </w:style>
  <w:style w:type="character" w:styleId="WW8Num9z0" w:customStyle="1">
    <w:name w:val="WW8Num9z0"/>
    <w:qFormat/>
    <w:rsid w:val="003a0158"/>
    <w:rPr>
      <w:rFonts w:ascii="Times New Roman" w:hAnsi="Times New Roman" w:eastAsia="Times New Roman" w:cs="Times New Roman"/>
    </w:rPr>
  </w:style>
  <w:style w:type="character" w:styleId="WW8Num9z1" w:customStyle="1">
    <w:name w:val="WW8Num9z1"/>
    <w:qFormat/>
    <w:rsid w:val="003a0158"/>
    <w:rPr>
      <w:rFonts w:ascii="Courier New" w:hAnsi="Courier New" w:cs="Courier New"/>
    </w:rPr>
  </w:style>
  <w:style w:type="character" w:styleId="WW8Num9z2" w:customStyle="1">
    <w:name w:val="WW8Num9z2"/>
    <w:qFormat/>
    <w:rsid w:val="003a0158"/>
    <w:rPr>
      <w:rFonts w:ascii="Wingdings" w:hAnsi="Wingdings" w:cs="Wingdings"/>
    </w:rPr>
  </w:style>
  <w:style w:type="character" w:styleId="WW8Num9z3" w:customStyle="1">
    <w:name w:val="WW8Num9z3"/>
    <w:qFormat/>
    <w:rsid w:val="003a0158"/>
    <w:rPr>
      <w:rFonts w:ascii="Symbol" w:hAnsi="Symbol" w:cs="Symbol"/>
    </w:rPr>
  </w:style>
  <w:style w:type="character" w:styleId="WW8Num10z0" w:customStyle="1">
    <w:name w:val="WW8Num10z0"/>
    <w:qFormat/>
    <w:rsid w:val="003a0158"/>
    <w:rPr>
      <w:rFonts w:ascii="Wingdings" w:hAnsi="Wingdings" w:cs="Wingdings"/>
      <w:color w:val="00000A"/>
    </w:rPr>
  </w:style>
  <w:style w:type="character" w:styleId="WW8Num11z0" w:customStyle="1">
    <w:name w:val="WW8Num11z0"/>
    <w:qFormat/>
    <w:rsid w:val="003a0158"/>
    <w:rPr/>
  </w:style>
  <w:style w:type="character" w:styleId="WW8Num11z1" w:customStyle="1">
    <w:name w:val="WW8Num11z1"/>
    <w:qFormat/>
    <w:rsid w:val="003a0158"/>
    <w:rPr/>
  </w:style>
  <w:style w:type="character" w:styleId="WW8Num11z2" w:customStyle="1">
    <w:name w:val="WW8Num11z2"/>
    <w:qFormat/>
    <w:rsid w:val="003a0158"/>
    <w:rPr/>
  </w:style>
  <w:style w:type="character" w:styleId="WW8Num11z3" w:customStyle="1">
    <w:name w:val="WW8Num11z3"/>
    <w:qFormat/>
    <w:rsid w:val="003a0158"/>
    <w:rPr/>
  </w:style>
  <w:style w:type="character" w:styleId="WW8Num11z4" w:customStyle="1">
    <w:name w:val="WW8Num11z4"/>
    <w:qFormat/>
    <w:rsid w:val="003a0158"/>
    <w:rPr/>
  </w:style>
  <w:style w:type="character" w:styleId="WW8Num11z5" w:customStyle="1">
    <w:name w:val="WW8Num11z5"/>
    <w:qFormat/>
    <w:rsid w:val="003a0158"/>
    <w:rPr/>
  </w:style>
  <w:style w:type="character" w:styleId="WW8Num11z6" w:customStyle="1">
    <w:name w:val="WW8Num11z6"/>
    <w:qFormat/>
    <w:rsid w:val="003a0158"/>
    <w:rPr/>
  </w:style>
  <w:style w:type="character" w:styleId="WW8Num11z7" w:customStyle="1">
    <w:name w:val="WW8Num11z7"/>
    <w:qFormat/>
    <w:rsid w:val="003a0158"/>
    <w:rPr/>
  </w:style>
  <w:style w:type="character" w:styleId="WW8Num11z8" w:customStyle="1">
    <w:name w:val="WW8Num11z8"/>
    <w:qFormat/>
    <w:rsid w:val="003a0158"/>
    <w:rPr/>
  </w:style>
  <w:style w:type="character" w:styleId="WW8Num12z0" w:customStyle="1">
    <w:name w:val="WW8Num12z0"/>
    <w:qFormat/>
    <w:rsid w:val="003a0158"/>
    <w:rPr>
      <w:rFonts w:ascii="Times New Roman" w:hAnsi="Times New Roman" w:eastAsia="Times New Roman" w:cs="Times New Roman"/>
    </w:rPr>
  </w:style>
  <w:style w:type="character" w:styleId="WW8Num12z1" w:customStyle="1">
    <w:name w:val="WW8Num12z1"/>
    <w:qFormat/>
    <w:rsid w:val="003a0158"/>
    <w:rPr>
      <w:rFonts w:ascii="Courier New" w:hAnsi="Courier New" w:cs="Courier New"/>
    </w:rPr>
  </w:style>
  <w:style w:type="character" w:styleId="WW8Num12z2" w:customStyle="1">
    <w:name w:val="WW8Num12z2"/>
    <w:qFormat/>
    <w:rsid w:val="003a0158"/>
    <w:rPr>
      <w:rFonts w:ascii="Wingdings" w:hAnsi="Wingdings" w:cs="Wingdings"/>
    </w:rPr>
  </w:style>
  <w:style w:type="character" w:styleId="WW8Num12z3" w:customStyle="1">
    <w:name w:val="WW8Num12z3"/>
    <w:qFormat/>
    <w:rsid w:val="003a0158"/>
    <w:rPr>
      <w:rFonts w:ascii="Symbol" w:hAnsi="Symbol" w:cs="Symbol"/>
    </w:rPr>
  </w:style>
  <w:style w:type="character" w:styleId="WW8Num13z0" w:customStyle="1">
    <w:name w:val="WW8Num13z0"/>
    <w:qFormat/>
    <w:rsid w:val="003a0158"/>
    <w:rPr/>
  </w:style>
  <w:style w:type="character" w:styleId="WW8Num13z1" w:customStyle="1">
    <w:name w:val="WW8Num13z1"/>
    <w:qFormat/>
    <w:rsid w:val="003a0158"/>
    <w:rPr/>
  </w:style>
  <w:style w:type="character" w:styleId="WW8Num13z2" w:customStyle="1">
    <w:name w:val="WW8Num13z2"/>
    <w:qFormat/>
    <w:rsid w:val="003a0158"/>
    <w:rPr/>
  </w:style>
  <w:style w:type="character" w:styleId="WW8Num13z3" w:customStyle="1">
    <w:name w:val="WW8Num13z3"/>
    <w:qFormat/>
    <w:rsid w:val="003a0158"/>
    <w:rPr/>
  </w:style>
  <w:style w:type="character" w:styleId="WW8Num13z4" w:customStyle="1">
    <w:name w:val="WW8Num13z4"/>
    <w:qFormat/>
    <w:rsid w:val="003a0158"/>
    <w:rPr/>
  </w:style>
  <w:style w:type="character" w:styleId="WW8Num13z5" w:customStyle="1">
    <w:name w:val="WW8Num13z5"/>
    <w:qFormat/>
    <w:rsid w:val="003a0158"/>
    <w:rPr/>
  </w:style>
  <w:style w:type="character" w:styleId="WW8Num13z6" w:customStyle="1">
    <w:name w:val="WW8Num13z6"/>
    <w:qFormat/>
    <w:rsid w:val="003a0158"/>
    <w:rPr/>
  </w:style>
  <w:style w:type="character" w:styleId="WW8Num13z7" w:customStyle="1">
    <w:name w:val="WW8Num13z7"/>
    <w:qFormat/>
    <w:rsid w:val="003a0158"/>
    <w:rPr/>
  </w:style>
  <w:style w:type="character" w:styleId="WW8Num13z8" w:customStyle="1">
    <w:name w:val="WW8Num13z8"/>
    <w:qFormat/>
    <w:rsid w:val="003a0158"/>
    <w:rPr/>
  </w:style>
  <w:style w:type="character" w:styleId="WW8Num14z0" w:customStyle="1">
    <w:name w:val="WW8Num14z0"/>
    <w:qFormat/>
    <w:rsid w:val="003a0158"/>
    <w:rPr/>
  </w:style>
  <w:style w:type="character" w:styleId="WW8Num14z1" w:customStyle="1">
    <w:name w:val="WW8Num14z1"/>
    <w:qFormat/>
    <w:rsid w:val="003a0158"/>
    <w:rPr/>
  </w:style>
  <w:style w:type="character" w:styleId="WW8Num14z2" w:customStyle="1">
    <w:name w:val="WW8Num14z2"/>
    <w:qFormat/>
    <w:rsid w:val="003a0158"/>
    <w:rPr/>
  </w:style>
  <w:style w:type="character" w:styleId="WW8Num14z3" w:customStyle="1">
    <w:name w:val="WW8Num14z3"/>
    <w:qFormat/>
    <w:rsid w:val="003a0158"/>
    <w:rPr/>
  </w:style>
  <w:style w:type="character" w:styleId="WW8Num14z4" w:customStyle="1">
    <w:name w:val="WW8Num14z4"/>
    <w:qFormat/>
    <w:rsid w:val="003a0158"/>
    <w:rPr/>
  </w:style>
  <w:style w:type="character" w:styleId="WW8Num14z5" w:customStyle="1">
    <w:name w:val="WW8Num14z5"/>
    <w:qFormat/>
    <w:rsid w:val="003a0158"/>
    <w:rPr/>
  </w:style>
  <w:style w:type="character" w:styleId="WW8Num14z6" w:customStyle="1">
    <w:name w:val="WW8Num14z6"/>
    <w:qFormat/>
    <w:rsid w:val="003a0158"/>
    <w:rPr/>
  </w:style>
  <w:style w:type="character" w:styleId="WW8Num14z7" w:customStyle="1">
    <w:name w:val="WW8Num14z7"/>
    <w:qFormat/>
    <w:rsid w:val="003a0158"/>
    <w:rPr/>
  </w:style>
  <w:style w:type="character" w:styleId="WW8Num14z8" w:customStyle="1">
    <w:name w:val="WW8Num14z8"/>
    <w:qFormat/>
    <w:rsid w:val="003a0158"/>
    <w:rPr/>
  </w:style>
  <w:style w:type="character" w:styleId="WW8Num15z0" w:customStyle="1">
    <w:name w:val="WW8Num15z0"/>
    <w:qFormat/>
    <w:rsid w:val="003a0158"/>
    <w:rPr/>
  </w:style>
  <w:style w:type="character" w:styleId="WW8Num15z1" w:customStyle="1">
    <w:name w:val="WW8Num15z1"/>
    <w:qFormat/>
    <w:rsid w:val="003a0158"/>
    <w:rPr>
      <w:rFonts w:ascii="Times New Roman" w:hAnsi="Times New Roman" w:eastAsia="Times New Roman" w:cs="Times New Roman"/>
    </w:rPr>
  </w:style>
  <w:style w:type="character" w:styleId="WW8Num15z2" w:customStyle="1">
    <w:name w:val="WW8Num15z2"/>
    <w:qFormat/>
    <w:rsid w:val="003a0158"/>
    <w:rPr/>
  </w:style>
  <w:style w:type="character" w:styleId="WW8Num15z3" w:customStyle="1">
    <w:name w:val="WW8Num15z3"/>
    <w:qFormat/>
    <w:rsid w:val="003a0158"/>
    <w:rPr/>
  </w:style>
  <w:style w:type="character" w:styleId="WW8Num15z4" w:customStyle="1">
    <w:name w:val="WW8Num15z4"/>
    <w:qFormat/>
    <w:rsid w:val="003a0158"/>
    <w:rPr/>
  </w:style>
  <w:style w:type="character" w:styleId="WW8Num15z5" w:customStyle="1">
    <w:name w:val="WW8Num15z5"/>
    <w:qFormat/>
    <w:rsid w:val="003a0158"/>
    <w:rPr/>
  </w:style>
  <w:style w:type="character" w:styleId="WW8Num15z6" w:customStyle="1">
    <w:name w:val="WW8Num15z6"/>
    <w:qFormat/>
    <w:rsid w:val="003a0158"/>
    <w:rPr/>
  </w:style>
  <w:style w:type="character" w:styleId="WW8Num15z7" w:customStyle="1">
    <w:name w:val="WW8Num15z7"/>
    <w:qFormat/>
    <w:rsid w:val="003a0158"/>
    <w:rPr/>
  </w:style>
  <w:style w:type="character" w:styleId="WW8Num15z8" w:customStyle="1">
    <w:name w:val="WW8Num15z8"/>
    <w:qFormat/>
    <w:rsid w:val="003a0158"/>
    <w:rPr/>
  </w:style>
  <w:style w:type="character" w:styleId="WW8Num16z0" w:customStyle="1">
    <w:name w:val="WW8Num16z0"/>
    <w:qFormat/>
    <w:rsid w:val="003a0158"/>
    <w:rPr/>
  </w:style>
  <w:style w:type="character" w:styleId="WW8Num16z1" w:customStyle="1">
    <w:name w:val="WW8Num16z1"/>
    <w:qFormat/>
    <w:rsid w:val="003a0158"/>
    <w:rPr/>
  </w:style>
  <w:style w:type="character" w:styleId="WW8Num16z2" w:customStyle="1">
    <w:name w:val="WW8Num16z2"/>
    <w:qFormat/>
    <w:rsid w:val="003a0158"/>
    <w:rPr/>
  </w:style>
  <w:style w:type="character" w:styleId="WW8Num16z3" w:customStyle="1">
    <w:name w:val="WW8Num16z3"/>
    <w:qFormat/>
    <w:rsid w:val="003a0158"/>
    <w:rPr/>
  </w:style>
  <w:style w:type="character" w:styleId="WW8Num16z4" w:customStyle="1">
    <w:name w:val="WW8Num16z4"/>
    <w:qFormat/>
    <w:rsid w:val="003a0158"/>
    <w:rPr/>
  </w:style>
  <w:style w:type="character" w:styleId="WW8Num16z5" w:customStyle="1">
    <w:name w:val="WW8Num16z5"/>
    <w:qFormat/>
    <w:rsid w:val="003a0158"/>
    <w:rPr/>
  </w:style>
  <w:style w:type="character" w:styleId="WW8Num16z6" w:customStyle="1">
    <w:name w:val="WW8Num16z6"/>
    <w:qFormat/>
    <w:rsid w:val="003a0158"/>
    <w:rPr/>
  </w:style>
  <w:style w:type="character" w:styleId="WW8Num16z7" w:customStyle="1">
    <w:name w:val="WW8Num16z7"/>
    <w:qFormat/>
    <w:rsid w:val="003a0158"/>
    <w:rPr/>
  </w:style>
  <w:style w:type="character" w:styleId="WW8Num16z8" w:customStyle="1">
    <w:name w:val="WW8Num16z8"/>
    <w:qFormat/>
    <w:rsid w:val="003a0158"/>
    <w:rPr/>
  </w:style>
  <w:style w:type="character" w:styleId="WW8Num17z0" w:customStyle="1">
    <w:name w:val="WW8Num17z0"/>
    <w:qFormat/>
    <w:rsid w:val="003a0158"/>
    <w:rPr/>
  </w:style>
  <w:style w:type="character" w:styleId="WW8Num17z1" w:customStyle="1">
    <w:name w:val="WW8Num17z1"/>
    <w:qFormat/>
    <w:rsid w:val="003a0158"/>
    <w:rPr/>
  </w:style>
  <w:style w:type="character" w:styleId="WW8Num17z2" w:customStyle="1">
    <w:name w:val="WW8Num17z2"/>
    <w:qFormat/>
    <w:rsid w:val="003a0158"/>
    <w:rPr/>
  </w:style>
  <w:style w:type="character" w:styleId="WW8Num17z3" w:customStyle="1">
    <w:name w:val="WW8Num17z3"/>
    <w:qFormat/>
    <w:rsid w:val="003a0158"/>
    <w:rPr/>
  </w:style>
  <w:style w:type="character" w:styleId="WW8Num17z4" w:customStyle="1">
    <w:name w:val="WW8Num17z4"/>
    <w:qFormat/>
    <w:rsid w:val="003a0158"/>
    <w:rPr/>
  </w:style>
  <w:style w:type="character" w:styleId="WW8Num17z5" w:customStyle="1">
    <w:name w:val="WW8Num17z5"/>
    <w:qFormat/>
    <w:rsid w:val="003a0158"/>
    <w:rPr/>
  </w:style>
  <w:style w:type="character" w:styleId="WW8Num17z6" w:customStyle="1">
    <w:name w:val="WW8Num17z6"/>
    <w:qFormat/>
    <w:rsid w:val="003a0158"/>
    <w:rPr/>
  </w:style>
  <w:style w:type="character" w:styleId="WW8Num17z7" w:customStyle="1">
    <w:name w:val="WW8Num17z7"/>
    <w:qFormat/>
    <w:rsid w:val="003a0158"/>
    <w:rPr/>
  </w:style>
  <w:style w:type="character" w:styleId="WW8Num17z8" w:customStyle="1">
    <w:name w:val="WW8Num17z8"/>
    <w:qFormat/>
    <w:rsid w:val="003a0158"/>
    <w:rPr/>
  </w:style>
  <w:style w:type="character" w:styleId="WW8Num18z0" w:customStyle="1">
    <w:name w:val="WW8Num18z0"/>
    <w:qFormat/>
    <w:rsid w:val="003a0158"/>
    <w:rPr/>
  </w:style>
  <w:style w:type="character" w:styleId="WW8Num18z1" w:customStyle="1">
    <w:name w:val="WW8Num18z1"/>
    <w:qFormat/>
    <w:rsid w:val="003a0158"/>
    <w:rPr/>
  </w:style>
  <w:style w:type="character" w:styleId="WW8Num18z2" w:customStyle="1">
    <w:name w:val="WW8Num18z2"/>
    <w:qFormat/>
    <w:rsid w:val="003a0158"/>
    <w:rPr/>
  </w:style>
  <w:style w:type="character" w:styleId="WW8Num18z3" w:customStyle="1">
    <w:name w:val="WW8Num18z3"/>
    <w:qFormat/>
    <w:rsid w:val="003a0158"/>
    <w:rPr/>
  </w:style>
  <w:style w:type="character" w:styleId="WW8Num18z4" w:customStyle="1">
    <w:name w:val="WW8Num18z4"/>
    <w:qFormat/>
    <w:rsid w:val="003a0158"/>
    <w:rPr/>
  </w:style>
  <w:style w:type="character" w:styleId="WW8Num18z5" w:customStyle="1">
    <w:name w:val="WW8Num18z5"/>
    <w:qFormat/>
    <w:rsid w:val="003a0158"/>
    <w:rPr/>
  </w:style>
  <w:style w:type="character" w:styleId="WW8Num18z6" w:customStyle="1">
    <w:name w:val="WW8Num18z6"/>
    <w:qFormat/>
    <w:rsid w:val="003a0158"/>
    <w:rPr/>
  </w:style>
  <w:style w:type="character" w:styleId="WW8Num18z7" w:customStyle="1">
    <w:name w:val="WW8Num18z7"/>
    <w:qFormat/>
    <w:rsid w:val="003a0158"/>
    <w:rPr/>
  </w:style>
  <w:style w:type="character" w:styleId="WW8Num18z8" w:customStyle="1">
    <w:name w:val="WW8Num18z8"/>
    <w:qFormat/>
    <w:rsid w:val="003a0158"/>
    <w:rPr/>
  </w:style>
  <w:style w:type="character" w:styleId="WW8Num19z0" w:customStyle="1">
    <w:name w:val="WW8Num19z0"/>
    <w:qFormat/>
    <w:rsid w:val="003a0158"/>
    <w:rPr/>
  </w:style>
  <w:style w:type="character" w:styleId="WW8Num19z1" w:customStyle="1">
    <w:name w:val="WW8Num19z1"/>
    <w:qFormat/>
    <w:rsid w:val="003a0158"/>
    <w:rPr/>
  </w:style>
  <w:style w:type="character" w:styleId="WW8Num19z2" w:customStyle="1">
    <w:name w:val="WW8Num19z2"/>
    <w:qFormat/>
    <w:rsid w:val="003a0158"/>
    <w:rPr/>
  </w:style>
  <w:style w:type="character" w:styleId="WW8Num19z3" w:customStyle="1">
    <w:name w:val="WW8Num19z3"/>
    <w:qFormat/>
    <w:rsid w:val="003a0158"/>
    <w:rPr/>
  </w:style>
  <w:style w:type="character" w:styleId="WW8Num19z4" w:customStyle="1">
    <w:name w:val="WW8Num19z4"/>
    <w:qFormat/>
    <w:rsid w:val="003a0158"/>
    <w:rPr/>
  </w:style>
  <w:style w:type="character" w:styleId="WW8Num19z5" w:customStyle="1">
    <w:name w:val="WW8Num19z5"/>
    <w:qFormat/>
    <w:rsid w:val="003a0158"/>
    <w:rPr/>
  </w:style>
  <w:style w:type="character" w:styleId="WW8Num19z6" w:customStyle="1">
    <w:name w:val="WW8Num19z6"/>
    <w:qFormat/>
    <w:rsid w:val="003a0158"/>
    <w:rPr/>
  </w:style>
  <w:style w:type="character" w:styleId="WW8Num19z7" w:customStyle="1">
    <w:name w:val="WW8Num19z7"/>
    <w:qFormat/>
    <w:rsid w:val="003a0158"/>
    <w:rPr/>
  </w:style>
  <w:style w:type="character" w:styleId="WW8Num19z8" w:customStyle="1">
    <w:name w:val="WW8Num19z8"/>
    <w:qFormat/>
    <w:rsid w:val="003a0158"/>
    <w:rPr/>
  </w:style>
  <w:style w:type="character" w:styleId="WW8Num20z0" w:customStyle="1">
    <w:name w:val="WW8Num20z0"/>
    <w:qFormat/>
    <w:rsid w:val="003a0158"/>
    <w:rPr>
      <w:lang w:val="ru-RU"/>
    </w:rPr>
  </w:style>
  <w:style w:type="character" w:styleId="WW8Num20z1" w:customStyle="1">
    <w:name w:val="WW8Num20z1"/>
    <w:qFormat/>
    <w:rsid w:val="003a0158"/>
    <w:rPr/>
  </w:style>
  <w:style w:type="character" w:styleId="WW8Num20z2" w:customStyle="1">
    <w:name w:val="WW8Num20z2"/>
    <w:qFormat/>
    <w:rsid w:val="003a0158"/>
    <w:rPr/>
  </w:style>
  <w:style w:type="character" w:styleId="WW8Num20z3" w:customStyle="1">
    <w:name w:val="WW8Num20z3"/>
    <w:qFormat/>
    <w:rsid w:val="003a0158"/>
    <w:rPr/>
  </w:style>
  <w:style w:type="character" w:styleId="WW8Num20z4" w:customStyle="1">
    <w:name w:val="WW8Num20z4"/>
    <w:qFormat/>
    <w:rsid w:val="003a0158"/>
    <w:rPr/>
  </w:style>
  <w:style w:type="character" w:styleId="WW8Num20z5" w:customStyle="1">
    <w:name w:val="WW8Num20z5"/>
    <w:qFormat/>
    <w:rsid w:val="003a0158"/>
    <w:rPr/>
  </w:style>
  <w:style w:type="character" w:styleId="WW8Num20z6" w:customStyle="1">
    <w:name w:val="WW8Num20z6"/>
    <w:qFormat/>
    <w:rsid w:val="003a0158"/>
    <w:rPr/>
  </w:style>
  <w:style w:type="character" w:styleId="WW8Num20z7" w:customStyle="1">
    <w:name w:val="WW8Num20z7"/>
    <w:qFormat/>
    <w:rsid w:val="003a0158"/>
    <w:rPr/>
  </w:style>
  <w:style w:type="character" w:styleId="WW8Num20z8" w:customStyle="1">
    <w:name w:val="WW8Num20z8"/>
    <w:qFormat/>
    <w:rsid w:val="003a0158"/>
    <w:rPr/>
  </w:style>
  <w:style w:type="character" w:styleId="WW8Num21z0" w:customStyle="1">
    <w:name w:val="WW8Num21z0"/>
    <w:qFormat/>
    <w:rsid w:val="003a0158"/>
    <w:rPr>
      <w:i/>
    </w:rPr>
  </w:style>
  <w:style w:type="character" w:styleId="WW8Num21z1" w:customStyle="1">
    <w:name w:val="WW8Num21z1"/>
    <w:qFormat/>
    <w:rsid w:val="003a0158"/>
    <w:rPr/>
  </w:style>
  <w:style w:type="character" w:styleId="WW8Num21z2" w:customStyle="1">
    <w:name w:val="WW8Num21z2"/>
    <w:qFormat/>
    <w:rsid w:val="003a0158"/>
    <w:rPr/>
  </w:style>
  <w:style w:type="character" w:styleId="WW8Num21z3" w:customStyle="1">
    <w:name w:val="WW8Num21z3"/>
    <w:qFormat/>
    <w:rsid w:val="003a0158"/>
    <w:rPr/>
  </w:style>
  <w:style w:type="character" w:styleId="WW8Num21z4" w:customStyle="1">
    <w:name w:val="WW8Num21z4"/>
    <w:qFormat/>
    <w:rsid w:val="003a0158"/>
    <w:rPr/>
  </w:style>
  <w:style w:type="character" w:styleId="WW8Num21z5" w:customStyle="1">
    <w:name w:val="WW8Num21z5"/>
    <w:qFormat/>
    <w:rsid w:val="003a0158"/>
    <w:rPr/>
  </w:style>
  <w:style w:type="character" w:styleId="WW8Num21z6" w:customStyle="1">
    <w:name w:val="WW8Num21z6"/>
    <w:qFormat/>
    <w:rsid w:val="003a0158"/>
    <w:rPr/>
  </w:style>
  <w:style w:type="character" w:styleId="WW8Num21z7" w:customStyle="1">
    <w:name w:val="WW8Num21z7"/>
    <w:qFormat/>
    <w:rsid w:val="003a0158"/>
    <w:rPr/>
  </w:style>
  <w:style w:type="character" w:styleId="WW8Num21z8" w:customStyle="1">
    <w:name w:val="WW8Num21z8"/>
    <w:qFormat/>
    <w:rsid w:val="003a0158"/>
    <w:rPr/>
  </w:style>
  <w:style w:type="character" w:styleId="WW8Num22z0" w:customStyle="1">
    <w:name w:val="WW8Num22z0"/>
    <w:qFormat/>
    <w:rsid w:val="003a0158"/>
    <w:rPr/>
  </w:style>
  <w:style w:type="character" w:styleId="WW8Num22z1" w:customStyle="1">
    <w:name w:val="WW8Num22z1"/>
    <w:qFormat/>
    <w:rsid w:val="003a0158"/>
    <w:rPr/>
  </w:style>
  <w:style w:type="character" w:styleId="WW8Num22z2" w:customStyle="1">
    <w:name w:val="WW8Num22z2"/>
    <w:qFormat/>
    <w:rsid w:val="003a0158"/>
    <w:rPr/>
  </w:style>
  <w:style w:type="character" w:styleId="WW8Num22z3" w:customStyle="1">
    <w:name w:val="WW8Num22z3"/>
    <w:qFormat/>
    <w:rsid w:val="003a0158"/>
    <w:rPr/>
  </w:style>
  <w:style w:type="character" w:styleId="WW8Num22z4" w:customStyle="1">
    <w:name w:val="WW8Num22z4"/>
    <w:qFormat/>
    <w:rsid w:val="003a0158"/>
    <w:rPr/>
  </w:style>
  <w:style w:type="character" w:styleId="WW8Num22z5" w:customStyle="1">
    <w:name w:val="WW8Num22z5"/>
    <w:qFormat/>
    <w:rsid w:val="003a0158"/>
    <w:rPr/>
  </w:style>
  <w:style w:type="character" w:styleId="WW8Num22z6" w:customStyle="1">
    <w:name w:val="WW8Num22z6"/>
    <w:qFormat/>
    <w:rsid w:val="003a0158"/>
    <w:rPr/>
  </w:style>
  <w:style w:type="character" w:styleId="WW8Num22z7" w:customStyle="1">
    <w:name w:val="WW8Num22z7"/>
    <w:qFormat/>
    <w:rsid w:val="003a0158"/>
    <w:rPr/>
  </w:style>
  <w:style w:type="character" w:styleId="WW8Num22z8" w:customStyle="1">
    <w:name w:val="WW8Num22z8"/>
    <w:qFormat/>
    <w:rsid w:val="003a0158"/>
    <w:rPr/>
  </w:style>
  <w:style w:type="character" w:styleId="WW8Num23z0" w:customStyle="1">
    <w:name w:val="WW8Num23z0"/>
    <w:qFormat/>
    <w:rsid w:val="003a0158"/>
    <w:rPr/>
  </w:style>
  <w:style w:type="character" w:styleId="WW8Num24z0" w:customStyle="1">
    <w:name w:val="WW8Num24z0"/>
    <w:qFormat/>
    <w:rsid w:val="003a0158"/>
    <w:rPr/>
  </w:style>
  <w:style w:type="character" w:styleId="WW8Num24z1" w:customStyle="1">
    <w:name w:val="WW8Num24z1"/>
    <w:qFormat/>
    <w:rsid w:val="003a0158"/>
    <w:rPr/>
  </w:style>
  <w:style w:type="character" w:styleId="WW8Num24z2" w:customStyle="1">
    <w:name w:val="WW8Num24z2"/>
    <w:qFormat/>
    <w:rsid w:val="003a0158"/>
    <w:rPr/>
  </w:style>
  <w:style w:type="character" w:styleId="WW8Num24z3" w:customStyle="1">
    <w:name w:val="WW8Num24z3"/>
    <w:qFormat/>
    <w:rsid w:val="003a0158"/>
    <w:rPr/>
  </w:style>
  <w:style w:type="character" w:styleId="WW8Num24z4" w:customStyle="1">
    <w:name w:val="WW8Num24z4"/>
    <w:qFormat/>
    <w:rsid w:val="003a0158"/>
    <w:rPr/>
  </w:style>
  <w:style w:type="character" w:styleId="WW8Num24z5" w:customStyle="1">
    <w:name w:val="WW8Num24z5"/>
    <w:qFormat/>
    <w:rsid w:val="003a0158"/>
    <w:rPr/>
  </w:style>
  <w:style w:type="character" w:styleId="WW8Num24z6" w:customStyle="1">
    <w:name w:val="WW8Num24z6"/>
    <w:qFormat/>
    <w:rsid w:val="003a0158"/>
    <w:rPr/>
  </w:style>
  <w:style w:type="character" w:styleId="WW8Num24z7" w:customStyle="1">
    <w:name w:val="WW8Num24z7"/>
    <w:qFormat/>
    <w:rsid w:val="003a0158"/>
    <w:rPr/>
  </w:style>
  <w:style w:type="character" w:styleId="WW8Num24z8" w:customStyle="1">
    <w:name w:val="WW8Num24z8"/>
    <w:qFormat/>
    <w:rsid w:val="003a0158"/>
    <w:rPr/>
  </w:style>
  <w:style w:type="character" w:styleId="42" w:customStyle="1">
    <w:name w:val="Основной шрифт абзаца4"/>
    <w:qFormat/>
    <w:rsid w:val="003a0158"/>
    <w:rPr/>
  </w:style>
  <w:style w:type="character" w:styleId="22" w:customStyle="1">
    <w:name w:val="Знак примечания2"/>
    <w:qFormat/>
    <w:rsid w:val="003a0158"/>
    <w:rPr>
      <w:sz w:val="16"/>
      <w:szCs w:val="16"/>
    </w:rPr>
  </w:style>
  <w:style w:type="character" w:styleId="23" w:customStyle="1">
    <w:name w:val="Основной текст с отступом Знак2"/>
    <w:qFormat/>
    <w:rsid w:val="003a0158"/>
    <w:rPr>
      <w:color w:val="333399"/>
      <w:szCs w:val="24"/>
    </w:rPr>
  </w:style>
  <w:style w:type="character" w:styleId="HTML1" w:customStyle="1">
    <w:name w:val="Стандартный HTML Знак1"/>
    <w:qFormat/>
    <w:rsid w:val="003a0158"/>
    <w:rPr>
      <w:rFonts w:ascii="Arial Unicode MS" w:hAnsi="Arial Unicode MS" w:eastAsia="Arial Unicode MS" w:cs="Arial Unicode MS"/>
      <w:color w:val="000000"/>
    </w:rPr>
  </w:style>
  <w:style w:type="character" w:styleId="Style5" w:customStyle="1">
    <w:name w:val="Символ сноски"/>
    <w:qFormat/>
    <w:rsid w:val="003a0158"/>
    <w:rPr>
      <w:vertAlign w:val="superscript"/>
    </w:rPr>
  </w:style>
  <w:style w:type="character" w:styleId="24" w:customStyle="1">
    <w:name w:val="Нижний колонтитул Знак2"/>
    <w:qFormat/>
    <w:rsid w:val="003a0158"/>
    <w:rPr>
      <w:sz w:val="24"/>
      <w:szCs w:val="24"/>
      <w:lang w:val="en-US"/>
    </w:rPr>
  </w:style>
  <w:style w:type="character" w:styleId="Pagenumber">
    <w:name w:val="page number"/>
    <w:basedOn w:val="42"/>
    <w:qFormat/>
    <w:rsid w:val="003a0158"/>
    <w:rPr/>
  </w:style>
  <w:style w:type="character" w:styleId="25" w:customStyle="1">
    <w:name w:val="Текст выноски Знак2"/>
    <w:qFormat/>
    <w:rsid w:val="003a0158"/>
    <w:rPr>
      <w:rFonts w:ascii="Tahoma" w:hAnsi="Tahoma" w:cs="Tahoma"/>
      <w:sz w:val="16"/>
      <w:szCs w:val="24"/>
    </w:rPr>
  </w:style>
  <w:style w:type="character" w:styleId="Hl41" w:customStyle="1">
    <w:name w:val="hl41"/>
    <w:qFormat/>
    <w:rsid w:val="003a0158"/>
    <w:rPr>
      <w:b/>
      <w:bCs/>
      <w:sz w:val="20"/>
      <w:szCs w:val="20"/>
    </w:rPr>
  </w:style>
  <w:style w:type="character" w:styleId="Style6" w:customStyle="1">
    <w:name w:val="Основной текст Знак"/>
    <w:qFormat/>
    <w:rsid w:val="003a0158"/>
    <w:rPr>
      <w:sz w:val="24"/>
      <w:szCs w:val="24"/>
      <w:lang w:val="en-US"/>
    </w:rPr>
  </w:style>
  <w:style w:type="character" w:styleId="26" w:customStyle="1">
    <w:name w:val="Верхний колонтитул Знак2"/>
    <w:qFormat/>
    <w:rsid w:val="003a0158"/>
    <w:rPr>
      <w:sz w:val="24"/>
      <w:szCs w:val="24"/>
    </w:rPr>
  </w:style>
  <w:style w:type="character" w:styleId="ConsNonformat" w:customStyle="1">
    <w:name w:val="ConsNonformat Знак"/>
    <w:qFormat/>
    <w:rsid w:val="003a0158"/>
    <w:rPr>
      <w:rFonts w:ascii="Courier New" w:hAnsi="Courier New" w:cs="Courier New"/>
      <w:lang w:val="ru-RU" w:bidi="ar-SA"/>
    </w:rPr>
  </w:style>
  <w:style w:type="character" w:styleId="Strong">
    <w:name w:val="Strong"/>
    <w:qFormat/>
    <w:rsid w:val="003a0158"/>
    <w:rPr>
      <w:b/>
      <w:bCs/>
    </w:rPr>
  </w:style>
  <w:style w:type="character" w:styleId="Style7">
    <w:name w:val="Выделение"/>
    <w:qFormat/>
    <w:rsid w:val="003a0158"/>
    <w:rPr>
      <w:i/>
      <w:iCs/>
    </w:rPr>
  </w:style>
  <w:style w:type="character" w:styleId="Style8" w:customStyle="1">
    <w:name w:val="Интернет-ссылка"/>
    <w:rsid w:val="003a0158"/>
    <w:rPr>
      <w:color w:val="0000FF"/>
      <w:u w:val="single"/>
    </w:rPr>
  </w:style>
  <w:style w:type="character" w:styleId="32" w:customStyle="1">
    <w:name w:val="Основной шрифт абзаца3"/>
    <w:qFormat/>
    <w:rsid w:val="003a0158"/>
    <w:rPr/>
  </w:style>
  <w:style w:type="character" w:styleId="Style9" w:customStyle="1">
    <w:name w:val="Текст выноски Знак"/>
    <w:qFormat/>
    <w:rsid w:val="003a0158"/>
    <w:rPr>
      <w:rFonts w:ascii="Tahoma" w:hAnsi="Tahoma" w:cs="Tahoma"/>
      <w:sz w:val="16"/>
      <w:szCs w:val="16"/>
    </w:rPr>
  </w:style>
  <w:style w:type="character" w:styleId="Style10" w:customStyle="1">
    <w:name w:val="Верхний колонтитул Знак"/>
    <w:qFormat/>
    <w:rsid w:val="003a0158"/>
    <w:rPr/>
  </w:style>
  <w:style w:type="character" w:styleId="Style11" w:customStyle="1">
    <w:name w:val="Нижний колонтитул Знак"/>
    <w:qFormat/>
    <w:rsid w:val="003a0158"/>
    <w:rPr/>
  </w:style>
  <w:style w:type="character" w:styleId="Style12" w:customStyle="1">
    <w:name w:val="Подзаголовок Знак"/>
    <w:qFormat/>
    <w:rsid w:val="003a0158"/>
    <w:rPr>
      <w:rFonts w:ascii="Cambria" w:hAnsi="Cambria" w:cs="Cambria"/>
      <w:i/>
      <w:iCs/>
      <w:color w:val="4F81BD"/>
      <w:spacing w:val="15"/>
      <w:sz w:val="24"/>
      <w:szCs w:val="24"/>
      <w:lang w:eastAsia="zh-CN"/>
    </w:rPr>
  </w:style>
  <w:style w:type="character" w:styleId="WW8Num2z4" w:customStyle="1">
    <w:name w:val="WW8Num2z4"/>
    <w:qFormat/>
    <w:rsid w:val="003a0158"/>
    <w:rPr/>
  </w:style>
  <w:style w:type="character" w:styleId="WW8Num2z5" w:customStyle="1">
    <w:name w:val="WW8Num2z5"/>
    <w:qFormat/>
    <w:rsid w:val="003a0158"/>
    <w:rPr/>
  </w:style>
  <w:style w:type="character" w:styleId="WW8Num2z6" w:customStyle="1">
    <w:name w:val="WW8Num2z6"/>
    <w:qFormat/>
    <w:rsid w:val="003a0158"/>
    <w:rPr/>
  </w:style>
  <w:style w:type="character" w:styleId="WW8Num2z7" w:customStyle="1">
    <w:name w:val="WW8Num2z7"/>
    <w:qFormat/>
    <w:rsid w:val="003a0158"/>
    <w:rPr/>
  </w:style>
  <w:style w:type="character" w:styleId="WW8Num2z8" w:customStyle="1">
    <w:name w:val="WW8Num2z8"/>
    <w:qFormat/>
    <w:rsid w:val="003a0158"/>
    <w:rPr/>
  </w:style>
  <w:style w:type="character" w:styleId="WW8Num3z1" w:customStyle="1">
    <w:name w:val="WW8Num3z1"/>
    <w:qFormat/>
    <w:rsid w:val="003a0158"/>
    <w:rPr/>
  </w:style>
  <w:style w:type="character" w:styleId="WW8Num3z2" w:customStyle="1">
    <w:name w:val="WW8Num3z2"/>
    <w:qFormat/>
    <w:rsid w:val="003a0158"/>
    <w:rPr/>
  </w:style>
  <w:style w:type="character" w:styleId="WW8Num3z3" w:customStyle="1">
    <w:name w:val="WW8Num3z3"/>
    <w:qFormat/>
    <w:rsid w:val="003a0158"/>
    <w:rPr/>
  </w:style>
  <w:style w:type="character" w:styleId="WW8Num3z4" w:customStyle="1">
    <w:name w:val="WW8Num3z4"/>
    <w:qFormat/>
    <w:rsid w:val="003a0158"/>
    <w:rPr/>
  </w:style>
  <w:style w:type="character" w:styleId="WW8Num3z5" w:customStyle="1">
    <w:name w:val="WW8Num3z5"/>
    <w:qFormat/>
    <w:rsid w:val="003a0158"/>
    <w:rPr/>
  </w:style>
  <w:style w:type="character" w:styleId="WW8Num3z6" w:customStyle="1">
    <w:name w:val="WW8Num3z6"/>
    <w:qFormat/>
    <w:rsid w:val="003a0158"/>
    <w:rPr/>
  </w:style>
  <w:style w:type="character" w:styleId="WW8Num3z7" w:customStyle="1">
    <w:name w:val="WW8Num3z7"/>
    <w:qFormat/>
    <w:rsid w:val="003a0158"/>
    <w:rPr/>
  </w:style>
  <w:style w:type="character" w:styleId="WW8Num3z8" w:customStyle="1">
    <w:name w:val="WW8Num3z8"/>
    <w:qFormat/>
    <w:rsid w:val="003a0158"/>
    <w:rPr/>
  </w:style>
  <w:style w:type="character" w:styleId="27" w:customStyle="1">
    <w:name w:val="Основной шрифт абзаца2"/>
    <w:qFormat/>
    <w:rsid w:val="003a0158"/>
    <w:rPr/>
  </w:style>
  <w:style w:type="character" w:styleId="12" w:customStyle="1">
    <w:name w:val="Основной шрифт абзаца1"/>
    <w:qFormat/>
    <w:rsid w:val="003a0158"/>
    <w:rPr/>
  </w:style>
  <w:style w:type="character" w:styleId="33" w:customStyle="1">
    <w:name w:val="Основной текст 3 Знак"/>
    <w:qFormat/>
    <w:rsid w:val="003a0158"/>
    <w:rPr>
      <w:rFonts w:ascii="Times New Roman" w:hAnsi="Times New Roman" w:eastAsia="Times New Roman" w:cs="Times New Roman"/>
      <w:color w:val="000000"/>
      <w:sz w:val="24"/>
      <w:szCs w:val="28"/>
    </w:rPr>
  </w:style>
  <w:style w:type="character" w:styleId="Style13" w:customStyle="1">
    <w:name w:val="Название Знак"/>
    <w:qFormat/>
    <w:rsid w:val="003a0158"/>
    <w:rPr>
      <w:rFonts w:ascii="Times New Roman CYR" w:hAnsi="Times New Roman CYR" w:eastAsia="Times New Roman" w:cs="Times New Roman CYR"/>
      <w:b/>
      <w:bCs/>
      <w:sz w:val="28"/>
      <w:szCs w:val="28"/>
    </w:rPr>
  </w:style>
  <w:style w:type="character" w:styleId="28" w:customStyle="1">
    <w:name w:val="Основной текст с отступом 2 Знак"/>
    <w:qFormat/>
    <w:rsid w:val="003a0158"/>
    <w:rPr>
      <w:rFonts w:ascii="Times New Roman" w:hAnsi="Times New Roman" w:eastAsia="Times New Roman" w:cs="Times New Roman"/>
      <w:sz w:val="20"/>
      <w:szCs w:val="20"/>
    </w:rPr>
  </w:style>
  <w:style w:type="character" w:styleId="13" w:customStyle="1">
    <w:name w:val="Основной текст Знак1"/>
    <w:qFormat/>
    <w:rsid w:val="003a0158"/>
    <w:rPr>
      <w:rFonts w:ascii="Times New Roman" w:hAnsi="Times New Roman" w:eastAsia="Times New Roman" w:cs="Times New Roman"/>
      <w:sz w:val="28"/>
      <w:szCs w:val="28"/>
      <w:lang w:val="en-US" w:eastAsia="zh-CN"/>
    </w:rPr>
  </w:style>
  <w:style w:type="character" w:styleId="14" w:customStyle="1">
    <w:name w:val="Верхний колонтитул Знак1"/>
    <w:qFormat/>
    <w:rsid w:val="003a0158"/>
    <w:rPr>
      <w:rFonts w:ascii="Times New Roman" w:hAnsi="Times New Roman" w:eastAsia="Times New Roman" w:cs="Times New Roman"/>
      <w:sz w:val="28"/>
      <w:szCs w:val="28"/>
      <w:lang w:val="en-US" w:eastAsia="zh-CN"/>
    </w:rPr>
  </w:style>
  <w:style w:type="character" w:styleId="15" w:customStyle="1">
    <w:name w:val="Нижний колонтитул Знак1"/>
    <w:qFormat/>
    <w:rsid w:val="003a0158"/>
    <w:rPr>
      <w:rFonts w:ascii="Times New Roman" w:hAnsi="Times New Roman" w:eastAsia="Times New Roman" w:cs="Times New Roman"/>
      <w:sz w:val="28"/>
      <w:szCs w:val="28"/>
      <w:lang w:val="en-US" w:eastAsia="zh-CN"/>
    </w:rPr>
  </w:style>
  <w:style w:type="character" w:styleId="16" w:customStyle="1">
    <w:name w:val="Текст выноски Знак1"/>
    <w:qFormat/>
    <w:rsid w:val="003a0158"/>
    <w:rPr>
      <w:rFonts w:ascii="Tahoma" w:hAnsi="Tahoma" w:eastAsia="Times New Roman" w:cs="Tahoma"/>
      <w:sz w:val="16"/>
      <w:szCs w:val="16"/>
      <w:lang w:val="en-US" w:eastAsia="zh-CN"/>
    </w:rPr>
  </w:style>
  <w:style w:type="character" w:styleId="Style14" w:customStyle="1">
    <w:name w:val="Символ нумерации"/>
    <w:qFormat/>
    <w:rsid w:val="003a0158"/>
    <w:rPr/>
  </w:style>
  <w:style w:type="character" w:styleId="29" w:customStyle="1">
    <w:name w:val="Основной текст Знак2"/>
    <w:qFormat/>
    <w:rsid w:val="003a0158"/>
    <w:rPr/>
  </w:style>
  <w:style w:type="character" w:styleId="17" w:customStyle="1">
    <w:name w:val="Гиперссылка1"/>
    <w:qFormat/>
    <w:rsid w:val="003a0158"/>
    <w:rPr>
      <w:rFonts w:ascii="Times New Roman" w:hAnsi="Times New Roman" w:cs="Times New Roman"/>
      <w:color w:val="0000FF"/>
      <w:u w:val="single"/>
    </w:rPr>
  </w:style>
  <w:style w:type="character" w:styleId="18" w:customStyle="1">
    <w:name w:val="Просмотренная гиперссылка1"/>
    <w:qFormat/>
    <w:rsid w:val="003a0158"/>
    <w:rPr>
      <w:rFonts w:ascii="Times New Roman" w:hAnsi="Times New Roman" w:cs="Times New Roman"/>
      <w:color w:val="800080"/>
      <w:u w:val="single"/>
    </w:rPr>
  </w:style>
  <w:style w:type="character" w:styleId="111" w:customStyle="1">
    <w:name w:val="Заголовок 1 Знак1"/>
    <w:qFormat/>
    <w:rsid w:val="003a0158"/>
    <w:rPr>
      <w:rFonts w:ascii="Cambria" w:hAnsi="Cambria" w:eastAsia="Times New Roman" w:cs="Times New Roman"/>
      <w:color w:val="365F91"/>
      <w:sz w:val="32"/>
      <w:szCs w:val="32"/>
      <w:lang w:val="en-US"/>
    </w:rPr>
  </w:style>
  <w:style w:type="character" w:styleId="211" w:customStyle="1">
    <w:name w:val="Заголовок 2 Знак1"/>
    <w:qFormat/>
    <w:rsid w:val="003a0158"/>
    <w:rPr>
      <w:rFonts w:ascii="Cambria" w:hAnsi="Cambria" w:eastAsia="Times New Roman" w:cs="Times New Roman"/>
      <w:color w:val="365F91"/>
      <w:sz w:val="26"/>
      <w:szCs w:val="26"/>
      <w:lang w:val="en-US"/>
    </w:rPr>
  </w:style>
  <w:style w:type="character" w:styleId="311" w:customStyle="1">
    <w:name w:val="Заголовок 3 Знак1"/>
    <w:qFormat/>
    <w:rsid w:val="003a0158"/>
    <w:rPr>
      <w:rFonts w:ascii="Cambria" w:hAnsi="Cambria" w:eastAsia="Times New Roman" w:cs="Times New Roman"/>
      <w:color w:val="243F60"/>
      <w:sz w:val="24"/>
      <w:szCs w:val="24"/>
      <w:lang w:val="en-US"/>
    </w:rPr>
  </w:style>
  <w:style w:type="character" w:styleId="611" w:customStyle="1">
    <w:name w:val="Заголовок 6 Знак1"/>
    <w:qFormat/>
    <w:rsid w:val="003a0158"/>
    <w:rPr>
      <w:rFonts w:ascii="Cambria" w:hAnsi="Cambria" w:eastAsia="Times New Roman" w:cs="Times New Roman"/>
      <w:color w:val="243F60"/>
      <w:sz w:val="24"/>
      <w:szCs w:val="24"/>
      <w:lang w:val="en-US"/>
    </w:rPr>
  </w:style>
  <w:style w:type="character" w:styleId="HTML" w:customStyle="1">
    <w:name w:val="Стандартный HTML Знак"/>
    <w:qFormat/>
    <w:rsid w:val="003a0158"/>
    <w:rPr>
      <w:rFonts w:ascii="Arial Unicode MS" w:hAnsi="Arial Unicode MS" w:eastAsia="Arial Unicode MS" w:cs="Arial Unicode MS"/>
      <w:color w:val="000000"/>
      <w:sz w:val="20"/>
      <w:szCs w:val="20"/>
    </w:rPr>
  </w:style>
  <w:style w:type="character" w:styleId="19" w:customStyle="1">
    <w:name w:val="Строгий1"/>
    <w:qFormat/>
    <w:rsid w:val="003a0158"/>
    <w:rPr>
      <w:rFonts w:ascii="Times New Roman" w:hAnsi="Times New Roman" w:cs="Times New Roman"/>
      <w:b/>
      <w:bCs/>
    </w:rPr>
  </w:style>
  <w:style w:type="character" w:styleId="Style15" w:customStyle="1">
    <w:name w:val="Текст сноски Знак"/>
    <w:qFormat/>
    <w:rsid w:val="003a0158"/>
    <w:rPr>
      <w:rFonts w:ascii="Times New Roman" w:hAnsi="Times New Roman" w:eastAsia="Times New Roman" w:cs="Times New Roman"/>
      <w:sz w:val="20"/>
      <w:szCs w:val="20"/>
    </w:rPr>
  </w:style>
  <w:style w:type="character" w:styleId="Style16" w:customStyle="1">
    <w:name w:val="Текст примечания Знак"/>
    <w:qFormat/>
    <w:rsid w:val="003a0158"/>
    <w:rPr>
      <w:rFonts w:ascii="Times New Roman" w:hAnsi="Times New Roman" w:eastAsia="Times New Roman" w:cs="Times New Roman"/>
      <w:sz w:val="20"/>
      <w:szCs w:val="20"/>
      <w:lang w:val="en-US"/>
    </w:rPr>
  </w:style>
  <w:style w:type="character" w:styleId="110" w:customStyle="1">
    <w:name w:val="Название Знак1"/>
    <w:qFormat/>
    <w:rsid w:val="003a0158"/>
    <w:rPr>
      <w:rFonts w:ascii="Calibri Light" w:hAnsi="Calibri Light" w:eastAsia="Times New Roman" w:cs="Times New Roman"/>
      <w:spacing w:val="-10"/>
      <w:sz w:val="56"/>
      <w:szCs w:val="56"/>
    </w:rPr>
  </w:style>
  <w:style w:type="character" w:styleId="210" w:customStyle="1">
    <w:name w:val="Основной текст 2 Знак"/>
    <w:qFormat/>
    <w:rsid w:val="003a0158"/>
    <w:rPr>
      <w:rFonts w:ascii="Times New Roman" w:hAnsi="Times New Roman" w:eastAsia="Times New Roman" w:cs="Times New Roman"/>
      <w:sz w:val="24"/>
      <w:szCs w:val="24"/>
      <w:lang w:val="en-US"/>
    </w:rPr>
  </w:style>
  <w:style w:type="character" w:styleId="312" w:customStyle="1">
    <w:name w:val="Основной текст 3 Знак1"/>
    <w:qFormat/>
    <w:rsid w:val="003a0158"/>
    <w:rPr>
      <w:sz w:val="16"/>
      <w:szCs w:val="16"/>
    </w:rPr>
  </w:style>
  <w:style w:type="character" w:styleId="212" w:customStyle="1">
    <w:name w:val="Основной текст с отступом 2 Знак1"/>
    <w:qFormat/>
    <w:rsid w:val="003a0158"/>
    <w:rPr/>
  </w:style>
  <w:style w:type="character" w:styleId="34" w:customStyle="1">
    <w:name w:val="Основной текст с отступом 3 Знак"/>
    <w:qFormat/>
    <w:rsid w:val="003a0158"/>
    <w:rPr>
      <w:rFonts w:ascii="Times New Roman" w:hAnsi="Times New Roman" w:eastAsia="Times New Roman" w:cs="Times New Roman"/>
      <w:b/>
      <w:bCs/>
      <w:sz w:val="24"/>
      <w:szCs w:val="24"/>
    </w:rPr>
  </w:style>
  <w:style w:type="character" w:styleId="112" w:customStyle="1">
    <w:name w:val="Знак примечания1"/>
    <w:qFormat/>
    <w:rsid w:val="003a0158"/>
    <w:rPr>
      <w:rFonts w:ascii="Times New Roman" w:hAnsi="Times New Roman" w:cs="Times New Roman"/>
      <w:sz w:val="16"/>
    </w:rPr>
  </w:style>
  <w:style w:type="character" w:styleId="113" w:customStyle="1">
    <w:name w:val="Основной текст с отступом Знак1"/>
    <w:qFormat/>
    <w:rsid w:val="003a0158"/>
    <w:rPr>
      <w:rFonts w:ascii="Times New Roman" w:hAnsi="Times New Roman" w:eastAsia="Times New Roman" w:cs="Times New Roman"/>
      <w:color w:val="333399"/>
      <w:sz w:val="20"/>
      <w:szCs w:val="24"/>
    </w:rPr>
  </w:style>
  <w:style w:type="character" w:styleId="WWCharLFO6LVL1" w:customStyle="1">
    <w:name w:val="WW_CharLFO6LVL1"/>
    <w:qFormat/>
    <w:rsid w:val="003a0158"/>
    <w:rPr>
      <w:rFonts w:cs="Times New Roman"/>
    </w:rPr>
  </w:style>
  <w:style w:type="character" w:styleId="WWCharLFO6LVL2" w:customStyle="1">
    <w:name w:val="WW_CharLFO6LVL2"/>
    <w:qFormat/>
    <w:rsid w:val="003a0158"/>
    <w:rPr>
      <w:rFonts w:cs="Times New Roman"/>
    </w:rPr>
  </w:style>
  <w:style w:type="character" w:styleId="WWCharLFO6LVL3" w:customStyle="1">
    <w:name w:val="WW_CharLFO6LVL3"/>
    <w:qFormat/>
    <w:rsid w:val="003a0158"/>
    <w:rPr>
      <w:rFonts w:cs="Times New Roman"/>
    </w:rPr>
  </w:style>
  <w:style w:type="character" w:styleId="WWCharLFO6LVL4" w:customStyle="1">
    <w:name w:val="WW_CharLFO6LVL4"/>
    <w:qFormat/>
    <w:rsid w:val="003a0158"/>
    <w:rPr>
      <w:rFonts w:cs="Times New Roman"/>
    </w:rPr>
  </w:style>
  <w:style w:type="character" w:styleId="WWCharLFO6LVL5" w:customStyle="1">
    <w:name w:val="WW_CharLFO6LVL5"/>
    <w:qFormat/>
    <w:rsid w:val="003a0158"/>
    <w:rPr>
      <w:rFonts w:cs="Times New Roman"/>
    </w:rPr>
  </w:style>
  <w:style w:type="character" w:styleId="WWCharLFO6LVL6" w:customStyle="1">
    <w:name w:val="WW_CharLFO6LVL6"/>
    <w:qFormat/>
    <w:rsid w:val="003a0158"/>
    <w:rPr>
      <w:rFonts w:cs="Times New Roman"/>
    </w:rPr>
  </w:style>
  <w:style w:type="character" w:styleId="WWCharLFO6LVL7" w:customStyle="1">
    <w:name w:val="WW_CharLFO6LVL7"/>
    <w:qFormat/>
    <w:rsid w:val="003a0158"/>
    <w:rPr>
      <w:rFonts w:cs="Times New Roman"/>
    </w:rPr>
  </w:style>
  <w:style w:type="character" w:styleId="WWCharLFO6LVL8" w:customStyle="1">
    <w:name w:val="WW_CharLFO6LVL8"/>
    <w:qFormat/>
    <w:rsid w:val="003a0158"/>
    <w:rPr>
      <w:rFonts w:cs="Times New Roman"/>
    </w:rPr>
  </w:style>
  <w:style w:type="character" w:styleId="WWCharLFO6LVL9" w:customStyle="1">
    <w:name w:val="WW_CharLFO6LVL9"/>
    <w:qFormat/>
    <w:rsid w:val="003a0158"/>
    <w:rPr>
      <w:rFonts w:cs="Times New Roman"/>
    </w:rPr>
  </w:style>
  <w:style w:type="character" w:styleId="WWCharLFO7LVL1" w:customStyle="1">
    <w:name w:val="WW_CharLFO7LVL1"/>
    <w:qFormat/>
    <w:rsid w:val="003a0158"/>
    <w:rPr>
      <w:rFonts w:cs="Times New Roman"/>
    </w:rPr>
  </w:style>
  <w:style w:type="character" w:styleId="WWCharLFO7LVL2" w:customStyle="1">
    <w:name w:val="WW_CharLFO7LVL2"/>
    <w:qFormat/>
    <w:rsid w:val="003a0158"/>
    <w:rPr>
      <w:rFonts w:cs="Times New Roman"/>
    </w:rPr>
  </w:style>
  <w:style w:type="character" w:styleId="WWCharLFO7LVL3" w:customStyle="1">
    <w:name w:val="WW_CharLFO7LVL3"/>
    <w:qFormat/>
    <w:rsid w:val="003a0158"/>
    <w:rPr>
      <w:rFonts w:cs="Times New Roman"/>
    </w:rPr>
  </w:style>
  <w:style w:type="character" w:styleId="WWCharLFO7LVL4" w:customStyle="1">
    <w:name w:val="WW_CharLFO7LVL4"/>
    <w:qFormat/>
    <w:rsid w:val="003a0158"/>
    <w:rPr>
      <w:rFonts w:cs="Times New Roman"/>
    </w:rPr>
  </w:style>
  <w:style w:type="character" w:styleId="WWCharLFO7LVL5" w:customStyle="1">
    <w:name w:val="WW_CharLFO7LVL5"/>
    <w:qFormat/>
    <w:rsid w:val="003a0158"/>
    <w:rPr>
      <w:rFonts w:cs="Times New Roman"/>
    </w:rPr>
  </w:style>
  <w:style w:type="character" w:styleId="WWCharLFO7LVL6" w:customStyle="1">
    <w:name w:val="WW_CharLFO7LVL6"/>
    <w:qFormat/>
    <w:rsid w:val="003a0158"/>
    <w:rPr>
      <w:rFonts w:cs="Times New Roman"/>
    </w:rPr>
  </w:style>
  <w:style w:type="character" w:styleId="WWCharLFO7LVL7" w:customStyle="1">
    <w:name w:val="WW_CharLFO7LVL7"/>
    <w:qFormat/>
    <w:rsid w:val="003a0158"/>
    <w:rPr>
      <w:rFonts w:cs="Times New Roman"/>
    </w:rPr>
  </w:style>
  <w:style w:type="character" w:styleId="WWCharLFO7LVL8" w:customStyle="1">
    <w:name w:val="WW_CharLFO7LVL8"/>
    <w:qFormat/>
    <w:rsid w:val="003a0158"/>
    <w:rPr>
      <w:rFonts w:cs="Times New Roman"/>
    </w:rPr>
  </w:style>
  <w:style w:type="character" w:styleId="WWCharLFO7LVL9" w:customStyle="1">
    <w:name w:val="WW_CharLFO7LVL9"/>
    <w:qFormat/>
    <w:rsid w:val="003a0158"/>
    <w:rPr>
      <w:rFonts w:cs="Times New Roman"/>
    </w:rPr>
  </w:style>
  <w:style w:type="character" w:styleId="WWCharLFO8LVL1" w:customStyle="1">
    <w:name w:val="WW_CharLFO8LVL1"/>
    <w:qFormat/>
    <w:rsid w:val="003a0158"/>
    <w:rPr>
      <w:rFonts w:cs="Times New Roman"/>
    </w:rPr>
  </w:style>
  <w:style w:type="character" w:styleId="WWCharLFO8LVL2" w:customStyle="1">
    <w:name w:val="WW_CharLFO8LVL2"/>
    <w:qFormat/>
    <w:rsid w:val="003a0158"/>
    <w:rPr>
      <w:rFonts w:cs="Times New Roman"/>
    </w:rPr>
  </w:style>
  <w:style w:type="character" w:styleId="WWCharLFO8LVL3" w:customStyle="1">
    <w:name w:val="WW_CharLFO8LVL3"/>
    <w:qFormat/>
    <w:rsid w:val="003a0158"/>
    <w:rPr>
      <w:rFonts w:cs="Times New Roman"/>
    </w:rPr>
  </w:style>
  <w:style w:type="character" w:styleId="WWCharLFO8LVL4" w:customStyle="1">
    <w:name w:val="WW_CharLFO8LVL4"/>
    <w:qFormat/>
    <w:rsid w:val="003a0158"/>
    <w:rPr>
      <w:rFonts w:cs="Times New Roman"/>
    </w:rPr>
  </w:style>
  <w:style w:type="character" w:styleId="WWCharLFO8LVL5" w:customStyle="1">
    <w:name w:val="WW_CharLFO8LVL5"/>
    <w:qFormat/>
    <w:rsid w:val="003a0158"/>
    <w:rPr>
      <w:rFonts w:cs="Times New Roman"/>
    </w:rPr>
  </w:style>
  <w:style w:type="character" w:styleId="WWCharLFO8LVL6" w:customStyle="1">
    <w:name w:val="WW_CharLFO8LVL6"/>
    <w:qFormat/>
    <w:rsid w:val="003a0158"/>
    <w:rPr>
      <w:rFonts w:cs="Times New Roman"/>
    </w:rPr>
  </w:style>
  <w:style w:type="character" w:styleId="WWCharLFO8LVL7" w:customStyle="1">
    <w:name w:val="WW_CharLFO8LVL7"/>
    <w:qFormat/>
    <w:rsid w:val="003a0158"/>
    <w:rPr>
      <w:rFonts w:cs="Times New Roman"/>
    </w:rPr>
  </w:style>
  <w:style w:type="character" w:styleId="WWCharLFO8LVL8" w:customStyle="1">
    <w:name w:val="WW_CharLFO8LVL8"/>
    <w:qFormat/>
    <w:rsid w:val="003a0158"/>
    <w:rPr>
      <w:rFonts w:cs="Times New Roman"/>
    </w:rPr>
  </w:style>
  <w:style w:type="character" w:styleId="WWCharLFO8LVL9" w:customStyle="1">
    <w:name w:val="WW_CharLFO8LVL9"/>
    <w:qFormat/>
    <w:rsid w:val="003a0158"/>
    <w:rPr>
      <w:rFonts w:cs="Times New Roman"/>
    </w:rPr>
  </w:style>
  <w:style w:type="character" w:styleId="WWCharLFO9LVL1" w:customStyle="1">
    <w:name w:val="WW_CharLFO9LVL1"/>
    <w:qFormat/>
    <w:rsid w:val="003a0158"/>
    <w:rPr>
      <w:rFonts w:cs="Times New Roman"/>
    </w:rPr>
  </w:style>
  <w:style w:type="character" w:styleId="WWCharLFO9LVL2" w:customStyle="1">
    <w:name w:val="WW_CharLFO9LVL2"/>
    <w:qFormat/>
    <w:rsid w:val="003a0158"/>
    <w:rPr>
      <w:rFonts w:cs="Times New Roman"/>
    </w:rPr>
  </w:style>
  <w:style w:type="character" w:styleId="WWCharLFO9LVL3" w:customStyle="1">
    <w:name w:val="WW_CharLFO9LVL3"/>
    <w:qFormat/>
    <w:rsid w:val="003a0158"/>
    <w:rPr>
      <w:rFonts w:cs="Times New Roman"/>
    </w:rPr>
  </w:style>
  <w:style w:type="character" w:styleId="WWCharLFO9LVL4" w:customStyle="1">
    <w:name w:val="WW_CharLFO9LVL4"/>
    <w:qFormat/>
    <w:rsid w:val="003a0158"/>
    <w:rPr>
      <w:rFonts w:cs="Times New Roman"/>
    </w:rPr>
  </w:style>
  <w:style w:type="character" w:styleId="WWCharLFO9LVL5" w:customStyle="1">
    <w:name w:val="WW_CharLFO9LVL5"/>
    <w:qFormat/>
    <w:rsid w:val="003a0158"/>
    <w:rPr>
      <w:rFonts w:cs="Times New Roman"/>
    </w:rPr>
  </w:style>
  <w:style w:type="character" w:styleId="WWCharLFO9LVL6" w:customStyle="1">
    <w:name w:val="WW_CharLFO9LVL6"/>
    <w:qFormat/>
    <w:rsid w:val="003a0158"/>
    <w:rPr>
      <w:rFonts w:cs="Times New Roman"/>
    </w:rPr>
  </w:style>
  <w:style w:type="character" w:styleId="WWCharLFO9LVL7" w:customStyle="1">
    <w:name w:val="WW_CharLFO9LVL7"/>
    <w:qFormat/>
    <w:rsid w:val="003a0158"/>
    <w:rPr>
      <w:rFonts w:cs="Times New Roman"/>
    </w:rPr>
  </w:style>
  <w:style w:type="character" w:styleId="WWCharLFO9LVL8" w:customStyle="1">
    <w:name w:val="WW_CharLFO9LVL8"/>
    <w:qFormat/>
    <w:rsid w:val="003a0158"/>
    <w:rPr>
      <w:rFonts w:cs="Times New Roman"/>
    </w:rPr>
  </w:style>
  <w:style w:type="character" w:styleId="WWCharLFO9LVL9" w:customStyle="1">
    <w:name w:val="WW_CharLFO9LVL9"/>
    <w:qFormat/>
    <w:rsid w:val="003a0158"/>
    <w:rPr>
      <w:rFonts w:cs="Times New Roman"/>
    </w:rPr>
  </w:style>
  <w:style w:type="character" w:styleId="WWCharLFO10LVL1" w:customStyle="1">
    <w:name w:val="WW_CharLFO10LVL1"/>
    <w:qFormat/>
    <w:rsid w:val="003a0158"/>
    <w:rPr>
      <w:rFonts w:cs="Times New Roman"/>
    </w:rPr>
  </w:style>
  <w:style w:type="character" w:styleId="WWCharLFO10LVL2" w:customStyle="1">
    <w:name w:val="WW_CharLFO10LVL2"/>
    <w:qFormat/>
    <w:rsid w:val="003a0158"/>
    <w:rPr>
      <w:rFonts w:cs="Times New Roman"/>
    </w:rPr>
  </w:style>
  <w:style w:type="character" w:styleId="WWCharLFO10LVL3" w:customStyle="1">
    <w:name w:val="WW_CharLFO10LVL3"/>
    <w:qFormat/>
    <w:rsid w:val="003a0158"/>
    <w:rPr>
      <w:rFonts w:cs="Times New Roman"/>
    </w:rPr>
  </w:style>
  <w:style w:type="character" w:styleId="WWCharLFO10LVL4" w:customStyle="1">
    <w:name w:val="WW_CharLFO10LVL4"/>
    <w:qFormat/>
    <w:rsid w:val="003a0158"/>
    <w:rPr>
      <w:rFonts w:cs="Times New Roman"/>
    </w:rPr>
  </w:style>
  <w:style w:type="character" w:styleId="WWCharLFO10LVL5" w:customStyle="1">
    <w:name w:val="WW_CharLFO10LVL5"/>
    <w:qFormat/>
    <w:rsid w:val="003a0158"/>
    <w:rPr>
      <w:rFonts w:cs="Times New Roman"/>
    </w:rPr>
  </w:style>
  <w:style w:type="character" w:styleId="WWCharLFO10LVL6" w:customStyle="1">
    <w:name w:val="WW_CharLFO10LVL6"/>
    <w:qFormat/>
    <w:rsid w:val="003a0158"/>
    <w:rPr>
      <w:rFonts w:cs="Times New Roman"/>
    </w:rPr>
  </w:style>
  <w:style w:type="character" w:styleId="WWCharLFO10LVL7" w:customStyle="1">
    <w:name w:val="WW_CharLFO10LVL7"/>
    <w:qFormat/>
    <w:rsid w:val="003a0158"/>
    <w:rPr>
      <w:rFonts w:cs="Times New Roman"/>
    </w:rPr>
  </w:style>
  <w:style w:type="character" w:styleId="WWCharLFO10LVL8" w:customStyle="1">
    <w:name w:val="WW_CharLFO10LVL8"/>
    <w:qFormat/>
    <w:rsid w:val="003a0158"/>
    <w:rPr>
      <w:rFonts w:cs="Times New Roman"/>
    </w:rPr>
  </w:style>
  <w:style w:type="character" w:styleId="WWCharLFO10LVL9" w:customStyle="1">
    <w:name w:val="WW_CharLFO10LVL9"/>
    <w:qFormat/>
    <w:rsid w:val="003a0158"/>
    <w:rPr>
      <w:rFonts w:cs="Times New Roman"/>
    </w:rPr>
  </w:style>
  <w:style w:type="character" w:styleId="WWCharLFO11LVL1" w:customStyle="1">
    <w:name w:val="WW_CharLFO11LVL1"/>
    <w:qFormat/>
    <w:rsid w:val="003a0158"/>
    <w:rPr>
      <w:rFonts w:ascii="Times New Roman" w:hAnsi="Times New Roman" w:eastAsia="Times New Roman" w:cs="Times New Roman"/>
    </w:rPr>
  </w:style>
  <w:style w:type="character" w:styleId="WWCharLFO11LVL2" w:customStyle="1">
    <w:name w:val="WW_CharLFO11LVL2"/>
    <w:qFormat/>
    <w:rsid w:val="003a0158"/>
    <w:rPr>
      <w:rFonts w:ascii="Courier New" w:hAnsi="Courier New" w:cs="Times New Roman"/>
    </w:rPr>
  </w:style>
  <w:style w:type="character" w:styleId="WWCharLFO11LVL3" w:customStyle="1">
    <w:name w:val="WW_CharLFO11LVL3"/>
    <w:qFormat/>
    <w:rsid w:val="003a0158"/>
    <w:rPr>
      <w:rFonts w:ascii="Wingdings" w:hAnsi="Wingdings" w:cs="Wingdings"/>
    </w:rPr>
  </w:style>
  <w:style w:type="character" w:styleId="WWCharLFO11LVL4" w:customStyle="1">
    <w:name w:val="WW_CharLFO11LVL4"/>
    <w:qFormat/>
    <w:rsid w:val="003a0158"/>
    <w:rPr>
      <w:rFonts w:ascii="Symbol" w:hAnsi="Symbol" w:cs="Symbol"/>
    </w:rPr>
  </w:style>
  <w:style w:type="character" w:styleId="WWCharLFO11LVL5" w:customStyle="1">
    <w:name w:val="WW_CharLFO11LVL5"/>
    <w:qFormat/>
    <w:rsid w:val="003a0158"/>
    <w:rPr>
      <w:rFonts w:ascii="Courier New" w:hAnsi="Courier New" w:cs="Times New Roman"/>
    </w:rPr>
  </w:style>
  <w:style w:type="character" w:styleId="WWCharLFO11LVL6" w:customStyle="1">
    <w:name w:val="WW_CharLFO11LVL6"/>
    <w:qFormat/>
    <w:rsid w:val="003a0158"/>
    <w:rPr>
      <w:rFonts w:ascii="Wingdings" w:hAnsi="Wingdings" w:cs="Wingdings"/>
    </w:rPr>
  </w:style>
  <w:style w:type="character" w:styleId="WWCharLFO11LVL7" w:customStyle="1">
    <w:name w:val="WW_CharLFO11LVL7"/>
    <w:qFormat/>
    <w:rsid w:val="003a0158"/>
    <w:rPr>
      <w:rFonts w:ascii="Symbol" w:hAnsi="Symbol" w:cs="Symbol"/>
    </w:rPr>
  </w:style>
  <w:style w:type="character" w:styleId="WWCharLFO11LVL8" w:customStyle="1">
    <w:name w:val="WW_CharLFO11LVL8"/>
    <w:qFormat/>
    <w:rsid w:val="003a0158"/>
    <w:rPr>
      <w:rFonts w:ascii="Courier New" w:hAnsi="Courier New" w:cs="Times New Roman"/>
    </w:rPr>
  </w:style>
  <w:style w:type="character" w:styleId="WWCharLFO11LVL9" w:customStyle="1">
    <w:name w:val="WW_CharLFO11LVL9"/>
    <w:qFormat/>
    <w:rsid w:val="003a0158"/>
    <w:rPr>
      <w:rFonts w:ascii="Wingdings" w:hAnsi="Wingdings" w:cs="Wingdings"/>
    </w:rPr>
  </w:style>
  <w:style w:type="character" w:styleId="WWCharLFO12LVL1" w:customStyle="1">
    <w:name w:val="WW_CharLFO12LVL1"/>
    <w:qFormat/>
    <w:rsid w:val="003a0158"/>
    <w:rPr>
      <w:rFonts w:cs="Times New Roman"/>
    </w:rPr>
  </w:style>
  <w:style w:type="character" w:styleId="WWCharLFO12LVL2" w:customStyle="1">
    <w:name w:val="WW_CharLFO12LVL2"/>
    <w:qFormat/>
    <w:rsid w:val="003a0158"/>
    <w:rPr>
      <w:rFonts w:cs="Times New Roman"/>
    </w:rPr>
  </w:style>
  <w:style w:type="character" w:styleId="WWCharLFO12LVL3" w:customStyle="1">
    <w:name w:val="WW_CharLFO12LVL3"/>
    <w:qFormat/>
    <w:rsid w:val="003a0158"/>
    <w:rPr>
      <w:rFonts w:cs="Times New Roman"/>
    </w:rPr>
  </w:style>
  <w:style w:type="character" w:styleId="WWCharLFO12LVL4" w:customStyle="1">
    <w:name w:val="WW_CharLFO12LVL4"/>
    <w:qFormat/>
    <w:rsid w:val="003a0158"/>
    <w:rPr>
      <w:rFonts w:cs="Times New Roman"/>
    </w:rPr>
  </w:style>
  <w:style w:type="character" w:styleId="WWCharLFO12LVL5" w:customStyle="1">
    <w:name w:val="WW_CharLFO12LVL5"/>
    <w:qFormat/>
    <w:rsid w:val="003a0158"/>
    <w:rPr>
      <w:rFonts w:cs="Times New Roman"/>
    </w:rPr>
  </w:style>
  <w:style w:type="character" w:styleId="WWCharLFO12LVL6" w:customStyle="1">
    <w:name w:val="WW_CharLFO12LVL6"/>
    <w:qFormat/>
    <w:rsid w:val="003a0158"/>
    <w:rPr>
      <w:rFonts w:cs="Times New Roman"/>
    </w:rPr>
  </w:style>
  <w:style w:type="character" w:styleId="WWCharLFO12LVL7" w:customStyle="1">
    <w:name w:val="WW_CharLFO12LVL7"/>
    <w:qFormat/>
    <w:rsid w:val="003a0158"/>
    <w:rPr>
      <w:rFonts w:cs="Times New Roman"/>
    </w:rPr>
  </w:style>
  <w:style w:type="character" w:styleId="WWCharLFO12LVL8" w:customStyle="1">
    <w:name w:val="WW_CharLFO12LVL8"/>
    <w:qFormat/>
    <w:rsid w:val="003a0158"/>
    <w:rPr>
      <w:rFonts w:cs="Times New Roman"/>
    </w:rPr>
  </w:style>
  <w:style w:type="character" w:styleId="WWCharLFO12LVL9" w:customStyle="1">
    <w:name w:val="WW_CharLFO12LVL9"/>
    <w:qFormat/>
    <w:rsid w:val="003a0158"/>
    <w:rPr>
      <w:rFonts w:cs="Times New Roman"/>
    </w:rPr>
  </w:style>
  <w:style w:type="character" w:styleId="WW" w:customStyle="1">
    <w:name w:val="WW-Символ сноски"/>
    <w:qFormat/>
    <w:rsid w:val="003a0158"/>
    <w:rPr/>
  </w:style>
  <w:style w:type="character" w:styleId="Footnotereference">
    <w:name w:val="footnote reference"/>
    <w:qFormat/>
    <w:rsid w:val="003a0158"/>
    <w:rPr>
      <w:vertAlign w:val="superscript"/>
    </w:rPr>
  </w:style>
  <w:style w:type="character" w:styleId="114" w:customStyle="1">
    <w:name w:val="Подзаголовок Знак1"/>
    <w:qFormat/>
    <w:rsid w:val="003a0158"/>
    <w:rPr>
      <w:rFonts w:ascii="Cambria" w:hAnsi="Cambria" w:eastAsia="SimSun" w:cs="F"/>
      <w:i/>
      <w:iCs/>
      <w:color w:val="4F81BD"/>
      <w:spacing w:val="15"/>
      <w:sz w:val="24"/>
      <w:szCs w:val="24"/>
      <w:lang w:eastAsia="zh-CN"/>
    </w:rPr>
  </w:style>
  <w:style w:type="character" w:styleId="213" w:customStyle="1">
    <w:name w:val="Просмотренная гиперссылка2"/>
    <w:qFormat/>
    <w:rsid w:val="003a0158"/>
    <w:rPr>
      <w:color w:val="954F72"/>
      <w:u w:val="single"/>
    </w:rPr>
  </w:style>
  <w:style w:type="character" w:styleId="FollowedHyperlink">
    <w:name w:val="FollowedHyperlink"/>
    <w:qFormat/>
    <w:rsid w:val="003a0158"/>
    <w:rPr>
      <w:color w:val="800080"/>
      <w:u w:val="single"/>
    </w:rPr>
  </w:style>
  <w:style w:type="character" w:styleId="35" w:customStyle="1">
    <w:name w:val="Основной текст Знак3"/>
    <w:basedOn w:val="DefaultParagraphFont"/>
    <w:link w:val="af2"/>
    <w:qFormat/>
    <w:rsid w:val="003a0158"/>
    <w:rPr>
      <w:rFonts w:ascii="Times New Roman" w:hAnsi="Times New Roman" w:eastAsia="Times New Roman" w:cs="Times New Roman"/>
      <w:sz w:val="24"/>
      <w:szCs w:val="24"/>
      <w:lang w:val="en-US" w:eastAsia="zh-CN"/>
    </w:rPr>
  </w:style>
  <w:style w:type="character" w:styleId="Style17" w:customStyle="1">
    <w:name w:val="Основной текст с отступом Знак"/>
    <w:basedOn w:val="DefaultParagraphFont"/>
    <w:qFormat/>
    <w:rsid w:val="003a0158"/>
    <w:rPr>
      <w:rFonts w:ascii="Times New Roman" w:hAnsi="Times New Roman" w:eastAsia="Times New Roman" w:cs="Times New Roman"/>
      <w:color w:val="333399"/>
      <w:sz w:val="20"/>
      <w:szCs w:val="24"/>
      <w:lang w:eastAsia="zh-CN"/>
    </w:rPr>
  </w:style>
  <w:style w:type="character" w:styleId="HTML2" w:customStyle="1">
    <w:name w:val="Стандартный HTML Знак2"/>
    <w:basedOn w:val="DefaultParagraphFont"/>
    <w:link w:val="HTML0"/>
    <w:qFormat/>
    <w:rsid w:val="003a0158"/>
    <w:rPr>
      <w:rFonts w:ascii="Arial Unicode MS" w:hAnsi="Arial Unicode MS" w:eastAsia="Arial Unicode MS" w:cs="Arial Unicode MS"/>
      <w:color w:val="000000"/>
      <w:sz w:val="20"/>
      <w:szCs w:val="20"/>
      <w:lang w:eastAsia="zh-CN"/>
    </w:rPr>
  </w:style>
  <w:style w:type="character" w:styleId="115" w:customStyle="1">
    <w:name w:val="Текст сноски Знак1"/>
    <w:basedOn w:val="DefaultParagraphFont"/>
    <w:qFormat/>
    <w:rsid w:val="003a0158"/>
    <w:rPr>
      <w:rFonts w:ascii="Times New Roman" w:hAnsi="Times New Roman" w:eastAsia="Times New Roman" w:cs="Times New Roman"/>
      <w:sz w:val="20"/>
      <w:szCs w:val="20"/>
      <w:lang w:eastAsia="zh-CN"/>
    </w:rPr>
  </w:style>
  <w:style w:type="character" w:styleId="36" w:customStyle="1">
    <w:name w:val="Нижний колонтитул Знак3"/>
    <w:basedOn w:val="DefaultParagraphFont"/>
    <w:link w:val="af4"/>
    <w:qFormat/>
    <w:rsid w:val="003a0158"/>
    <w:rPr>
      <w:rFonts w:ascii="Times New Roman" w:hAnsi="Times New Roman" w:eastAsia="Times New Roman" w:cs="Times New Roman"/>
      <w:sz w:val="24"/>
      <w:szCs w:val="24"/>
      <w:lang w:val="en-US" w:eastAsia="zh-CN"/>
    </w:rPr>
  </w:style>
  <w:style w:type="character" w:styleId="37" w:customStyle="1">
    <w:name w:val="Текст выноски Знак3"/>
    <w:basedOn w:val="DefaultParagraphFont"/>
    <w:qFormat/>
    <w:rsid w:val="003a0158"/>
    <w:rPr>
      <w:rFonts w:ascii="Tahoma" w:hAnsi="Tahoma" w:eastAsia="Times New Roman" w:cs="Tahoma"/>
      <w:sz w:val="16"/>
      <w:szCs w:val="24"/>
      <w:lang w:eastAsia="zh-CN"/>
    </w:rPr>
  </w:style>
  <w:style w:type="character" w:styleId="43" w:customStyle="1">
    <w:name w:val="Текст выноски Знак4"/>
    <w:basedOn w:val="DefaultParagraphFont"/>
    <w:link w:val="af5"/>
    <w:qFormat/>
    <w:rsid w:val="003a0158"/>
    <w:rPr>
      <w:rFonts w:ascii="Times New Roman" w:hAnsi="Times New Roman" w:eastAsia="Times New Roman" w:cs="Times New Roman"/>
      <w:sz w:val="24"/>
      <w:szCs w:val="24"/>
      <w:lang w:eastAsia="zh-CN"/>
    </w:rPr>
  </w:style>
  <w:style w:type="character" w:styleId="221" w:customStyle="1">
    <w:name w:val="Основной текст 2 Знак2"/>
    <w:basedOn w:val="DefaultParagraphFont"/>
    <w:link w:val="2b"/>
    <w:qFormat/>
    <w:rsid w:val="003a0158"/>
    <w:rPr>
      <w:rFonts w:ascii="Cambria" w:hAnsi="Cambria" w:eastAsia="SimSun" w:cs="F"/>
      <w:i/>
      <w:iCs/>
      <w:color w:val="4F81BD"/>
      <w:spacing w:val="15"/>
      <w:sz w:val="24"/>
      <w:szCs w:val="24"/>
      <w:lang w:eastAsia="zh-CN"/>
    </w:rPr>
  </w:style>
  <w:style w:type="character" w:styleId="Annotationreference">
    <w:name w:val="annotation reference"/>
    <w:semiHidden/>
    <w:qFormat/>
    <w:rsid w:val="00561cd4"/>
    <w:rPr>
      <w:sz w:val="16"/>
      <w:szCs w:val="16"/>
    </w:rPr>
  </w:style>
  <w:style w:type="character" w:styleId="116" w:customStyle="1">
    <w:name w:val="Текст примечания Знак1"/>
    <w:basedOn w:val="DefaultParagraphFont"/>
    <w:semiHidden/>
    <w:qFormat/>
    <w:rsid w:val="00561cd4"/>
    <w:rPr>
      <w:rFonts w:ascii="Times New Roman" w:hAnsi="Times New Roman" w:eastAsia="Times New Roman" w:cs="Times New Roman"/>
      <w:sz w:val="20"/>
      <w:szCs w:val="20"/>
      <w:lang w:val="en-US"/>
    </w:rPr>
  </w:style>
  <w:style w:type="character" w:styleId="222" w:customStyle="1">
    <w:name w:val="Основной текст с отступом 2 Знак2"/>
    <w:basedOn w:val="DefaultParagraphFont"/>
    <w:qFormat/>
    <w:rsid w:val="00561cd4"/>
    <w:rPr>
      <w:rFonts w:ascii="Times New Roman" w:hAnsi="Times New Roman" w:eastAsia="Times New Roman" w:cs="Times New Roman"/>
      <w:sz w:val="24"/>
      <w:szCs w:val="24"/>
    </w:rPr>
  </w:style>
  <w:style w:type="character" w:styleId="313" w:customStyle="1">
    <w:name w:val="Основной текст с отступом 3 Знак1"/>
    <w:basedOn w:val="DefaultParagraphFont"/>
    <w:qFormat/>
    <w:rsid w:val="00561cd4"/>
    <w:rPr>
      <w:rFonts w:ascii="Times New Roman" w:hAnsi="Times New Roman" w:eastAsia="Times New Roman" w:cs="Times New Roman"/>
      <w:b/>
      <w:bCs/>
      <w:sz w:val="24"/>
      <w:szCs w:val="24"/>
    </w:rPr>
  </w:style>
  <w:style w:type="character" w:styleId="214" w:customStyle="1">
    <w:name w:val="Основной текст 2 Знак1"/>
    <w:basedOn w:val="DefaultParagraphFont"/>
    <w:qFormat/>
    <w:rsid w:val="00561cd4"/>
    <w:rPr>
      <w:rFonts w:ascii="Times New Roman" w:hAnsi="Times New Roman" w:eastAsia="Times New Roman" w:cs="Times New Roman"/>
      <w:sz w:val="24"/>
      <w:szCs w:val="24"/>
      <w:lang w:val="en-US"/>
    </w:rPr>
  </w:style>
  <w:style w:type="character" w:styleId="321" w:customStyle="1">
    <w:name w:val="Основной текст 3 Знак2"/>
    <w:basedOn w:val="DefaultParagraphFont"/>
    <w:qFormat/>
    <w:rsid w:val="00561cd4"/>
    <w:rPr>
      <w:rFonts w:ascii="Times New Roman" w:hAnsi="Times New Roman" w:eastAsia="Times New Roman" w:cs="Times New Roman"/>
      <w:sz w:val="16"/>
      <w:szCs w:val="16"/>
      <w:lang w:val="en-US"/>
    </w:rPr>
  </w:style>
  <w:style w:type="character" w:styleId="215" w:customStyle="1">
    <w:name w:val="Название Знак2"/>
    <w:basedOn w:val="DefaultParagraphFont"/>
    <w:qFormat/>
    <w:rsid w:val="00561cd4"/>
    <w:rPr>
      <w:rFonts w:ascii="Times New Roman" w:hAnsi="Times New Roman" w:eastAsia="Times New Roman" w:cs="Times New Roman"/>
      <w:b/>
      <w:bCs/>
      <w:sz w:val="28"/>
      <w:szCs w:val="24"/>
      <w:lang w:eastAsia="ru-RU"/>
    </w:rPr>
  </w:style>
  <w:style w:type="character" w:styleId="ListLabel1" w:customStyle="1">
    <w:name w:val="ListLabel 1"/>
    <w:qFormat/>
    <w:rPr>
      <w:sz w:val="22"/>
      <w:lang w:val="ru-RU"/>
    </w:rPr>
  </w:style>
  <w:style w:type="character" w:styleId="ListLabel2" w:customStyle="1">
    <w:name w:val="ListLabel 2"/>
    <w:qFormat/>
    <w:rPr>
      <w:lang w:val="ru-RU"/>
    </w:rPr>
  </w:style>
  <w:style w:type="character" w:styleId="ListLabel3" w:customStyle="1">
    <w:name w:val="ListLabel 3"/>
    <w:qFormat/>
    <w:rPr>
      <w:rFonts w:cs="Wingdings"/>
    </w:rPr>
  </w:style>
  <w:style w:type="character" w:styleId="ListLabel4" w:customStyle="1">
    <w:name w:val="ListLabel 4"/>
    <w:qFormat/>
    <w:rPr>
      <w:rFonts w:cs="Times New Roman"/>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Courier New"/>
    </w:rPr>
  </w:style>
  <w:style w:type="character" w:styleId="ListLabel12" w:customStyle="1">
    <w:name w:val="ListLabel 12"/>
    <w:qFormat/>
    <w:rPr>
      <w:rFonts w:cs="Wingdings"/>
    </w:rPr>
  </w:style>
  <w:style w:type="character" w:styleId="ListLabel13" w:customStyle="1">
    <w:name w:val="ListLabel 13"/>
    <w:qFormat/>
    <w:rPr>
      <w:rFonts w:eastAsia="Times New Roman" w:cs="Times New Roman"/>
    </w:rPr>
  </w:style>
  <w:style w:type="character" w:styleId="ListLabel14" w:customStyle="1">
    <w:name w:val="ListLabel 14"/>
    <w:qFormat/>
    <w:rPr>
      <w:rFonts w:eastAsia="Times New Roman" w:cs="Times New Roman"/>
    </w:rPr>
  </w:style>
  <w:style w:type="character" w:styleId="ListLabel15" w:customStyle="1">
    <w:name w:val="ListLabel 15"/>
    <w:qFormat/>
    <w:rPr>
      <w:rFonts w:eastAsia="Times New Roman" w:cs="Times New Roman"/>
    </w:rPr>
  </w:style>
  <w:style w:type="character" w:styleId="ListLabel16" w:customStyle="1">
    <w:name w:val="ListLabel 16"/>
    <w:qFormat/>
    <w:rPr>
      <w:rFonts w:eastAsia="Times New Roman" w:cs="Times New Roman"/>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Courier New"/>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Courier New"/>
    </w:rPr>
  </w:style>
  <w:style w:type="character" w:styleId="ListLabel25" w:customStyle="1">
    <w:name w:val="ListLabel 25"/>
    <w:qFormat/>
    <w:rPr>
      <w:rFonts w:cs="Times New Roman"/>
    </w:rPr>
  </w:style>
  <w:style w:type="character" w:styleId="ListLabel26" w:customStyle="1">
    <w:name w:val="ListLabel 26"/>
    <w:qFormat/>
    <w:rPr>
      <w:i/>
    </w:rPr>
  </w:style>
  <w:style w:type="character" w:styleId="ListLabel27" w:customStyle="1">
    <w:name w:val="ListLabel 27"/>
    <w:qFormat/>
    <w:rPr>
      <w:lang w:val="ru-RU"/>
    </w:rPr>
  </w:style>
  <w:style w:type="character" w:styleId="ListLabel28" w:customStyle="1">
    <w:name w:val="ListLabel 28"/>
    <w:qFormat/>
    <w:rPr>
      <w:sz w:val="22"/>
      <w:lang w:val="ru-RU"/>
    </w:rPr>
  </w:style>
  <w:style w:type="character" w:styleId="ListLabel29" w:customStyle="1">
    <w:name w:val="ListLabel 29"/>
    <w:qFormat/>
    <w:rPr>
      <w:sz w:val="22"/>
      <w:lang w:val="ru-RU"/>
    </w:rPr>
  </w:style>
  <w:style w:type="character" w:styleId="ListLabel30">
    <w:name w:val="ListLabel 30"/>
    <w:qFormat/>
    <w:rPr>
      <w:sz w:val="22"/>
      <w:lang w:val="ru-RU"/>
    </w:rPr>
  </w:style>
  <w:style w:type="character" w:styleId="ListLabel31">
    <w:name w:val="ListLabel 31"/>
    <w:qFormat/>
    <w:rPr>
      <w:sz w:val="24"/>
    </w:rPr>
  </w:style>
  <w:style w:type="character" w:styleId="ListLabel32">
    <w:name w:val="ListLabel 32"/>
    <w:qFormat/>
    <w:rPr>
      <w:sz w:val="24"/>
    </w:rPr>
  </w:style>
  <w:style w:type="character" w:styleId="ListLabel33">
    <w:name w:val="ListLabel 33"/>
    <w:qFormat/>
    <w:rPr>
      <w:sz w:val="28"/>
    </w:rPr>
  </w:style>
  <w:style w:type="character" w:styleId="ListLabel34">
    <w:name w:val="ListLabel 34"/>
    <w:qFormat/>
    <w:rPr>
      <w:sz w:val="28"/>
    </w:rPr>
  </w:style>
  <w:style w:type="paragraph" w:styleId="Style18" w:customStyle="1">
    <w:name w:val="Заголовок"/>
    <w:basedOn w:val="Normal"/>
    <w:next w:val="Style19"/>
    <w:qFormat/>
    <w:rsid w:val="003a0158"/>
    <w:pPr>
      <w:spacing w:before="0" w:after="240"/>
      <w:jc w:val="center"/>
    </w:pPr>
    <w:rPr>
      <w:b/>
      <w:bCs/>
      <w:sz w:val="28"/>
      <w:lang w:val="ru-RU"/>
    </w:rPr>
  </w:style>
  <w:style w:type="paragraph" w:styleId="Style19">
    <w:name w:val="Body Text"/>
    <w:basedOn w:val="Normal"/>
    <w:link w:val="34"/>
    <w:rsid w:val="003a0158"/>
    <w:pPr>
      <w:spacing w:before="0" w:after="120"/>
    </w:pPr>
    <w:rPr/>
  </w:style>
  <w:style w:type="paragraph" w:styleId="Style20">
    <w:name w:val="List"/>
    <w:basedOn w:val="Normal"/>
    <w:rsid w:val="003a0158"/>
    <w:pPr>
      <w:spacing w:before="40" w:after="40"/>
      <w:jc w:val="both"/>
    </w:pPr>
    <w:rPr>
      <w:szCs w:val="20"/>
      <w:lang w:val="ru-RU"/>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aption">
    <w:name w:val="caption"/>
    <w:basedOn w:val="Normal"/>
    <w:qFormat/>
    <w:rsid w:val="003a0158"/>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ConsTitle" w:customStyle="1">
    <w:name w:val="ConsTitle"/>
    <w:qFormat/>
    <w:rsid w:val="003c4496"/>
    <w:pPr>
      <w:widowControl w:val="false"/>
      <w:suppressAutoHyphens w:val="true"/>
      <w:bidi w:val="0"/>
      <w:ind w:right="19772" w:hanging="0"/>
      <w:jc w:val="left"/>
    </w:pPr>
    <w:rPr>
      <w:rFonts w:ascii="Arial" w:hAnsi="Arial" w:eastAsia="Times New Roman" w:cs="Arial"/>
      <w:b/>
      <w:bCs/>
      <w:color w:val="00000A"/>
      <w:sz w:val="16"/>
      <w:szCs w:val="16"/>
      <w:lang w:val="ru-RU" w:eastAsia="zh-CN" w:bidi="ar-SA"/>
    </w:rPr>
  </w:style>
  <w:style w:type="paragraph" w:styleId="ListParagraph">
    <w:name w:val="List Paragraph"/>
    <w:basedOn w:val="Normal"/>
    <w:qFormat/>
    <w:rsid w:val="001b7a9a"/>
    <w:pPr>
      <w:spacing w:before="0" w:after="0"/>
      <w:ind w:left="720" w:hanging="0"/>
      <w:contextualSpacing/>
    </w:pPr>
    <w:rPr/>
  </w:style>
  <w:style w:type="paragraph" w:styleId="44" w:customStyle="1">
    <w:name w:val="Указатель4"/>
    <w:basedOn w:val="Normal"/>
    <w:qFormat/>
    <w:rsid w:val="003a0158"/>
    <w:pPr>
      <w:suppressLineNumbers/>
    </w:pPr>
    <w:rPr>
      <w:rFonts w:cs="Mangal"/>
    </w:rPr>
  </w:style>
  <w:style w:type="paragraph" w:styleId="ConsNonformat1" w:customStyle="1">
    <w:name w:val="ConsNonformat"/>
    <w:qFormat/>
    <w:rsid w:val="003a0158"/>
    <w:pPr>
      <w:widowControl w:val="false"/>
      <w:suppressAutoHyphens w:val="true"/>
      <w:bidi w:val="0"/>
      <w:ind w:right="19772" w:hanging="0"/>
      <w:jc w:val="left"/>
    </w:pPr>
    <w:rPr>
      <w:rFonts w:ascii="Courier New" w:hAnsi="Courier New" w:eastAsia="Times New Roman" w:cs="Courier New"/>
      <w:color w:val="00000A"/>
      <w:sz w:val="24"/>
      <w:szCs w:val="20"/>
      <w:lang w:val="ru-RU" w:eastAsia="zh-CN" w:bidi="ar-SA"/>
    </w:rPr>
  </w:style>
  <w:style w:type="paragraph" w:styleId="ConsNormal" w:customStyle="1">
    <w:name w:val="ConsNormal"/>
    <w:qFormat/>
    <w:rsid w:val="003a0158"/>
    <w:pPr>
      <w:widowControl w:val="false"/>
      <w:suppressAutoHyphens w:val="true"/>
      <w:bidi w:val="0"/>
      <w:ind w:right="19772" w:firstLine="720"/>
      <w:jc w:val="left"/>
    </w:pPr>
    <w:rPr>
      <w:rFonts w:ascii="Arial" w:hAnsi="Arial" w:eastAsia="Times New Roman" w:cs="Arial"/>
      <w:color w:val="00000A"/>
      <w:sz w:val="24"/>
      <w:szCs w:val="20"/>
      <w:lang w:val="ru-RU" w:eastAsia="zh-CN" w:bidi="ar-SA"/>
    </w:rPr>
  </w:style>
  <w:style w:type="paragraph" w:styleId="216" w:customStyle="1">
    <w:name w:val="Текст примечания2"/>
    <w:basedOn w:val="Normal"/>
    <w:qFormat/>
    <w:rsid w:val="003a0158"/>
    <w:pPr/>
    <w:rPr>
      <w:sz w:val="20"/>
      <w:szCs w:val="20"/>
    </w:rPr>
  </w:style>
  <w:style w:type="paragraph" w:styleId="Style23">
    <w:name w:val="Body Text Indent"/>
    <w:basedOn w:val="Normal"/>
    <w:rsid w:val="003a0158"/>
    <w:pPr>
      <w:ind w:firstLine="708"/>
    </w:pPr>
    <w:rPr>
      <w:color w:val="333399"/>
      <w:sz w:val="20"/>
      <w:lang w:val="ru-RU"/>
    </w:rPr>
  </w:style>
  <w:style w:type="paragraph" w:styleId="HTMLPreformatted">
    <w:name w:val="HTML Preformatted"/>
    <w:basedOn w:val="Normal"/>
    <w:link w:val="HTML2"/>
    <w:qFormat/>
    <w:rsid w:val="003a0158"/>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color w:val="000000"/>
      <w:sz w:val="20"/>
      <w:szCs w:val="20"/>
      <w:lang w:val="ru-RU"/>
    </w:rPr>
  </w:style>
  <w:style w:type="paragraph" w:styleId="231" w:customStyle="1">
    <w:name w:val="Основной текст с отступом 23"/>
    <w:basedOn w:val="Normal"/>
    <w:qFormat/>
    <w:rsid w:val="003a0158"/>
    <w:pPr>
      <w:ind w:firstLine="540"/>
      <w:jc w:val="both"/>
    </w:pPr>
    <w:rPr>
      <w:lang w:val="ru-RU"/>
    </w:rPr>
  </w:style>
  <w:style w:type="paragraph" w:styleId="331" w:customStyle="1">
    <w:name w:val="Основной текст 3 Знак3"/>
    <w:basedOn w:val="Normal"/>
    <w:link w:val="37"/>
    <w:qFormat/>
    <w:rsid w:val="003a0158"/>
    <w:pPr>
      <w:ind w:firstLine="540"/>
      <w:jc w:val="both"/>
    </w:pPr>
    <w:rPr>
      <w:b/>
      <w:bCs/>
      <w:lang w:val="ru-RU"/>
    </w:rPr>
  </w:style>
  <w:style w:type="paragraph" w:styleId="Style24" w:customStyle="1">
    <w:name w:val="Обычный текст"/>
    <w:basedOn w:val="Normal"/>
    <w:qFormat/>
    <w:rsid w:val="003a0158"/>
    <w:pPr>
      <w:ind w:firstLine="567"/>
      <w:jc w:val="both"/>
    </w:pPr>
    <w:rPr>
      <w:sz w:val="28"/>
      <w:lang w:val="ru-RU"/>
    </w:rPr>
  </w:style>
  <w:style w:type="paragraph" w:styleId="Footnotetext">
    <w:name w:val="footnote text"/>
    <w:basedOn w:val="Normal"/>
    <w:qFormat/>
    <w:rsid w:val="003a0158"/>
    <w:pPr/>
    <w:rPr>
      <w:sz w:val="20"/>
      <w:szCs w:val="20"/>
      <w:lang w:val="ru-RU"/>
    </w:rPr>
  </w:style>
  <w:style w:type="paragraph" w:styleId="Style25">
    <w:name w:val="Footer"/>
    <w:basedOn w:val="Normal"/>
    <w:link w:val="35"/>
    <w:rsid w:val="003a0158"/>
    <w:pPr>
      <w:tabs>
        <w:tab w:val="center" w:pos="4677" w:leader="none"/>
        <w:tab w:val="right" w:pos="9355" w:leader="none"/>
      </w:tabs>
    </w:pPr>
    <w:rPr/>
  </w:style>
  <w:style w:type="paragraph" w:styleId="117">
    <w:name w:val="TOC 1"/>
    <w:basedOn w:val="Normal"/>
    <w:rsid w:val="003a0158"/>
    <w:pPr>
      <w:spacing w:before="360" w:after="360"/>
    </w:pPr>
    <w:rPr>
      <w:b/>
      <w:caps/>
    </w:rPr>
  </w:style>
  <w:style w:type="paragraph" w:styleId="217">
    <w:name w:val="TOC 2"/>
    <w:basedOn w:val="Normal"/>
    <w:rsid w:val="003a0158"/>
    <w:pPr/>
    <w:rPr>
      <w:b/>
      <w:smallCaps/>
      <w:sz w:val="22"/>
    </w:rPr>
  </w:style>
  <w:style w:type="paragraph" w:styleId="38">
    <w:name w:val="TOC 3"/>
    <w:basedOn w:val="Normal"/>
    <w:link w:val="aff"/>
    <w:rsid w:val="003a0158"/>
    <w:pPr/>
    <w:rPr>
      <w:smallCaps/>
      <w:sz w:val="22"/>
    </w:rPr>
  </w:style>
  <w:style w:type="paragraph" w:styleId="45">
    <w:name w:val="TOC 4"/>
    <w:basedOn w:val="Normal"/>
    <w:rsid w:val="003a0158"/>
    <w:pPr/>
    <w:rPr>
      <w:sz w:val="22"/>
    </w:rPr>
  </w:style>
  <w:style w:type="paragraph" w:styleId="52">
    <w:name w:val="TOC 5"/>
    <w:basedOn w:val="Normal"/>
    <w:rsid w:val="003a0158"/>
    <w:pPr/>
    <w:rPr>
      <w:sz w:val="22"/>
    </w:rPr>
  </w:style>
  <w:style w:type="paragraph" w:styleId="62">
    <w:name w:val="TOC 6"/>
    <w:basedOn w:val="Normal"/>
    <w:rsid w:val="003a0158"/>
    <w:pPr/>
    <w:rPr>
      <w:sz w:val="22"/>
    </w:rPr>
  </w:style>
  <w:style w:type="paragraph" w:styleId="72">
    <w:name w:val="TOC 7"/>
    <w:basedOn w:val="Normal"/>
    <w:rsid w:val="003a0158"/>
    <w:pPr/>
    <w:rPr>
      <w:sz w:val="22"/>
    </w:rPr>
  </w:style>
  <w:style w:type="paragraph" w:styleId="82">
    <w:name w:val="TOC 8"/>
    <w:basedOn w:val="Normal"/>
    <w:rsid w:val="003a0158"/>
    <w:pPr/>
    <w:rPr>
      <w:sz w:val="22"/>
    </w:rPr>
  </w:style>
  <w:style w:type="paragraph" w:styleId="92">
    <w:name w:val="TOC 9"/>
    <w:basedOn w:val="Normal"/>
    <w:rsid w:val="003a0158"/>
    <w:pPr/>
    <w:rPr>
      <w:sz w:val="22"/>
    </w:rPr>
  </w:style>
  <w:style w:type="paragraph" w:styleId="BalloonText">
    <w:name w:val="Balloon Text"/>
    <w:basedOn w:val="Normal"/>
    <w:link w:val="42"/>
    <w:qFormat/>
    <w:rsid w:val="003a0158"/>
    <w:pPr/>
    <w:rPr>
      <w:rFonts w:ascii="Tahoma" w:hAnsi="Tahoma" w:cs="Tahoma"/>
      <w:sz w:val="16"/>
      <w:lang w:val="ru-RU"/>
    </w:rPr>
  </w:style>
  <w:style w:type="paragraph" w:styleId="Web" w:customStyle="1">
    <w:name w:val="Обычный (Web)"/>
    <w:basedOn w:val="Normal"/>
    <w:qFormat/>
    <w:rsid w:val="003a0158"/>
    <w:pPr>
      <w:spacing w:before="100" w:after="100"/>
    </w:pPr>
    <w:rPr>
      <w:rFonts w:ascii="Arial Unicode MS" w:hAnsi="Arial Unicode MS" w:eastAsia="Arial Unicode MS" w:cs="Arial Unicode MS"/>
      <w:lang w:val="ru-RU"/>
    </w:rPr>
  </w:style>
  <w:style w:type="paragraph" w:styleId="232" w:customStyle="1">
    <w:name w:val="Основной текст с отступом 2 Знак3"/>
    <w:basedOn w:val="Normal"/>
    <w:link w:val="2f"/>
    <w:qFormat/>
    <w:rsid w:val="003a0158"/>
    <w:pPr>
      <w:spacing w:lineRule="auto" w:line="480" w:before="0" w:after="120"/>
    </w:pPr>
    <w:rPr/>
  </w:style>
  <w:style w:type="paragraph" w:styleId="Style26">
    <w:name w:val="Header"/>
    <w:basedOn w:val="Normal"/>
    <w:link w:val="38"/>
    <w:rsid w:val="003a0158"/>
    <w:pPr>
      <w:tabs>
        <w:tab w:val="center" w:pos="4677" w:leader="none"/>
        <w:tab w:val="right" w:pos="9355" w:leader="none"/>
      </w:tabs>
    </w:pPr>
    <w:rPr>
      <w:lang w:val="ru-RU"/>
    </w:rPr>
  </w:style>
  <w:style w:type="paragraph" w:styleId="332" w:customStyle="1">
    <w:name w:val="Основной текст 33"/>
    <w:basedOn w:val="Normal"/>
    <w:qFormat/>
    <w:rsid w:val="003a0158"/>
    <w:pPr>
      <w:spacing w:before="0" w:after="120"/>
    </w:pPr>
    <w:rPr>
      <w:sz w:val="16"/>
      <w:szCs w:val="16"/>
    </w:rPr>
  </w:style>
  <w:style w:type="paragraph" w:styleId="Style27" w:customStyle="1">
    <w:name w:val="Заголовок_ТАБ"/>
    <w:basedOn w:val="Normal"/>
    <w:qFormat/>
    <w:rsid w:val="003a0158"/>
    <w:pPr>
      <w:keepNext/>
      <w:spacing w:before="0" w:after="120"/>
      <w:jc w:val="center"/>
    </w:pPr>
    <w:rPr>
      <w:b/>
      <w:sz w:val="20"/>
      <w:szCs w:val="20"/>
      <w:lang w:val="ru-RU"/>
    </w:rPr>
  </w:style>
  <w:style w:type="paragraph" w:styleId="Style28" w:customStyle="1">
    <w:name w:val="Заголовок_РИС"/>
    <w:basedOn w:val="Normal"/>
    <w:qFormat/>
    <w:rsid w:val="003a0158"/>
    <w:pPr>
      <w:spacing w:before="120" w:after="120"/>
      <w:jc w:val="center"/>
    </w:pPr>
    <w:rPr>
      <w:i/>
      <w:sz w:val="20"/>
      <w:szCs w:val="20"/>
      <w:lang w:val="ru-RU"/>
    </w:rPr>
  </w:style>
  <w:style w:type="paragraph" w:styleId="218" w:customStyle="1">
    <w:name w:val="Список2"/>
    <w:basedOn w:val="Style20"/>
    <w:qFormat/>
    <w:rsid w:val="003a0158"/>
    <w:pPr>
      <w:tabs>
        <w:tab w:val="left" w:pos="851" w:leader="none"/>
      </w:tabs>
      <w:ind w:left="850" w:hanging="493"/>
    </w:pPr>
    <w:rPr/>
  </w:style>
  <w:style w:type="paragraph" w:styleId="Style29" w:customStyle="1">
    <w:name w:val="Спис_заголовок"/>
    <w:basedOn w:val="Normal"/>
    <w:qFormat/>
    <w:rsid w:val="003a0158"/>
    <w:pPr>
      <w:keepNext/>
      <w:keepLines/>
      <w:tabs>
        <w:tab w:val="left" w:pos="0" w:leader="none"/>
      </w:tabs>
      <w:spacing w:before="60" w:after="60"/>
      <w:jc w:val="both"/>
    </w:pPr>
    <w:rPr>
      <w:szCs w:val="20"/>
      <w:lang w:val="ru-RU"/>
    </w:rPr>
  </w:style>
  <w:style w:type="paragraph" w:styleId="219" w:customStyle="1">
    <w:name w:val="Название объекта2"/>
    <w:basedOn w:val="Normal"/>
    <w:qFormat/>
    <w:rsid w:val="003a0158"/>
    <w:pPr>
      <w:keepNext/>
      <w:spacing w:before="120" w:after="120"/>
      <w:ind w:left="851" w:hanging="850"/>
      <w:jc w:val="both"/>
    </w:pPr>
    <w:rPr>
      <w:rFonts w:ascii="Arial Narrow" w:hAnsi="Arial Narrow" w:cs="Arial Narrow"/>
      <w:szCs w:val="20"/>
      <w:lang w:val="ru-RU"/>
    </w:rPr>
  </w:style>
  <w:style w:type="paragraph" w:styleId="11pt012" w:customStyle="1">
    <w:name w:val="Стиль Основной текст с отступом + 11 pt Слева:  0 см Выступ:  12..."/>
    <w:basedOn w:val="Style23"/>
    <w:qFormat/>
    <w:rsid w:val="003a0158"/>
    <w:pPr>
      <w:spacing w:before="60" w:after="60"/>
      <w:ind w:hanging="0"/>
      <w:jc w:val="both"/>
    </w:pPr>
    <w:rPr>
      <w:color w:val="00000A"/>
      <w:sz w:val="22"/>
      <w:szCs w:val="20"/>
    </w:rPr>
  </w:style>
  <w:style w:type="paragraph" w:styleId="Style30" w:customStyle="1">
    <w:name w:val="Список_без_б"/>
    <w:basedOn w:val="Normal"/>
    <w:qFormat/>
    <w:rsid w:val="003a0158"/>
    <w:pPr>
      <w:spacing w:before="40" w:after="40"/>
      <w:ind w:left="357" w:hanging="0"/>
      <w:jc w:val="both"/>
    </w:pPr>
    <w:rPr>
      <w:sz w:val="22"/>
      <w:szCs w:val="20"/>
      <w:lang w:val="ru-RU"/>
    </w:rPr>
  </w:style>
  <w:style w:type="paragraph" w:styleId="Style31" w:customStyle="1">
    <w:name w:val="Таблица"/>
    <w:basedOn w:val="Normal"/>
    <w:qFormat/>
    <w:rsid w:val="003a0158"/>
    <w:pPr>
      <w:spacing w:before="20" w:after="20"/>
    </w:pPr>
    <w:rPr>
      <w:sz w:val="20"/>
      <w:szCs w:val="20"/>
      <w:lang w:val="ru-RU"/>
    </w:rPr>
  </w:style>
  <w:style w:type="paragraph" w:styleId="Style32" w:customStyle="1">
    <w:name w:val="Текст письма"/>
    <w:basedOn w:val="Normal"/>
    <w:qFormat/>
    <w:rsid w:val="003a0158"/>
    <w:pPr>
      <w:spacing w:before="60" w:after="60"/>
      <w:jc w:val="both"/>
    </w:pPr>
    <w:rPr>
      <w:sz w:val="22"/>
      <w:szCs w:val="20"/>
      <w:lang w:val="ru-RU"/>
    </w:rPr>
  </w:style>
  <w:style w:type="paragraph" w:styleId="39" w:customStyle="1">
    <w:name w:val="Список3"/>
    <w:basedOn w:val="Normal"/>
    <w:qFormat/>
    <w:rsid w:val="003a0158"/>
    <w:pPr>
      <w:tabs>
        <w:tab w:val="left" w:pos="1208" w:leader="none"/>
      </w:tabs>
      <w:spacing w:before="20" w:after="20"/>
      <w:jc w:val="both"/>
    </w:pPr>
    <w:rPr>
      <w:sz w:val="22"/>
      <w:szCs w:val="20"/>
      <w:lang w:val="ru-RU"/>
    </w:rPr>
  </w:style>
  <w:style w:type="paragraph" w:styleId="118" w:customStyle="1">
    <w:name w:val="Номер1"/>
    <w:basedOn w:val="Style20"/>
    <w:qFormat/>
    <w:rsid w:val="003a0158"/>
    <w:pPr>
      <w:tabs>
        <w:tab w:val="left" w:pos="1620" w:leader="none"/>
      </w:tabs>
      <w:ind w:left="1620" w:hanging="360"/>
    </w:pPr>
    <w:rPr>
      <w:sz w:val="22"/>
    </w:rPr>
  </w:style>
  <w:style w:type="paragraph" w:styleId="220" w:customStyle="1">
    <w:name w:val="Номер2"/>
    <w:basedOn w:val="218"/>
    <w:qFormat/>
    <w:rsid w:val="003a0158"/>
    <w:pPr>
      <w:tabs>
        <w:tab w:val="left" w:pos="360" w:leader="none"/>
        <w:tab w:val="left" w:pos="964" w:leader="none"/>
        <w:tab w:val="left" w:pos="2340" w:leader="none"/>
      </w:tabs>
      <w:ind w:left="2340" w:hanging="180"/>
    </w:pPr>
    <w:rPr>
      <w:sz w:val="22"/>
    </w:rPr>
  </w:style>
  <w:style w:type="paragraph" w:styleId="ConsCell" w:customStyle="1">
    <w:name w:val="ConsCell"/>
    <w:qFormat/>
    <w:rsid w:val="003a0158"/>
    <w:pPr>
      <w:widowControl w:val="false"/>
      <w:suppressAutoHyphens w:val="true"/>
      <w:bidi w:val="0"/>
      <w:ind w:right="19772" w:hanging="0"/>
      <w:jc w:val="left"/>
    </w:pPr>
    <w:rPr>
      <w:rFonts w:ascii="Arial" w:hAnsi="Arial" w:eastAsia="Times New Roman" w:cs="Arial"/>
      <w:color w:val="00000A"/>
      <w:sz w:val="24"/>
      <w:szCs w:val="20"/>
      <w:lang w:val="ru-RU" w:eastAsia="zh-CN" w:bidi="ar-SA"/>
    </w:rPr>
  </w:style>
  <w:style w:type="paragraph" w:styleId="Style33" w:customStyle="1">
    <w:name w:val="Адрес!!!"/>
    <w:basedOn w:val="Normal"/>
    <w:qFormat/>
    <w:rsid w:val="003a0158"/>
    <w:pPr>
      <w:ind w:left="4820" w:firstLine="720"/>
      <w:jc w:val="both"/>
    </w:pPr>
    <w:rPr>
      <w:sz w:val="28"/>
      <w:szCs w:val="20"/>
    </w:rPr>
  </w:style>
  <w:style w:type="paragraph" w:styleId="3f3f3f3fWeb" w:customStyle="1">
    <w:name w:val="ﾎ3f磊3f3f隆3f (Web)"/>
    <w:qFormat/>
    <w:rsid w:val="003a0158"/>
    <w:pPr>
      <w:widowControl/>
      <w:suppressAutoHyphens w:val="true"/>
      <w:bidi w:val="0"/>
      <w:spacing w:before="100" w:after="100"/>
      <w:jc w:val="left"/>
      <w:textAlignment w:val="baseline"/>
    </w:pPr>
    <w:rPr>
      <w:rFonts w:ascii="Arial Unicode MS" w:hAnsi="Arial Unicode MS" w:eastAsia="Times New Roman" w:cs="Arial Unicode MS"/>
      <w:color w:val="00000A"/>
      <w:sz w:val="24"/>
      <w:szCs w:val="22"/>
      <w:lang w:val="ru-RU" w:eastAsia="zh-CN" w:bidi="hi-IN"/>
    </w:rPr>
  </w:style>
  <w:style w:type="paragraph" w:styleId="119" w:customStyle="1">
    <w:name w:val="Обычный1"/>
    <w:qFormat/>
    <w:rsid w:val="003a0158"/>
    <w:pPr>
      <w:widowControl w:val="false"/>
      <w:suppressAutoHyphens w:val="true"/>
      <w:bidi w:val="0"/>
      <w:jc w:val="left"/>
      <w:textAlignment w:val="baseline"/>
    </w:pPr>
    <w:rPr>
      <w:rFonts w:ascii="Calibri" w:hAnsi="Calibri" w:eastAsia="SimSun" w:cs="Tahoma"/>
      <w:color w:val="00000A"/>
      <w:sz w:val="24"/>
      <w:szCs w:val="22"/>
      <w:lang w:val="ru-RU" w:eastAsia="zh-CN" w:bidi="ar-SA"/>
    </w:rPr>
  </w:style>
  <w:style w:type="paragraph" w:styleId="WW1" w:customStyle="1">
    <w:name w:val="WW-Название"/>
    <w:basedOn w:val="Normal"/>
    <w:qFormat/>
    <w:rsid w:val="003a0158"/>
    <w:pPr>
      <w:keepNext/>
      <w:spacing w:before="240" w:after="120"/>
      <w:textAlignment w:val="baseline"/>
    </w:pPr>
    <w:rPr>
      <w:rFonts w:ascii="Arial" w:hAnsi="Arial" w:eastAsia="Microsoft YaHei" w:cs="Mangal"/>
      <w:sz w:val="28"/>
      <w:szCs w:val="28"/>
      <w:lang w:val="ru-RU"/>
    </w:rPr>
  </w:style>
  <w:style w:type="paragraph" w:styleId="120" w:customStyle="1">
    <w:name w:val="Название объекта1"/>
    <w:basedOn w:val="Normal"/>
    <w:qFormat/>
    <w:rsid w:val="003a0158"/>
    <w:pPr>
      <w:widowControl w:val="false"/>
      <w:ind w:right="-801" w:hanging="0"/>
      <w:jc w:val="center"/>
      <w:textAlignment w:val="baseline"/>
    </w:pPr>
    <w:rPr>
      <w:rFonts w:ascii="Times New Roman CYR" w:hAnsi="Times New Roman CYR" w:cs="Times New Roman CYR"/>
      <w:b/>
      <w:bCs/>
      <w:sz w:val="28"/>
      <w:szCs w:val="28"/>
    </w:rPr>
  </w:style>
  <w:style w:type="paragraph" w:styleId="322" w:customStyle="1">
    <w:name w:val="Основной текст с отступом 3 Знак2"/>
    <w:basedOn w:val="Normal"/>
    <w:link w:val="3a"/>
    <w:qFormat/>
    <w:rsid w:val="003a0158"/>
    <w:pPr>
      <w:suppressLineNumbers/>
      <w:spacing w:lineRule="auto" w:line="276" w:before="0" w:after="200"/>
      <w:textAlignment w:val="baseline"/>
    </w:pPr>
    <w:rPr>
      <w:rFonts w:ascii="Calibri" w:hAnsi="Calibri" w:eastAsia="SimSun" w:cs="Mangal"/>
      <w:sz w:val="22"/>
      <w:szCs w:val="22"/>
      <w:lang w:val="ru-RU"/>
    </w:rPr>
  </w:style>
  <w:style w:type="paragraph" w:styleId="Style34" w:customStyle="1">
    <w:name w:val="Верхний и нижний колонтитулы"/>
    <w:basedOn w:val="Normal"/>
    <w:qFormat/>
    <w:rsid w:val="003a0158"/>
    <w:pPr>
      <w:suppressLineNumbers/>
      <w:tabs>
        <w:tab w:val="center" w:pos="4819" w:leader="none"/>
        <w:tab w:val="right" w:pos="9638" w:leader="none"/>
      </w:tabs>
      <w:spacing w:lineRule="auto" w:line="276" w:before="0" w:after="200"/>
      <w:textAlignment w:val="baseline"/>
    </w:pPr>
    <w:rPr>
      <w:rFonts w:ascii="Calibri" w:hAnsi="Calibri" w:eastAsia="SimSun" w:cs="F"/>
      <w:sz w:val="22"/>
      <w:szCs w:val="22"/>
      <w:lang w:val="ru-RU"/>
    </w:rPr>
  </w:style>
  <w:style w:type="paragraph" w:styleId="Style35">
    <w:name w:val="Subtitle"/>
    <w:basedOn w:val="Normal"/>
    <w:qFormat/>
    <w:rsid w:val="003a0158"/>
    <w:pPr>
      <w:textAlignment w:val="baseline"/>
    </w:pPr>
    <w:rPr>
      <w:rFonts w:ascii="Cambria" w:hAnsi="Cambria" w:eastAsia="SimSun" w:cs="F"/>
      <w:i/>
      <w:iCs/>
      <w:color w:val="4F81BD"/>
      <w:spacing w:val="15"/>
      <w:lang w:val="ru-RU"/>
    </w:rPr>
  </w:style>
  <w:style w:type="paragraph" w:styleId="223" w:customStyle="1">
    <w:name w:val="Указатель2"/>
    <w:basedOn w:val="Normal"/>
    <w:qFormat/>
    <w:rsid w:val="003a0158"/>
    <w:pPr>
      <w:suppressLineNumbers/>
      <w:textAlignment w:val="baseline"/>
    </w:pPr>
    <w:rPr>
      <w:rFonts w:cs="Mangal"/>
      <w:sz w:val="28"/>
      <w:szCs w:val="28"/>
      <w:lang w:val="ru-RU"/>
    </w:rPr>
  </w:style>
  <w:style w:type="paragraph" w:styleId="121" w:customStyle="1">
    <w:name w:val="Название1"/>
    <w:basedOn w:val="Normal"/>
    <w:qFormat/>
    <w:rsid w:val="003a0158"/>
    <w:pPr>
      <w:suppressLineNumbers/>
      <w:spacing w:before="120" w:after="120"/>
      <w:textAlignment w:val="baseline"/>
    </w:pPr>
    <w:rPr>
      <w:rFonts w:cs="Mangal"/>
      <w:i/>
      <w:iCs/>
      <w:lang w:val="ru-RU"/>
    </w:rPr>
  </w:style>
  <w:style w:type="paragraph" w:styleId="122" w:customStyle="1">
    <w:name w:val="Указатель1"/>
    <w:basedOn w:val="Normal"/>
    <w:qFormat/>
    <w:rsid w:val="003a0158"/>
    <w:pPr>
      <w:suppressLineNumbers/>
      <w:textAlignment w:val="baseline"/>
    </w:pPr>
    <w:rPr>
      <w:rFonts w:cs="Mangal"/>
      <w:sz w:val="28"/>
      <w:szCs w:val="28"/>
      <w:lang w:val="ru-RU"/>
    </w:rPr>
  </w:style>
  <w:style w:type="paragraph" w:styleId="314" w:customStyle="1">
    <w:name w:val="Основной текст 31"/>
    <w:basedOn w:val="Normal"/>
    <w:qFormat/>
    <w:rsid w:val="003a0158"/>
    <w:pPr>
      <w:shd w:val="clear" w:color="auto" w:fill="FFFFFF"/>
      <w:jc w:val="both"/>
      <w:textAlignment w:val="baseline"/>
    </w:pPr>
    <w:rPr>
      <w:color w:val="000000"/>
      <w:szCs w:val="28"/>
    </w:rPr>
  </w:style>
  <w:style w:type="paragraph" w:styleId="224" w:customStyle="1">
    <w:name w:val="Знак Знак2"/>
    <w:basedOn w:val="Normal"/>
    <w:qFormat/>
    <w:rsid w:val="003a0158"/>
    <w:pPr>
      <w:widowControl w:val="false"/>
      <w:spacing w:lineRule="exact" w:line="240" w:before="0" w:after="160"/>
      <w:jc w:val="right"/>
      <w:textAlignment w:val="baseline"/>
    </w:pPr>
    <w:rPr>
      <w:sz w:val="20"/>
      <w:szCs w:val="20"/>
      <w:lang w:val="en-GB"/>
    </w:rPr>
  </w:style>
  <w:style w:type="paragraph" w:styleId="10" w:customStyle="1">
    <w:name w:val="Стиль Абзац списка + по ширине Слева:  1 см После:  0 пт Междуст..."/>
    <w:basedOn w:val="Normal"/>
    <w:qFormat/>
    <w:rsid w:val="003a0158"/>
    <w:pPr>
      <w:spacing w:lineRule="atLeast" w:line="100"/>
      <w:ind w:left="568" w:hanging="0"/>
      <w:jc w:val="both"/>
      <w:textAlignment w:val="baseline"/>
    </w:pPr>
    <w:rPr>
      <w:sz w:val="28"/>
      <w:szCs w:val="20"/>
      <w:lang w:val="ru-RU"/>
    </w:rPr>
  </w:style>
  <w:style w:type="paragraph" w:styleId="123" w:customStyle="1">
    <w:name w:val="Знак1"/>
    <w:basedOn w:val="Normal"/>
    <w:qFormat/>
    <w:rsid w:val="003a0158"/>
    <w:pPr>
      <w:widowControl w:val="false"/>
      <w:spacing w:lineRule="exact" w:line="240" w:before="0" w:after="160"/>
      <w:jc w:val="right"/>
      <w:textAlignment w:val="baseline"/>
    </w:pPr>
    <w:rPr>
      <w:sz w:val="20"/>
      <w:szCs w:val="20"/>
      <w:lang w:val="en-GB"/>
    </w:rPr>
  </w:style>
  <w:style w:type="paragraph" w:styleId="Style36" w:customStyle="1">
    <w:name w:val="Знак"/>
    <w:basedOn w:val="Normal"/>
    <w:qFormat/>
    <w:rsid w:val="003a0158"/>
    <w:pPr>
      <w:widowControl w:val="false"/>
      <w:spacing w:lineRule="exact" w:line="240" w:before="0" w:after="160"/>
      <w:jc w:val="right"/>
      <w:textAlignment w:val="baseline"/>
    </w:pPr>
    <w:rPr>
      <w:sz w:val="20"/>
      <w:szCs w:val="20"/>
      <w:lang w:val="en-GB"/>
    </w:rPr>
  </w:style>
  <w:style w:type="paragraph" w:styleId="225" w:customStyle="1">
    <w:name w:val="Знак Знак2 Знак Знак Знак"/>
    <w:basedOn w:val="Normal"/>
    <w:qFormat/>
    <w:rsid w:val="003a0158"/>
    <w:pPr>
      <w:widowControl w:val="false"/>
      <w:spacing w:lineRule="exact" w:line="240" w:before="0" w:after="160"/>
      <w:jc w:val="right"/>
      <w:textAlignment w:val="baseline"/>
    </w:pPr>
    <w:rPr>
      <w:sz w:val="20"/>
      <w:szCs w:val="20"/>
      <w:lang w:val="en-GB"/>
    </w:rPr>
  </w:style>
  <w:style w:type="paragraph" w:styleId="226" w:customStyle="1">
    <w:name w:val="Знак Знак2 Знак Знак Знак Знак"/>
    <w:basedOn w:val="Normal"/>
    <w:qFormat/>
    <w:rsid w:val="003a0158"/>
    <w:pPr>
      <w:widowControl w:val="false"/>
      <w:spacing w:lineRule="exact" w:line="240" w:before="0" w:after="160"/>
      <w:jc w:val="right"/>
      <w:textAlignment w:val="baseline"/>
    </w:pPr>
    <w:rPr>
      <w:sz w:val="20"/>
      <w:szCs w:val="20"/>
      <w:lang w:val="en-GB"/>
    </w:rPr>
  </w:style>
  <w:style w:type="paragraph" w:styleId="2110" w:customStyle="1">
    <w:name w:val="Основной текст с отступом 21"/>
    <w:basedOn w:val="Normal"/>
    <w:qFormat/>
    <w:rsid w:val="003a0158"/>
    <w:pPr>
      <w:widowControl w:val="false"/>
      <w:spacing w:lineRule="auto" w:line="480" w:before="0" w:after="120"/>
      <w:ind w:left="283" w:hanging="0"/>
      <w:textAlignment w:val="baseline"/>
    </w:pPr>
    <w:rPr>
      <w:sz w:val="20"/>
      <w:szCs w:val="20"/>
    </w:rPr>
  </w:style>
  <w:style w:type="paragraph" w:styleId="ConsPlusNormal" w:customStyle="1">
    <w:name w:val="ConsPlusNormal"/>
    <w:qFormat/>
    <w:rsid w:val="003a0158"/>
    <w:pPr>
      <w:widowControl w:val="false"/>
      <w:suppressAutoHyphens w:val="true"/>
      <w:bidi w:val="0"/>
      <w:ind w:firstLine="720"/>
      <w:jc w:val="left"/>
      <w:textAlignment w:val="baseline"/>
    </w:pPr>
    <w:rPr>
      <w:rFonts w:ascii="Arial" w:hAnsi="Arial" w:eastAsia="Times New Roman" w:cs="Arial"/>
      <w:color w:val="00000A"/>
      <w:sz w:val="24"/>
      <w:szCs w:val="20"/>
      <w:lang w:val="ru-RU" w:eastAsia="zh-CN" w:bidi="ar-SA"/>
    </w:rPr>
  </w:style>
  <w:style w:type="paragraph" w:styleId="Style37" w:customStyle="1">
    <w:name w:val="Содержимое таблицы"/>
    <w:basedOn w:val="Normal"/>
    <w:qFormat/>
    <w:rsid w:val="003a0158"/>
    <w:pPr>
      <w:suppressLineNumbers/>
      <w:textAlignment w:val="baseline"/>
    </w:pPr>
    <w:rPr>
      <w:sz w:val="28"/>
      <w:szCs w:val="28"/>
      <w:lang w:val="ru-RU"/>
    </w:rPr>
  </w:style>
  <w:style w:type="paragraph" w:styleId="Style38" w:customStyle="1">
    <w:name w:val="Заголовок таблицы"/>
    <w:basedOn w:val="Style37"/>
    <w:qFormat/>
    <w:rsid w:val="003a0158"/>
    <w:pPr>
      <w:jc w:val="center"/>
    </w:pPr>
    <w:rPr>
      <w:b/>
      <w:bCs/>
    </w:rPr>
  </w:style>
  <w:style w:type="paragraph" w:styleId="Style39" w:customStyle="1">
    <w:name w:val="Содержимое врезки"/>
    <w:basedOn w:val="Style19"/>
    <w:qFormat/>
    <w:rsid w:val="003a0158"/>
    <w:pPr/>
    <w:rPr>
      <w:rFonts w:ascii="Calibri" w:hAnsi="Calibri" w:eastAsia="SimSun" w:cs="Tahoma"/>
      <w:sz w:val="22"/>
      <w:szCs w:val="22"/>
      <w:lang w:val="ru-RU"/>
    </w:rPr>
  </w:style>
  <w:style w:type="paragraph" w:styleId="Web1" w:customStyle="1">
    <w:name w:val="ﾎ磊隆 (Web)"/>
    <w:basedOn w:val="Normal"/>
    <w:qFormat/>
    <w:rsid w:val="003a0158"/>
    <w:pPr>
      <w:spacing w:lineRule="auto" w:line="276" w:before="100" w:after="100"/>
      <w:textAlignment w:val="baseline"/>
    </w:pPr>
    <w:rPr>
      <w:rFonts w:ascii="Arial Unicode MS" w:hAnsi="Arial Unicode MS" w:eastAsia="Arial Unicode MS" w:cs="Arial Unicode MS"/>
      <w:sz w:val="22"/>
      <w:szCs w:val="22"/>
      <w:lang w:val="ru-RU"/>
    </w:rPr>
  </w:style>
  <w:style w:type="paragraph" w:styleId="NormalWeb">
    <w:name w:val="Normal (Web)"/>
    <w:basedOn w:val="119"/>
    <w:qFormat/>
    <w:rsid w:val="003a0158"/>
    <w:pPr>
      <w:widowControl/>
      <w:suppressAutoHyphens w:val="false"/>
      <w:spacing w:before="100" w:after="100"/>
      <w:textAlignment w:val="auto"/>
    </w:pPr>
    <w:rPr>
      <w:rFonts w:ascii="Arial Unicode MS" w:hAnsi="Arial Unicode MS" w:eastAsia="Arial Unicode MS" w:cs="Times New Roman"/>
      <w:szCs w:val="24"/>
    </w:rPr>
  </w:style>
  <w:style w:type="paragraph" w:styleId="124" w:customStyle="1">
    <w:name w:val="Текст сноски1"/>
    <w:basedOn w:val="119"/>
    <w:qFormat/>
    <w:rsid w:val="003a0158"/>
    <w:pPr>
      <w:widowControl/>
      <w:suppressAutoHyphens w:val="false"/>
      <w:textAlignment w:val="auto"/>
    </w:pPr>
    <w:rPr>
      <w:rFonts w:ascii="Times New Roman" w:hAnsi="Times New Roman" w:eastAsia="Times New Roman" w:cs="Times New Roman"/>
      <w:sz w:val="20"/>
      <w:szCs w:val="20"/>
    </w:rPr>
  </w:style>
  <w:style w:type="paragraph" w:styleId="125" w:customStyle="1">
    <w:name w:val="Текст примечания1"/>
    <w:basedOn w:val="119"/>
    <w:qFormat/>
    <w:rsid w:val="003a0158"/>
    <w:pPr>
      <w:widowControl/>
      <w:suppressAutoHyphens w:val="false"/>
      <w:textAlignment w:val="auto"/>
    </w:pPr>
    <w:rPr>
      <w:rFonts w:ascii="Times New Roman" w:hAnsi="Times New Roman" w:eastAsia="Times New Roman" w:cs="Times New Roman"/>
      <w:sz w:val="20"/>
      <w:szCs w:val="20"/>
      <w:lang w:val="en-US"/>
    </w:rPr>
  </w:style>
  <w:style w:type="paragraph" w:styleId="2111" w:customStyle="1">
    <w:name w:val="Основной текст 21"/>
    <w:basedOn w:val="119"/>
    <w:qFormat/>
    <w:rsid w:val="003a0158"/>
    <w:pPr>
      <w:widowControl/>
      <w:suppressAutoHyphens w:val="false"/>
      <w:spacing w:lineRule="auto" w:line="480" w:before="0" w:after="120"/>
      <w:textAlignment w:val="auto"/>
    </w:pPr>
    <w:rPr>
      <w:rFonts w:ascii="Times New Roman" w:hAnsi="Times New Roman" w:eastAsia="Times New Roman" w:cs="Times New Roman"/>
      <w:szCs w:val="24"/>
      <w:lang w:val="en-US"/>
    </w:rPr>
  </w:style>
  <w:style w:type="paragraph" w:styleId="323" w:customStyle="1">
    <w:name w:val="Основной текст 32"/>
    <w:basedOn w:val="119"/>
    <w:qFormat/>
    <w:rsid w:val="003a0158"/>
    <w:pPr>
      <w:widowControl/>
      <w:suppressAutoHyphens w:val="false"/>
      <w:spacing w:before="0" w:after="120"/>
      <w:textAlignment w:val="auto"/>
    </w:pPr>
    <w:rPr>
      <w:rFonts w:ascii="Times New Roman" w:hAnsi="Times New Roman" w:eastAsia="Times New Roman" w:cs="Times New Roman"/>
      <w:color w:val="000000"/>
      <w:szCs w:val="28"/>
    </w:rPr>
  </w:style>
  <w:style w:type="paragraph" w:styleId="227" w:customStyle="1">
    <w:name w:val="Основной текст с отступом 22"/>
    <w:basedOn w:val="119"/>
    <w:qFormat/>
    <w:rsid w:val="003a0158"/>
    <w:pPr>
      <w:widowControl/>
      <w:suppressAutoHyphens w:val="false"/>
      <w:ind w:firstLine="540"/>
      <w:jc w:val="both"/>
      <w:textAlignment w:val="auto"/>
    </w:pPr>
    <w:rPr>
      <w:rFonts w:ascii="Times New Roman" w:hAnsi="Times New Roman" w:eastAsia="Times New Roman" w:cs="Times New Roman"/>
      <w:sz w:val="20"/>
      <w:szCs w:val="20"/>
    </w:rPr>
  </w:style>
  <w:style w:type="paragraph" w:styleId="315" w:customStyle="1">
    <w:name w:val="Основной текст с отступом 31"/>
    <w:basedOn w:val="119"/>
    <w:qFormat/>
    <w:rsid w:val="003a0158"/>
    <w:pPr>
      <w:widowControl/>
      <w:suppressAutoHyphens w:val="false"/>
      <w:ind w:firstLine="540"/>
      <w:jc w:val="both"/>
      <w:textAlignment w:val="auto"/>
    </w:pPr>
    <w:rPr>
      <w:rFonts w:ascii="Times New Roman" w:hAnsi="Times New Roman" w:eastAsia="Times New Roman" w:cs="Times New Roman"/>
      <w:b/>
      <w:bCs/>
      <w:szCs w:val="24"/>
    </w:rPr>
  </w:style>
  <w:style w:type="paragraph" w:styleId="NoSpacing">
    <w:name w:val="No Spacing"/>
    <w:qFormat/>
    <w:rsid w:val="003a0158"/>
    <w:pPr>
      <w:widowControl w:val="false"/>
      <w:suppressAutoHyphens w:val="true"/>
      <w:bidi w:val="0"/>
      <w:jc w:val="left"/>
    </w:pPr>
    <w:rPr>
      <w:rFonts w:ascii="Calibri" w:hAnsi="Calibri" w:eastAsia="SimSun" w:cs="Tahoma"/>
      <w:color w:val="00000A"/>
      <w:sz w:val="24"/>
      <w:szCs w:val="22"/>
      <w:lang w:val="ru-RU" w:eastAsia="zh-CN" w:bidi="ar-SA"/>
    </w:rPr>
  </w:style>
  <w:style w:type="paragraph" w:styleId="Standard" w:customStyle="1">
    <w:name w:val="Standard"/>
    <w:qFormat/>
    <w:rsid w:val="003a0158"/>
    <w:pPr>
      <w:widowControl/>
      <w:suppressAutoHyphens w:val="true"/>
      <w:bidi w:val="0"/>
      <w:jc w:val="left"/>
      <w:textAlignment w:val="baseline"/>
    </w:pPr>
    <w:rPr>
      <w:rFonts w:ascii="Calibri" w:hAnsi="Calibri" w:eastAsia="SimSun" w:cs="F"/>
      <w:color w:val="00000A"/>
      <w:sz w:val="24"/>
      <w:szCs w:val="22"/>
      <w:lang w:val="ru-RU" w:eastAsia="zh-CN" w:bidi="ar-SA"/>
    </w:rPr>
  </w:style>
  <w:style w:type="paragraph" w:styleId="Annotationtext">
    <w:name w:val="annotation text"/>
    <w:basedOn w:val="Normal"/>
    <w:semiHidden/>
    <w:qFormat/>
    <w:rsid w:val="00561cd4"/>
    <w:pPr>
      <w:suppressAutoHyphens w:val="false"/>
    </w:pPr>
    <w:rPr>
      <w:sz w:val="20"/>
      <w:szCs w:val="20"/>
      <w:lang w:eastAsia="en-US"/>
    </w:rPr>
  </w:style>
  <w:style w:type="paragraph" w:styleId="BodyTextIndent2">
    <w:name w:val="Body Text Indent 2"/>
    <w:basedOn w:val="Normal"/>
    <w:link w:val="231"/>
    <w:qFormat/>
    <w:rsid w:val="00561cd4"/>
    <w:pPr>
      <w:suppressAutoHyphens w:val="false"/>
      <w:ind w:firstLine="540"/>
      <w:jc w:val="both"/>
    </w:pPr>
    <w:rPr>
      <w:lang w:val="ru-RU" w:eastAsia="en-US"/>
    </w:rPr>
  </w:style>
  <w:style w:type="paragraph" w:styleId="BodyTextIndent3">
    <w:name w:val="Body Text Indent 3"/>
    <w:basedOn w:val="Normal"/>
    <w:link w:val="321"/>
    <w:qFormat/>
    <w:rsid w:val="00561cd4"/>
    <w:pPr>
      <w:suppressAutoHyphens w:val="false"/>
      <w:ind w:firstLine="540"/>
      <w:jc w:val="both"/>
    </w:pPr>
    <w:rPr>
      <w:b/>
      <w:bCs/>
      <w:lang w:val="ru-RU" w:eastAsia="en-US"/>
    </w:rPr>
  </w:style>
  <w:style w:type="paragraph" w:styleId="BodyText2">
    <w:name w:val="Body Text 2"/>
    <w:basedOn w:val="Normal"/>
    <w:link w:val="220"/>
    <w:qFormat/>
    <w:rsid w:val="00561cd4"/>
    <w:pPr>
      <w:suppressAutoHyphens w:val="false"/>
      <w:spacing w:lineRule="auto" w:line="480" w:before="0" w:after="120"/>
    </w:pPr>
    <w:rPr>
      <w:lang w:eastAsia="en-US"/>
    </w:rPr>
  </w:style>
  <w:style w:type="paragraph" w:styleId="BodyText3">
    <w:name w:val="Body Text 3"/>
    <w:basedOn w:val="Normal"/>
    <w:link w:val="330"/>
    <w:qFormat/>
    <w:rsid w:val="00561cd4"/>
    <w:pPr>
      <w:suppressAutoHyphens w:val="false"/>
      <w:spacing w:before="0" w:after="120"/>
    </w:pPr>
    <w:rPr>
      <w:sz w:val="16"/>
      <w:szCs w:val="16"/>
      <w:lang w:eastAsia="en-US"/>
    </w:rPr>
  </w:style>
  <w:style w:type="paragraph" w:styleId="Style40">
    <w:name w:val="Title"/>
    <w:basedOn w:val="Normal"/>
    <w:qFormat/>
    <w:rsid w:val="00561cd4"/>
    <w:pPr>
      <w:suppressAutoHyphens w:val="false"/>
      <w:spacing w:before="0" w:after="240"/>
      <w:jc w:val="center"/>
    </w:pPr>
    <w:rPr>
      <w:b/>
      <w:bCs/>
      <w:sz w:val="28"/>
      <w:lang w:val="ru-RU" w:eastAsia="ru-RU"/>
    </w:rPr>
  </w:style>
  <w:style w:type="numbering" w:styleId="NoList" w:default="1">
    <w:name w:val="No List"/>
    <w:uiPriority w:val="99"/>
    <w:semiHidden/>
    <w:unhideWhenUsed/>
    <w:qFormat/>
  </w:style>
  <w:style w:type="numbering" w:styleId="126" w:customStyle="1">
    <w:name w:val="Нет списка1"/>
    <w:semiHidden/>
    <w:qFormat/>
    <w:rsid w:val="00561cd4"/>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9BB6-FEF4-47C2-9110-09357D4C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Application>LibreOffice/5.3.2.2$Windows_x86 LibreOffice_project/6cd4f1ef626f15116896b1d8e1398b56da0d0ee1</Application>
  <Pages>1</Pages>
  <Words>1457</Words>
  <Characters>8309</Characters>
  <CharactersWithSpaces>9747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2022-09-06T13:02:00Z</dcterms:created>
  <dc:creator>бух</dc:creator>
  <dc:description/>
  <dc:language>ru-RU</dc:language>
  <cp:lastModifiedBy/>
  <cp:lastPrinted>2023-03-01T15:31:51Z</cp:lastPrinted>
  <dcterms:modified xsi:type="dcterms:W3CDTF">2023-03-01T15:33:31Z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